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E011E" w14:textId="123F0E9D" w:rsidR="00356F1A" w:rsidRDefault="00356F1A" w:rsidP="00356F1A">
      <w:pPr>
        <w:jc w:val="center"/>
        <w:rPr>
          <w:lang w:val="en-AU"/>
        </w:rPr>
      </w:pPr>
      <w:r>
        <w:rPr>
          <w:lang w:val="en-AU"/>
        </w:rPr>
        <w:t xml:space="preserve">HUMAN BIO </w:t>
      </w:r>
      <w:r w:rsidR="00177B9D">
        <w:rPr>
          <w:lang w:val="en-AU"/>
        </w:rPr>
        <w:t>UNIT 3</w:t>
      </w:r>
    </w:p>
    <w:p w14:paraId="1602C2BE" w14:textId="02F5AF1F" w:rsidR="00221333" w:rsidRPr="002E6653" w:rsidRDefault="00221333" w:rsidP="00356F1A">
      <w:pPr>
        <w:jc w:val="center"/>
        <w:rPr>
          <w:b/>
          <w:sz w:val="20"/>
          <w:lang w:val="en-AU"/>
        </w:rPr>
      </w:pPr>
      <w:r w:rsidRPr="002E6653">
        <w:rPr>
          <w:b/>
          <w:sz w:val="20"/>
          <w:lang w:val="en-AU"/>
        </w:rPr>
        <w:t>SCIENCE INQUIRY</w:t>
      </w:r>
    </w:p>
    <w:p w14:paraId="2A9A86C3" w14:textId="77777777" w:rsidR="00221333" w:rsidRPr="009274F5" w:rsidRDefault="00221333" w:rsidP="00221333">
      <w:pPr>
        <w:rPr>
          <w:sz w:val="18"/>
          <w:lang w:val="en-AU"/>
        </w:rPr>
      </w:pPr>
    </w:p>
    <w:p w14:paraId="05309E84" w14:textId="77777777" w:rsidR="00221333" w:rsidRPr="00221333" w:rsidRDefault="00221333" w:rsidP="00221333">
      <w:pPr>
        <w:rPr>
          <w:sz w:val="16"/>
          <w:szCs w:val="18"/>
          <w:lang w:val="en-AU"/>
        </w:rPr>
      </w:pPr>
      <w:r w:rsidRPr="00221333">
        <w:rPr>
          <w:sz w:val="16"/>
          <w:szCs w:val="18"/>
          <w:lang w:val="en-AU"/>
        </w:rPr>
        <w:t>VARIABLES:</w:t>
      </w:r>
    </w:p>
    <w:p w14:paraId="353DDFDB"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Independent: what changes/is being changed</w:t>
      </w:r>
    </w:p>
    <w:p w14:paraId="21C1AD5A"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Dependant: what is being measured</w:t>
      </w:r>
    </w:p>
    <w:p w14:paraId="1E24128A"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Controlled: variables kept the same</w:t>
      </w:r>
    </w:p>
    <w:p w14:paraId="68E7FE7D" w14:textId="77777777" w:rsidR="00221333" w:rsidRPr="00221333" w:rsidRDefault="00221333" w:rsidP="00221333">
      <w:pPr>
        <w:rPr>
          <w:sz w:val="16"/>
          <w:szCs w:val="18"/>
          <w:lang w:val="en-AU"/>
        </w:rPr>
      </w:pPr>
      <w:r w:rsidRPr="00221333">
        <w:rPr>
          <w:sz w:val="16"/>
          <w:szCs w:val="18"/>
          <w:lang w:val="en-AU"/>
        </w:rPr>
        <w:t>GROUPS:</w:t>
      </w:r>
    </w:p>
    <w:p w14:paraId="271AF0C1" w14:textId="6488D461" w:rsidR="00221333" w:rsidRPr="00221333" w:rsidRDefault="00221333" w:rsidP="0039647F">
      <w:pPr>
        <w:pStyle w:val="ListParagraph"/>
        <w:numPr>
          <w:ilvl w:val="0"/>
          <w:numId w:val="2"/>
        </w:numPr>
        <w:rPr>
          <w:sz w:val="16"/>
          <w:szCs w:val="18"/>
          <w:lang w:val="en-AU"/>
        </w:rPr>
      </w:pPr>
      <w:r w:rsidRPr="00221333">
        <w:rPr>
          <w:sz w:val="16"/>
          <w:szCs w:val="18"/>
          <w:lang w:val="en-AU"/>
        </w:rPr>
        <w:t xml:space="preserve">Experimental: the </w:t>
      </w:r>
      <w:r w:rsidR="00E03975" w:rsidRPr="00221333">
        <w:rPr>
          <w:sz w:val="16"/>
          <w:szCs w:val="18"/>
          <w:lang w:val="en-AU"/>
        </w:rPr>
        <w:t>group</w:t>
      </w:r>
      <w:r w:rsidR="00E03975">
        <w:rPr>
          <w:sz w:val="16"/>
          <w:szCs w:val="18"/>
          <w:lang w:val="en-AU"/>
        </w:rPr>
        <w:t>(</w:t>
      </w:r>
      <w:r w:rsidR="00E03975" w:rsidRPr="00221333">
        <w:rPr>
          <w:sz w:val="16"/>
          <w:szCs w:val="18"/>
          <w:lang w:val="en-AU"/>
        </w:rPr>
        <w:t>’s</w:t>
      </w:r>
      <w:r w:rsidRPr="00221333">
        <w:rPr>
          <w:sz w:val="16"/>
          <w:szCs w:val="18"/>
          <w:lang w:val="en-AU"/>
        </w:rPr>
        <w:t>) tested with independent variable</w:t>
      </w:r>
    </w:p>
    <w:p w14:paraId="4F92F2CE"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Control: The group tested under regular conditions to compare against</w:t>
      </w:r>
    </w:p>
    <w:p w14:paraId="5379A8BE"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Increases validity</w:t>
      </w:r>
    </w:p>
    <w:p w14:paraId="7D4B6E0A" w14:textId="77777777" w:rsidR="00221333" w:rsidRPr="00221333" w:rsidRDefault="00221333" w:rsidP="00221333">
      <w:pPr>
        <w:rPr>
          <w:sz w:val="16"/>
          <w:szCs w:val="18"/>
          <w:lang w:val="en-AU"/>
        </w:rPr>
      </w:pPr>
      <w:r w:rsidRPr="00221333">
        <w:rPr>
          <w:sz w:val="16"/>
          <w:szCs w:val="18"/>
          <w:lang w:val="en-AU"/>
        </w:rPr>
        <w:t>PLACEBO:</w:t>
      </w:r>
    </w:p>
    <w:p w14:paraId="51C980D9"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Inactive substance</w:t>
      </w:r>
    </w:p>
    <w:p w14:paraId="3A60F18E"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Use as control group</w:t>
      </w:r>
    </w:p>
    <w:p w14:paraId="341F9D91" w14:textId="48D10A61" w:rsidR="00221333" w:rsidRPr="00221333" w:rsidRDefault="00221333" w:rsidP="0039647F">
      <w:pPr>
        <w:pStyle w:val="ListParagraph"/>
        <w:numPr>
          <w:ilvl w:val="0"/>
          <w:numId w:val="2"/>
        </w:numPr>
        <w:rPr>
          <w:sz w:val="16"/>
          <w:szCs w:val="18"/>
          <w:lang w:val="en-AU"/>
        </w:rPr>
      </w:pPr>
      <w:r w:rsidRPr="00221333">
        <w:rPr>
          <w:sz w:val="16"/>
          <w:szCs w:val="18"/>
          <w:lang w:val="en-AU"/>
        </w:rPr>
        <w:t>Reduce or cancel out any psychological effects</w:t>
      </w:r>
    </w:p>
    <w:p w14:paraId="3BEC9A5E" w14:textId="77777777" w:rsidR="00221333" w:rsidRPr="00221333" w:rsidRDefault="00221333" w:rsidP="00221333">
      <w:pPr>
        <w:rPr>
          <w:sz w:val="16"/>
          <w:szCs w:val="18"/>
          <w:lang w:val="en-AU"/>
        </w:rPr>
      </w:pPr>
      <w:r w:rsidRPr="00221333">
        <w:rPr>
          <w:sz w:val="16"/>
          <w:szCs w:val="18"/>
          <w:lang w:val="en-AU"/>
        </w:rPr>
        <w:t>BLIND TEST:</w:t>
      </w:r>
    </w:p>
    <w:p w14:paraId="7EEAE80E"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When the subjects do not know which is taking which</w:t>
      </w:r>
    </w:p>
    <w:p w14:paraId="14D54E1C" w14:textId="0EDD999C" w:rsidR="00221333" w:rsidRPr="00221333" w:rsidRDefault="00221333" w:rsidP="0039647F">
      <w:pPr>
        <w:pStyle w:val="ListParagraph"/>
        <w:numPr>
          <w:ilvl w:val="0"/>
          <w:numId w:val="2"/>
        </w:numPr>
        <w:rPr>
          <w:sz w:val="16"/>
          <w:szCs w:val="18"/>
          <w:lang w:val="en-AU"/>
        </w:rPr>
      </w:pPr>
      <w:r w:rsidRPr="00221333">
        <w:rPr>
          <w:sz w:val="16"/>
          <w:szCs w:val="18"/>
          <w:lang w:val="en-AU"/>
        </w:rPr>
        <w:t>Increases reliability</w:t>
      </w:r>
    </w:p>
    <w:p w14:paraId="562246BC" w14:textId="1F866153" w:rsidR="00221333" w:rsidRPr="00221333" w:rsidRDefault="00221333" w:rsidP="00221333">
      <w:pPr>
        <w:rPr>
          <w:sz w:val="16"/>
          <w:szCs w:val="18"/>
          <w:lang w:val="en-AU"/>
        </w:rPr>
      </w:pPr>
      <w:r w:rsidRPr="00221333">
        <w:rPr>
          <w:sz w:val="16"/>
          <w:szCs w:val="18"/>
          <w:lang w:val="en-AU"/>
        </w:rPr>
        <w:t>DOUBLE BLIND TEST:</w:t>
      </w:r>
    </w:p>
    <w:p w14:paraId="7C008DD5" w14:textId="3FEFE996" w:rsidR="00221333" w:rsidRPr="00221333" w:rsidRDefault="00221333" w:rsidP="0039647F">
      <w:pPr>
        <w:pStyle w:val="ListParagraph"/>
        <w:numPr>
          <w:ilvl w:val="0"/>
          <w:numId w:val="2"/>
        </w:numPr>
        <w:rPr>
          <w:sz w:val="16"/>
          <w:szCs w:val="18"/>
          <w:lang w:val="en-AU"/>
        </w:rPr>
      </w:pPr>
      <w:r w:rsidRPr="00221333">
        <w:rPr>
          <w:sz w:val="16"/>
          <w:szCs w:val="18"/>
          <w:lang w:val="en-AU"/>
        </w:rPr>
        <w:t>When both subjects and scientist don’t know who is taking which</w:t>
      </w:r>
    </w:p>
    <w:p w14:paraId="3C4E2807"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Increases reliability</w:t>
      </w:r>
    </w:p>
    <w:p w14:paraId="1D6273EE" w14:textId="74AEC257" w:rsidR="00221333" w:rsidRPr="00221333" w:rsidRDefault="00221333" w:rsidP="00221333">
      <w:pPr>
        <w:rPr>
          <w:sz w:val="16"/>
          <w:szCs w:val="18"/>
          <w:lang w:val="en-AU"/>
        </w:rPr>
      </w:pPr>
      <w:r w:rsidRPr="00221333">
        <w:rPr>
          <w:sz w:val="16"/>
          <w:szCs w:val="18"/>
          <w:lang w:val="en-AU"/>
        </w:rPr>
        <w:t>ETHICS:</w:t>
      </w:r>
    </w:p>
    <w:p w14:paraId="65062DB4"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Written or informed consent</w:t>
      </w:r>
    </w:p>
    <w:p w14:paraId="39142DBB" w14:textId="41B1507D" w:rsidR="00221333" w:rsidRPr="00221333" w:rsidRDefault="00221333" w:rsidP="0039647F">
      <w:pPr>
        <w:pStyle w:val="ListParagraph"/>
        <w:numPr>
          <w:ilvl w:val="0"/>
          <w:numId w:val="2"/>
        </w:numPr>
        <w:rPr>
          <w:sz w:val="16"/>
          <w:szCs w:val="18"/>
          <w:lang w:val="en-AU"/>
        </w:rPr>
      </w:pPr>
      <w:r w:rsidRPr="00221333">
        <w:rPr>
          <w:sz w:val="16"/>
          <w:szCs w:val="18"/>
          <w:lang w:val="en-AU"/>
        </w:rPr>
        <w:t>Risks of harm; anyone participating needs to know all of risks and side effects</w:t>
      </w:r>
    </w:p>
    <w:p w14:paraId="562B2285" w14:textId="038CF9B6" w:rsidR="00221333" w:rsidRPr="00221333" w:rsidRDefault="00221333" w:rsidP="0039647F">
      <w:pPr>
        <w:pStyle w:val="ListParagraph"/>
        <w:numPr>
          <w:ilvl w:val="0"/>
          <w:numId w:val="2"/>
        </w:numPr>
        <w:rPr>
          <w:sz w:val="16"/>
          <w:szCs w:val="18"/>
          <w:lang w:val="en-AU"/>
        </w:rPr>
      </w:pPr>
      <w:r w:rsidRPr="00221333">
        <w:rPr>
          <w:sz w:val="16"/>
          <w:szCs w:val="18"/>
          <w:lang w:val="en-AU"/>
        </w:rPr>
        <w:t>Voluntary participation</w:t>
      </w:r>
    </w:p>
    <w:p w14:paraId="4FD81C03" w14:textId="131AFA84" w:rsidR="00221333" w:rsidRPr="00221333" w:rsidRDefault="00221333" w:rsidP="0039647F">
      <w:pPr>
        <w:pStyle w:val="ListParagraph"/>
        <w:numPr>
          <w:ilvl w:val="0"/>
          <w:numId w:val="2"/>
        </w:numPr>
        <w:rPr>
          <w:sz w:val="16"/>
          <w:szCs w:val="18"/>
          <w:lang w:val="en-AU"/>
        </w:rPr>
      </w:pPr>
      <w:r w:rsidRPr="00221333">
        <w:rPr>
          <w:sz w:val="16"/>
          <w:szCs w:val="18"/>
          <w:lang w:val="en-AU"/>
        </w:rPr>
        <w:t>Confidentiality</w:t>
      </w:r>
    </w:p>
    <w:p w14:paraId="30B774CF" w14:textId="77777777" w:rsidR="00221333" w:rsidRPr="00221333" w:rsidRDefault="00221333" w:rsidP="00221333">
      <w:pPr>
        <w:rPr>
          <w:sz w:val="16"/>
          <w:szCs w:val="18"/>
          <w:lang w:val="en-AU"/>
        </w:rPr>
      </w:pPr>
      <w:r w:rsidRPr="00221333">
        <w:rPr>
          <w:sz w:val="16"/>
          <w:szCs w:val="18"/>
          <w:lang w:val="en-AU"/>
        </w:rPr>
        <w:t>TO INCREASE RELIABILITY:</w:t>
      </w:r>
    </w:p>
    <w:p w14:paraId="0908FB40" w14:textId="77777777" w:rsidR="00221333" w:rsidRPr="00221333" w:rsidRDefault="00221333" w:rsidP="0039647F">
      <w:pPr>
        <w:pStyle w:val="ListParagraph"/>
        <w:numPr>
          <w:ilvl w:val="0"/>
          <w:numId w:val="2"/>
        </w:numPr>
        <w:rPr>
          <w:sz w:val="16"/>
          <w:szCs w:val="18"/>
          <w:lang w:val="en-AU"/>
        </w:rPr>
      </w:pPr>
      <w:r w:rsidRPr="00221333">
        <w:rPr>
          <w:sz w:val="16"/>
          <w:szCs w:val="18"/>
          <w:lang w:val="en-AU"/>
        </w:rPr>
        <w:t>Repetition</w:t>
      </w:r>
    </w:p>
    <w:p w14:paraId="2B49CDA2" w14:textId="3EED173D" w:rsidR="00342560" w:rsidRPr="00221333" w:rsidRDefault="00221333" w:rsidP="0039647F">
      <w:pPr>
        <w:pStyle w:val="ListParagraph"/>
        <w:numPr>
          <w:ilvl w:val="0"/>
          <w:numId w:val="2"/>
        </w:numPr>
        <w:rPr>
          <w:sz w:val="16"/>
          <w:szCs w:val="18"/>
          <w:lang w:val="en-AU"/>
        </w:rPr>
      </w:pPr>
      <w:r w:rsidRPr="00221333">
        <w:rPr>
          <w:sz w:val="16"/>
          <w:szCs w:val="18"/>
          <w:lang w:val="en-AU"/>
        </w:rPr>
        <w:t>Increase sample size</w:t>
      </w:r>
    </w:p>
    <w:p w14:paraId="34DDC420" w14:textId="77777777" w:rsidR="00356F1A" w:rsidRPr="002E6653" w:rsidRDefault="00356F1A" w:rsidP="00356F1A">
      <w:pPr>
        <w:jc w:val="center"/>
        <w:rPr>
          <w:b/>
          <w:sz w:val="20"/>
          <w:lang w:val="en-AU"/>
        </w:rPr>
      </w:pPr>
      <w:r w:rsidRPr="002E6653">
        <w:rPr>
          <w:b/>
          <w:sz w:val="20"/>
          <w:lang w:val="en-AU"/>
        </w:rPr>
        <w:t>THE NERVOUS SYSTEM</w:t>
      </w:r>
    </w:p>
    <w:p w14:paraId="3AB9CC81" w14:textId="77777777" w:rsidR="00356F1A" w:rsidRDefault="00356F1A" w:rsidP="00356F1A">
      <w:pPr>
        <w:jc w:val="center"/>
        <w:rPr>
          <w:sz w:val="16"/>
          <w:lang w:val="en-AU"/>
        </w:rPr>
      </w:pPr>
      <w:r>
        <w:rPr>
          <w:sz w:val="16"/>
          <w:lang w:val="en-AU"/>
        </w:rPr>
        <w:t>A communication network and control centre of the body</w:t>
      </w:r>
    </w:p>
    <w:p w14:paraId="703C2F03" w14:textId="6DEEC34F" w:rsidR="00356F1A" w:rsidRPr="00356F1A" w:rsidRDefault="00356F1A" w:rsidP="00356F1A">
      <w:pPr>
        <w:rPr>
          <w:sz w:val="16"/>
          <w:lang w:val="en-AU"/>
        </w:rPr>
      </w:pPr>
      <w:r>
        <w:rPr>
          <w:sz w:val="16"/>
          <w:lang w:val="en-AU"/>
        </w:rPr>
        <w:t>NERUON</w:t>
      </w:r>
      <w:r w:rsidR="005B3F73" w:rsidRPr="007C7FA8">
        <w:rPr>
          <w:noProof/>
        </w:rPr>
        <w:drawing>
          <wp:anchor distT="0" distB="0" distL="114300" distR="114300" simplePos="0" relativeHeight="251659264" behindDoc="0" locked="0" layoutInCell="1" allowOverlap="1" wp14:anchorId="0AE66F4C" wp14:editId="0EA4C469">
            <wp:simplePos x="0" y="0"/>
            <wp:positionH relativeFrom="column">
              <wp:posOffset>4360545</wp:posOffset>
            </wp:positionH>
            <wp:positionV relativeFrom="paragraph">
              <wp:posOffset>66040</wp:posOffset>
            </wp:positionV>
            <wp:extent cx="2607945" cy="1483995"/>
            <wp:effectExtent l="0" t="0" r="8255" b="0"/>
            <wp:wrapTight wrapText="bothSides">
              <wp:wrapPolygon edited="0">
                <wp:start x="0" y="0"/>
                <wp:lineTo x="0" y="21073"/>
                <wp:lineTo x="21458" y="21073"/>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500" t="8861" r="5000" b="9177"/>
                    <a:stretch/>
                  </pic:blipFill>
                  <pic:spPr bwMode="auto">
                    <a:xfrm>
                      <a:off x="0" y="0"/>
                      <a:ext cx="2607945" cy="148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0A0">
        <w:rPr>
          <w:sz w:val="16"/>
          <w:lang w:val="en-AU"/>
        </w:rPr>
        <w:t xml:space="preserve"> STRUCTURE</w:t>
      </w:r>
    </w:p>
    <w:tbl>
      <w:tblPr>
        <w:tblStyle w:val="TableGrid"/>
        <w:tblW w:w="0" w:type="auto"/>
        <w:tblInd w:w="-356" w:type="dxa"/>
        <w:tblLook w:val="04A0" w:firstRow="1" w:lastRow="0" w:firstColumn="1" w:lastColumn="0" w:noHBand="0" w:noVBand="1"/>
      </w:tblPr>
      <w:tblGrid>
        <w:gridCol w:w="1404"/>
        <w:gridCol w:w="5572"/>
      </w:tblGrid>
      <w:tr w:rsidR="00356F1A" w14:paraId="1635C158" w14:textId="77777777" w:rsidTr="00356F1A">
        <w:tc>
          <w:tcPr>
            <w:tcW w:w="1404" w:type="dxa"/>
          </w:tcPr>
          <w:p w14:paraId="4FE4755C"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Dendrite</w:t>
            </w:r>
          </w:p>
        </w:tc>
        <w:tc>
          <w:tcPr>
            <w:tcW w:w="5572" w:type="dxa"/>
          </w:tcPr>
          <w:p w14:paraId="0A771A39"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Carry impulse towards cell</w:t>
            </w:r>
          </w:p>
        </w:tc>
      </w:tr>
      <w:tr w:rsidR="00356F1A" w14:paraId="14DF22F4" w14:textId="77777777" w:rsidTr="00356F1A">
        <w:tc>
          <w:tcPr>
            <w:tcW w:w="1404" w:type="dxa"/>
          </w:tcPr>
          <w:p w14:paraId="27470F22"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Cell body</w:t>
            </w:r>
          </w:p>
        </w:tc>
        <w:tc>
          <w:tcPr>
            <w:tcW w:w="5572" w:type="dxa"/>
          </w:tcPr>
          <w:p w14:paraId="6C1C4DBC"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Processes impulse and begins nerve transmission</w:t>
            </w:r>
          </w:p>
        </w:tc>
      </w:tr>
      <w:tr w:rsidR="00356F1A" w14:paraId="7A78BA18" w14:textId="77777777" w:rsidTr="00356F1A">
        <w:trPr>
          <w:trHeight w:val="179"/>
        </w:trPr>
        <w:tc>
          <w:tcPr>
            <w:tcW w:w="1404" w:type="dxa"/>
          </w:tcPr>
          <w:p w14:paraId="4F4CB5A5"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Axon</w:t>
            </w:r>
          </w:p>
        </w:tc>
        <w:tc>
          <w:tcPr>
            <w:tcW w:w="5572" w:type="dxa"/>
          </w:tcPr>
          <w:p w14:paraId="4CE14DF6" w14:textId="77777777" w:rsidR="00356F1A" w:rsidRPr="00356F1A" w:rsidRDefault="00356F1A" w:rsidP="00356F1A">
            <w:pPr>
              <w:rPr>
                <w:rFonts w:asciiTheme="majorHAnsi" w:hAnsiTheme="majorHAnsi"/>
                <w:sz w:val="16"/>
                <w:lang w:val="en-AU"/>
              </w:rPr>
            </w:pPr>
            <w:r w:rsidRPr="00356F1A">
              <w:rPr>
                <w:rFonts w:asciiTheme="majorHAnsi" w:hAnsiTheme="majorHAnsi"/>
                <w:sz w:val="16"/>
                <w:lang w:val="en-AU"/>
              </w:rPr>
              <w:t>Carry impulse away from cell body</w:t>
            </w:r>
          </w:p>
        </w:tc>
      </w:tr>
      <w:tr w:rsidR="00356F1A" w14:paraId="6F402F24" w14:textId="77777777" w:rsidTr="00356F1A">
        <w:trPr>
          <w:trHeight w:val="164"/>
        </w:trPr>
        <w:tc>
          <w:tcPr>
            <w:tcW w:w="1404" w:type="dxa"/>
          </w:tcPr>
          <w:p w14:paraId="048821DC"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Motor end plate</w:t>
            </w:r>
          </w:p>
        </w:tc>
        <w:tc>
          <w:tcPr>
            <w:tcW w:w="5572" w:type="dxa"/>
          </w:tcPr>
          <w:p w14:paraId="7587A134"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Where axon terminates and stimulates a muscle/gland</w:t>
            </w:r>
          </w:p>
        </w:tc>
      </w:tr>
      <w:tr w:rsidR="00356F1A" w14:paraId="58D4C433" w14:textId="77777777" w:rsidTr="00356F1A">
        <w:trPr>
          <w:trHeight w:val="164"/>
        </w:trPr>
        <w:tc>
          <w:tcPr>
            <w:tcW w:w="1404" w:type="dxa"/>
          </w:tcPr>
          <w:p w14:paraId="0C5D5D9C"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Axon Terminal</w:t>
            </w:r>
          </w:p>
        </w:tc>
        <w:tc>
          <w:tcPr>
            <w:tcW w:w="5572" w:type="dxa"/>
          </w:tcPr>
          <w:p w14:paraId="74DCE1F1"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Where axon terminates and stimulates another neuron</w:t>
            </w:r>
          </w:p>
        </w:tc>
      </w:tr>
      <w:tr w:rsidR="00356F1A" w14:paraId="1C9D6CD3" w14:textId="77777777" w:rsidTr="00356F1A">
        <w:trPr>
          <w:trHeight w:val="360"/>
        </w:trPr>
        <w:tc>
          <w:tcPr>
            <w:tcW w:w="1404" w:type="dxa"/>
          </w:tcPr>
          <w:p w14:paraId="7577B6DC"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Myelin Sheath</w:t>
            </w:r>
          </w:p>
        </w:tc>
        <w:tc>
          <w:tcPr>
            <w:tcW w:w="5572" w:type="dxa"/>
          </w:tcPr>
          <w:p w14:paraId="0CAF0A10" w14:textId="77777777" w:rsidR="00356F1A" w:rsidRPr="00356F1A" w:rsidRDefault="00356F1A" w:rsidP="00356F1A">
            <w:pPr>
              <w:rPr>
                <w:rFonts w:asciiTheme="majorHAnsi" w:hAnsiTheme="majorHAnsi" w:cstheme="majorHAnsi"/>
                <w:sz w:val="16"/>
                <w:szCs w:val="16"/>
              </w:rPr>
            </w:pPr>
            <w:r w:rsidRPr="00356F1A">
              <w:rPr>
                <w:rFonts w:asciiTheme="majorHAnsi" w:hAnsiTheme="majorHAnsi" w:cstheme="majorHAnsi"/>
                <w:sz w:val="16"/>
                <w:szCs w:val="16"/>
              </w:rPr>
              <w:t>Fatty white sheath that:</w:t>
            </w:r>
          </w:p>
          <w:p w14:paraId="3221D045" w14:textId="77777777" w:rsidR="00356F1A" w:rsidRPr="00356F1A" w:rsidRDefault="00356F1A" w:rsidP="00356F1A">
            <w:pPr>
              <w:pStyle w:val="ListParagraph"/>
              <w:numPr>
                <w:ilvl w:val="0"/>
                <w:numId w:val="1"/>
              </w:numPr>
              <w:rPr>
                <w:rFonts w:asciiTheme="majorHAnsi" w:hAnsiTheme="majorHAnsi" w:cstheme="majorHAnsi"/>
                <w:sz w:val="16"/>
                <w:szCs w:val="16"/>
              </w:rPr>
            </w:pPr>
            <w:r w:rsidRPr="00356F1A">
              <w:rPr>
                <w:rFonts w:asciiTheme="majorHAnsi" w:hAnsiTheme="majorHAnsi" w:cstheme="majorHAnsi"/>
                <w:sz w:val="16"/>
                <w:szCs w:val="16"/>
              </w:rPr>
              <w:t>Insulates Axon</w:t>
            </w:r>
          </w:p>
          <w:p w14:paraId="563FB358" w14:textId="77777777" w:rsidR="00356F1A" w:rsidRPr="00356F1A" w:rsidRDefault="00356F1A" w:rsidP="00356F1A">
            <w:pPr>
              <w:pStyle w:val="ListParagraph"/>
              <w:numPr>
                <w:ilvl w:val="0"/>
                <w:numId w:val="1"/>
              </w:numPr>
              <w:rPr>
                <w:rFonts w:asciiTheme="majorHAnsi" w:hAnsiTheme="majorHAnsi" w:cstheme="majorHAnsi"/>
                <w:sz w:val="16"/>
                <w:szCs w:val="16"/>
              </w:rPr>
            </w:pPr>
            <w:r w:rsidRPr="00356F1A">
              <w:rPr>
                <w:rFonts w:asciiTheme="majorHAnsi" w:hAnsiTheme="majorHAnsi" w:cstheme="majorHAnsi"/>
                <w:sz w:val="16"/>
                <w:szCs w:val="16"/>
              </w:rPr>
              <w:t xml:space="preserve">Protects Axon </w:t>
            </w:r>
          </w:p>
          <w:p w14:paraId="64D00D5C" w14:textId="77777777" w:rsidR="00356F1A" w:rsidRPr="00356F1A" w:rsidRDefault="00356F1A" w:rsidP="00356F1A">
            <w:pPr>
              <w:pStyle w:val="ListParagraph"/>
              <w:numPr>
                <w:ilvl w:val="0"/>
                <w:numId w:val="1"/>
              </w:numPr>
              <w:rPr>
                <w:rFonts w:asciiTheme="majorHAnsi" w:hAnsiTheme="majorHAnsi"/>
                <w:sz w:val="16"/>
                <w:szCs w:val="16"/>
                <w:lang w:val="en-AU"/>
              </w:rPr>
            </w:pPr>
            <w:r w:rsidRPr="00356F1A">
              <w:rPr>
                <w:rFonts w:asciiTheme="majorHAnsi" w:hAnsiTheme="majorHAnsi" w:cstheme="majorHAnsi"/>
                <w:sz w:val="16"/>
                <w:szCs w:val="16"/>
              </w:rPr>
              <w:t>Increases impulse speed</w:t>
            </w:r>
          </w:p>
        </w:tc>
      </w:tr>
      <w:tr w:rsidR="00356F1A" w14:paraId="5D6E9DB8" w14:textId="77777777" w:rsidTr="00356F1A">
        <w:trPr>
          <w:trHeight w:val="164"/>
        </w:trPr>
        <w:tc>
          <w:tcPr>
            <w:tcW w:w="1404" w:type="dxa"/>
          </w:tcPr>
          <w:p w14:paraId="5E648B6E"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Nodes of Ranvier</w:t>
            </w:r>
          </w:p>
        </w:tc>
        <w:tc>
          <w:tcPr>
            <w:tcW w:w="5572" w:type="dxa"/>
          </w:tcPr>
          <w:p w14:paraId="5245DE51" w14:textId="77777777" w:rsidR="00356F1A" w:rsidRPr="00356F1A" w:rsidRDefault="00356F1A" w:rsidP="00356F1A">
            <w:pPr>
              <w:rPr>
                <w:rFonts w:asciiTheme="majorHAnsi" w:hAnsiTheme="majorHAnsi" w:cstheme="majorHAnsi"/>
                <w:sz w:val="16"/>
                <w:szCs w:val="16"/>
              </w:rPr>
            </w:pPr>
            <w:r w:rsidRPr="00356F1A">
              <w:rPr>
                <w:rFonts w:asciiTheme="majorHAnsi" w:hAnsiTheme="majorHAnsi" w:cstheme="majorHAnsi"/>
                <w:sz w:val="16"/>
                <w:szCs w:val="16"/>
              </w:rPr>
              <w:t>Gaps in myelin where impulse jumps speeding up transmission</w:t>
            </w:r>
          </w:p>
        </w:tc>
      </w:tr>
      <w:tr w:rsidR="00356F1A" w14:paraId="65E05CFF" w14:textId="77777777" w:rsidTr="00356F1A">
        <w:trPr>
          <w:trHeight w:val="164"/>
        </w:trPr>
        <w:tc>
          <w:tcPr>
            <w:tcW w:w="1404" w:type="dxa"/>
          </w:tcPr>
          <w:p w14:paraId="77A582F1"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Schwann Cell</w:t>
            </w:r>
          </w:p>
        </w:tc>
        <w:tc>
          <w:tcPr>
            <w:tcW w:w="5572" w:type="dxa"/>
          </w:tcPr>
          <w:p w14:paraId="239D555C" w14:textId="77777777" w:rsidR="00356F1A" w:rsidRPr="00356F1A" w:rsidRDefault="00356F1A" w:rsidP="00356F1A">
            <w:pPr>
              <w:rPr>
                <w:rFonts w:asciiTheme="majorHAnsi" w:hAnsiTheme="majorHAnsi" w:cstheme="majorHAnsi"/>
                <w:sz w:val="16"/>
                <w:szCs w:val="16"/>
              </w:rPr>
            </w:pPr>
            <w:r w:rsidRPr="00356F1A">
              <w:rPr>
                <w:rFonts w:asciiTheme="majorHAnsi" w:hAnsiTheme="majorHAnsi" w:cstheme="majorHAnsi"/>
                <w:sz w:val="16"/>
                <w:szCs w:val="16"/>
              </w:rPr>
              <w:t>Produces myelin</w:t>
            </w:r>
          </w:p>
        </w:tc>
      </w:tr>
      <w:tr w:rsidR="00356F1A" w14:paraId="21E8FEBC" w14:textId="77777777" w:rsidTr="00356F1A">
        <w:trPr>
          <w:trHeight w:val="164"/>
        </w:trPr>
        <w:tc>
          <w:tcPr>
            <w:tcW w:w="1404" w:type="dxa"/>
          </w:tcPr>
          <w:p w14:paraId="6B5C93C7"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Neurilemmal</w:t>
            </w:r>
          </w:p>
        </w:tc>
        <w:tc>
          <w:tcPr>
            <w:tcW w:w="5572" w:type="dxa"/>
          </w:tcPr>
          <w:p w14:paraId="599E1DC5" w14:textId="77777777" w:rsidR="00356F1A" w:rsidRPr="00356F1A" w:rsidRDefault="00356F1A" w:rsidP="00356F1A">
            <w:pPr>
              <w:rPr>
                <w:rFonts w:asciiTheme="majorHAnsi" w:hAnsiTheme="majorHAnsi" w:cstheme="majorHAnsi"/>
                <w:sz w:val="16"/>
                <w:szCs w:val="16"/>
              </w:rPr>
            </w:pPr>
            <w:r w:rsidRPr="00356F1A">
              <w:rPr>
                <w:rFonts w:asciiTheme="majorHAnsi" w:hAnsiTheme="majorHAnsi" w:cstheme="majorHAnsi"/>
                <w:sz w:val="16"/>
                <w:szCs w:val="16"/>
              </w:rPr>
              <w:t>Outermost coil of Schwann cell. Helps repair damaged fibers</w:t>
            </w:r>
          </w:p>
        </w:tc>
      </w:tr>
      <w:tr w:rsidR="00356F1A" w14:paraId="39D8620F" w14:textId="77777777" w:rsidTr="00356F1A">
        <w:trPr>
          <w:trHeight w:val="164"/>
        </w:trPr>
        <w:tc>
          <w:tcPr>
            <w:tcW w:w="1404" w:type="dxa"/>
          </w:tcPr>
          <w:p w14:paraId="028148EB" w14:textId="77777777" w:rsidR="00356F1A" w:rsidRPr="00356F1A" w:rsidRDefault="00356F1A" w:rsidP="00356F1A">
            <w:pPr>
              <w:rPr>
                <w:rFonts w:asciiTheme="majorHAnsi" w:hAnsiTheme="majorHAnsi"/>
                <w:sz w:val="16"/>
                <w:szCs w:val="16"/>
                <w:lang w:val="en-AU"/>
              </w:rPr>
            </w:pPr>
            <w:r w:rsidRPr="00356F1A">
              <w:rPr>
                <w:rFonts w:asciiTheme="majorHAnsi" w:hAnsiTheme="majorHAnsi"/>
                <w:sz w:val="16"/>
                <w:szCs w:val="16"/>
                <w:lang w:val="en-AU"/>
              </w:rPr>
              <w:t>Filament</w:t>
            </w:r>
          </w:p>
        </w:tc>
        <w:tc>
          <w:tcPr>
            <w:tcW w:w="5572" w:type="dxa"/>
          </w:tcPr>
          <w:p w14:paraId="34D711F3" w14:textId="77777777" w:rsidR="00356F1A" w:rsidRPr="00356F1A" w:rsidRDefault="00356F1A" w:rsidP="00356F1A">
            <w:pPr>
              <w:rPr>
                <w:rFonts w:asciiTheme="majorHAnsi" w:hAnsiTheme="majorHAnsi" w:cstheme="majorHAnsi"/>
                <w:sz w:val="16"/>
                <w:szCs w:val="16"/>
              </w:rPr>
            </w:pPr>
            <w:r w:rsidRPr="00356F1A">
              <w:rPr>
                <w:rFonts w:asciiTheme="majorHAnsi" w:hAnsiTheme="majorHAnsi" w:cstheme="majorHAnsi"/>
                <w:sz w:val="16"/>
                <w:szCs w:val="16"/>
              </w:rPr>
              <w:t>carries impulse to motor end plate/axon terminal</w:t>
            </w:r>
          </w:p>
        </w:tc>
      </w:tr>
    </w:tbl>
    <w:p w14:paraId="3D36AE91" w14:textId="5C72D6B8" w:rsidR="00356F1A" w:rsidRPr="00356F1A" w:rsidRDefault="00356F1A" w:rsidP="00356F1A">
      <w:pPr>
        <w:rPr>
          <w:sz w:val="16"/>
          <w:lang w:val="en-AU"/>
        </w:rPr>
      </w:pPr>
    </w:p>
    <w:p w14:paraId="1E0C93BC" w14:textId="0E31DFEF" w:rsidR="00356F1A" w:rsidRDefault="00E03975" w:rsidP="00E03975">
      <w:pPr>
        <w:rPr>
          <w:rFonts w:eastAsia="Times New Roman" w:cs="Times New Roman"/>
          <w:sz w:val="16"/>
        </w:rPr>
      </w:pPr>
      <w:r w:rsidRPr="00E03975">
        <w:rPr>
          <w:rFonts w:eastAsia="Times New Roman" w:cs="Times New Roman"/>
          <w:sz w:val="16"/>
        </w:rPr>
        <w:t>NERVE TRANSMISSION</w:t>
      </w:r>
      <w:r>
        <w:rPr>
          <w:rFonts w:eastAsia="Times New Roman" w:cs="Times New Roman"/>
          <w:sz w:val="16"/>
        </w:rPr>
        <w:t>: An electrical signal that travels along an axon</w:t>
      </w:r>
    </w:p>
    <w:p w14:paraId="79D5D9FF" w14:textId="77777777" w:rsidR="00E03975" w:rsidRDefault="00E03975" w:rsidP="00E03975">
      <w:pPr>
        <w:rPr>
          <w:rFonts w:eastAsia="Times New Roman" w:cs="Times New Roman"/>
          <w:sz w:val="16"/>
        </w:rPr>
      </w:pPr>
    </w:p>
    <w:p w14:paraId="1C18F49D" w14:textId="60F873F0" w:rsidR="00E03975" w:rsidRDefault="00E03975" w:rsidP="0039647F">
      <w:pPr>
        <w:pStyle w:val="ListParagraph"/>
        <w:numPr>
          <w:ilvl w:val="0"/>
          <w:numId w:val="3"/>
        </w:numPr>
        <w:rPr>
          <w:rFonts w:eastAsia="Times New Roman" w:cs="Times New Roman"/>
          <w:sz w:val="16"/>
        </w:rPr>
      </w:pPr>
      <w:r>
        <w:rPr>
          <w:rFonts w:eastAsia="Times New Roman" w:cs="Times New Roman"/>
          <w:sz w:val="16"/>
        </w:rPr>
        <w:t>Polarization:</w:t>
      </w:r>
    </w:p>
    <w:p w14:paraId="0ED01D15" w14:textId="54662535" w:rsidR="00E03975" w:rsidRDefault="00E03975" w:rsidP="0039647F">
      <w:pPr>
        <w:pStyle w:val="ListParagraph"/>
        <w:numPr>
          <w:ilvl w:val="0"/>
          <w:numId w:val="4"/>
        </w:numPr>
        <w:rPr>
          <w:rFonts w:eastAsia="Times New Roman" w:cs="Times New Roman"/>
          <w:sz w:val="16"/>
        </w:rPr>
      </w:pPr>
      <w:r>
        <w:rPr>
          <w:rFonts w:eastAsia="Times New Roman" w:cs="Times New Roman"/>
          <w:sz w:val="16"/>
        </w:rPr>
        <w:t>Membrane at rest (potential of -70mv)</w:t>
      </w:r>
    </w:p>
    <w:p w14:paraId="4CF062A8" w14:textId="15CC4369" w:rsidR="00E03975" w:rsidRDefault="00E03975" w:rsidP="0039647F">
      <w:pPr>
        <w:pStyle w:val="ListParagraph"/>
        <w:numPr>
          <w:ilvl w:val="0"/>
          <w:numId w:val="4"/>
        </w:numPr>
        <w:rPr>
          <w:rFonts w:eastAsia="Times New Roman" w:cs="Times New Roman"/>
          <w:sz w:val="16"/>
        </w:rPr>
      </w:pPr>
      <w:r>
        <w:rPr>
          <w:rFonts w:eastAsia="Times New Roman" w:cs="Times New Roman"/>
          <w:sz w:val="16"/>
        </w:rPr>
        <w:t>Outside positive (Na+)</w:t>
      </w:r>
    </w:p>
    <w:p w14:paraId="4027550A" w14:textId="56578AB4" w:rsidR="00E03975" w:rsidRDefault="00E03975" w:rsidP="0039647F">
      <w:pPr>
        <w:pStyle w:val="ListParagraph"/>
        <w:numPr>
          <w:ilvl w:val="0"/>
          <w:numId w:val="4"/>
        </w:numPr>
        <w:rPr>
          <w:rFonts w:eastAsia="Times New Roman" w:cs="Times New Roman"/>
          <w:sz w:val="16"/>
        </w:rPr>
      </w:pPr>
      <w:r>
        <w:rPr>
          <w:rFonts w:eastAsia="Times New Roman" w:cs="Times New Roman"/>
          <w:sz w:val="16"/>
        </w:rPr>
        <w:t>Inside negative (P)</w:t>
      </w:r>
    </w:p>
    <w:p w14:paraId="77710E67" w14:textId="77D7D30D" w:rsidR="00272DE5" w:rsidRDefault="00272DE5" w:rsidP="0039647F">
      <w:pPr>
        <w:pStyle w:val="ListParagraph"/>
        <w:numPr>
          <w:ilvl w:val="0"/>
          <w:numId w:val="4"/>
        </w:numPr>
        <w:rPr>
          <w:rFonts w:eastAsia="Times New Roman" w:cs="Times New Roman"/>
          <w:sz w:val="16"/>
        </w:rPr>
      </w:pPr>
      <w:r>
        <w:rPr>
          <w:rFonts w:eastAsia="Times New Roman" w:cs="Times New Roman"/>
          <w:sz w:val="16"/>
        </w:rPr>
        <w:t>Maintained by sodium/potassium pump</w:t>
      </w:r>
    </w:p>
    <w:p w14:paraId="6291ADC6" w14:textId="5D58CD1B" w:rsidR="00E03975" w:rsidRDefault="00E03975" w:rsidP="0039647F">
      <w:pPr>
        <w:pStyle w:val="ListParagraph"/>
        <w:numPr>
          <w:ilvl w:val="0"/>
          <w:numId w:val="3"/>
        </w:numPr>
        <w:rPr>
          <w:rFonts w:eastAsia="Times New Roman" w:cs="Times New Roman"/>
          <w:sz w:val="16"/>
        </w:rPr>
      </w:pPr>
      <w:r>
        <w:rPr>
          <w:rFonts w:eastAsia="Times New Roman" w:cs="Times New Roman"/>
          <w:sz w:val="16"/>
        </w:rPr>
        <w:t>Depolarization:</w:t>
      </w:r>
    </w:p>
    <w:p w14:paraId="0AEA2E01" w14:textId="25C8B06B" w:rsidR="00E03975" w:rsidRDefault="00E03975" w:rsidP="0039647F">
      <w:pPr>
        <w:pStyle w:val="ListParagraph"/>
        <w:numPr>
          <w:ilvl w:val="0"/>
          <w:numId w:val="4"/>
        </w:numPr>
        <w:rPr>
          <w:rFonts w:eastAsia="Times New Roman" w:cs="Times New Roman"/>
          <w:sz w:val="16"/>
        </w:rPr>
      </w:pPr>
      <w:r>
        <w:rPr>
          <w:rFonts w:eastAsia="Times New Roman" w:cs="Times New Roman"/>
          <w:sz w:val="16"/>
        </w:rPr>
        <w:t>When stimulated (15mv) and a thresh hold is reached (-55mv) (all-or-none) the membrane becomes more permeable to sodium ions</w:t>
      </w:r>
    </w:p>
    <w:p w14:paraId="0FC43530" w14:textId="62F28CDA" w:rsidR="00E03975" w:rsidRDefault="00E03975" w:rsidP="0039647F">
      <w:pPr>
        <w:pStyle w:val="ListParagraph"/>
        <w:numPr>
          <w:ilvl w:val="0"/>
          <w:numId w:val="4"/>
        </w:numPr>
        <w:rPr>
          <w:rFonts w:eastAsia="Times New Roman" w:cs="Times New Roman"/>
          <w:sz w:val="16"/>
        </w:rPr>
      </w:pPr>
      <w:r>
        <w:rPr>
          <w:rFonts w:eastAsia="Times New Roman" w:cs="Times New Roman"/>
          <w:sz w:val="16"/>
        </w:rPr>
        <w:t>Sodium pump allows rush of sodium ions into membrane making polarity of membrane positive (30mv)</w:t>
      </w:r>
    </w:p>
    <w:p w14:paraId="3946A45A" w14:textId="3CE63540" w:rsidR="00E03975" w:rsidRDefault="0051101F" w:rsidP="0039647F">
      <w:pPr>
        <w:pStyle w:val="ListParagraph"/>
        <w:numPr>
          <w:ilvl w:val="0"/>
          <w:numId w:val="3"/>
        </w:numPr>
        <w:rPr>
          <w:rFonts w:eastAsia="Times New Roman" w:cs="Times New Roman"/>
          <w:sz w:val="16"/>
        </w:rPr>
      </w:pPr>
      <w:r>
        <w:rPr>
          <w:rFonts w:eastAsia="Times New Roman" w:cs="Times New Roman"/>
          <w:sz w:val="16"/>
        </w:rPr>
        <w:t>Repolarization</w:t>
      </w:r>
      <w:r w:rsidR="00E03975">
        <w:rPr>
          <w:rFonts w:eastAsia="Times New Roman" w:cs="Times New Roman"/>
          <w:sz w:val="16"/>
        </w:rPr>
        <w:t xml:space="preserve">: </w:t>
      </w:r>
    </w:p>
    <w:p w14:paraId="68D023C9" w14:textId="1C8B0FD2" w:rsidR="00E03975" w:rsidRDefault="00E03975" w:rsidP="0039647F">
      <w:pPr>
        <w:pStyle w:val="ListParagraph"/>
        <w:numPr>
          <w:ilvl w:val="0"/>
          <w:numId w:val="4"/>
        </w:numPr>
        <w:rPr>
          <w:rFonts w:eastAsia="Times New Roman" w:cs="Times New Roman"/>
          <w:sz w:val="16"/>
        </w:rPr>
      </w:pPr>
      <w:r>
        <w:rPr>
          <w:rFonts w:eastAsia="Times New Roman" w:cs="Times New Roman"/>
          <w:sz w:val="16"/>
        </w:rPr>
        <w:t>Flow directly behind depolarization</w:t>
      </w:r>
    </w:p>
    <w:p w14:paraId="08F30269" w14:textId="0B9A4809" w:rsidR="00E03975" w:rsidRDefault="00E03975" w:rsidP="0039647F">
      <w:pPr>
        <w:pStyle w:val="ListParagraph"/>
        <w:numPr>
          <w:ilvl w:val="0"/>
          <w:numId w:val="4"/>
        </w:numPr>
        <w:rPr>
          <w:rFonts w:eastAsia="Times New Roman" w:cs="Times New Roman"/>
          <w:sz w:val="16"/>
        </w:rPr>
      </w:pPr>
      <w:r>
        <w:rPr>
          <w:rFonts w:eastAsia="Times New Roman" w:cs="Times New Roman"/>
          <w:sz w:val="16"/>
        </w:rPr>
        <w:t xml:space="preserve">Potassium ions rush out returning membrane to original </w:t>
      </w:r>
      <w:r w:rsidR="0051101F">
        <w:rPr>
          <w:rFonts w:eastAsia="Times New Roman" w:cs="Times New Roman"/>
          <w:sz w:val="16"/>
        </w:rPr>
        <w:t>polarity</w:t>
      </w:r>
    </w:p>
    <w:p w14:paraId="3F932F90" w14:textId="4C534293" w:rsidR="0051101F" w:rsidRDefault="0051101F" w:rsidP="0039647F">
      <w:pPr>
        <w:pStyle w:val="ListParagraph"/>
        <w:numPr>
          <w:ilvl w:val="0"/>
          <w:numId w:val="4"/>
        </w:numPr>
        <w:rPr>
          <w:rFonts w:eastAsia="Times New Roman" w:cs="Times New Roman"/>
          <w:sz w:val="16"/>
        </w:rPr>
      </w:pPr>
      <w:r>
        <w:rPr>
          <w:rFonts w:eastAsia="Times New Roman" w:cs="Times New Roman"/>
          <w:sz w:val="16"/>
        </w:rPr>
        <w:t>Outside negative inside positive</w:t>
      </w:r>
    </w:p>
    <w:p w14:paraId="2FFC674C" w14:textId="65524060" w:rsidR="0051101F" w:rsidRDefault="0051101F" w:rsidP="0039647F">
      <w:pPr>
        <w:pStyle w:val="ListParagraph"/>
        <w:numPr>
          <w:ilvl w:val="0"/>
          <w:numId w:val="3"/>
        </w:numPr>
        <w:rPr>
          <w:rFonts w:eastAsia="Times New Roman" w:cs="Times New Roman"/>
          <w:sz w:val="16"/>
        </w:rPr>
      </w:pPr>
      <w:r>
        <w:rPr>
          <w:rFonts w:eastAsia="Times New Roman" w:cs="Times New Roman"/>
          <w:sz w:val="16"/>
        </w:rPr>
        <w:t>Hyperpolarization:</w:t>
      </w:r>
    </w:p>
    <w:p w14:paraId="5607AFB8" w14:textId="7A221101" w:rsidR="0051101F" w:rsidRDefault="0051101F" w:rsidP="0039647F">
      <w:pPr>
        <w:pStyle w:val="ListParagraph"/>
        <w:numPr>
          <w:ilvl w:val="0"/>
          <w:numId w:val="4"/>
        </w:numPr>
        <w:rPr>
          <w:rFonts w:eastAsia="Times New Roman" w:cs="Times New Roman"/>
          <w:sz w:val="16"/>
        </w:rPr>
      </w:pPr>
      <w:r>
        <w:rPr>
          <w:rFonts w:eastAsia="Times New Roman" w:cs="Times New Roman"/>
          <w:sz w:val="16"/>
        </w:rPr>
        <w:t>When there is more potassium outside than sodium inside</w:t>
      </w:r>
    </w:p>
    <w:p w14:paraId="0AAE6414" w14:textId="11B470B8" w:rsidR="0051101F" w:rsidRDefault="0051101F" w:rsidP="0039647F">
      <w:pPr>
        <w:pStyle w:val="ListParagraph"/>
        <w:numPr>
          <w:ilvl w:val="0"/>
          <w:numId w:val="4"/>
        </w:numPr>
        <w:rPr>
          <w:rFonts w:eastAsia="Times New Roman" w:cs="Times New Roman"/>
          <w:sz w:val="16"/>
        </w:rPr>
      </w:pPr>
      <w:r>
        <w:rPr>
          <w:rFonts w:eastAsia="Times New Roman" w:cs="Times New Roman"/>
          <w:sz w:val="16"/>
        </w:rPr>
        <w:t>Causes drop in membrane potential to -90mv with a greater resting potential</w:t>
      </w:r>
    </w:p>
    <w:p w14:paraId="65FFEF30" w14:textId="77777777" w:rsidR="0051101F" w:rsidRDefault="0051101F" w:rsidP="0039647F">
      <w:pPr>
        <w:pStyle w:val="ListParagraph"/>
        <w:numPr>
          <w:ilvl w:val="0"/>
          <w:numId w:val="3"/>
        </w:numPr>
        <w:rPr>
          <w:rFonts w:eastAsia="Times New Roman" w:cs="Times New Roman"/>
          <w:sz w:val="16"/>
        </w:rPr>
      </w:pPr>
      <w:r>
        <w:rPr>
          <w:rFonts w:eastAsia="Times New Roman" w:cs="Times New Roman"/>
          <w:sz w:val="16"/>
        </w:rPr>
        <w:t xml:space="preserve">Refractory Period: </w:t>
      </w:r>
    </w:p>
    <w:p w14:paraId="6083C0FC" w14:textId="1F7C7EBD" w:rsidR="0051101F" w:rsidRDefault="00272DE5" w:rsidP="0039647F">
      <w:pPr>
        <w:pStyle w:val="ListParagraph"/>
        <w:numPr>
          <w:ilvl w:val="0"/>
          <w:numId w:val="4"/>
        </w:numPr>
        <w:rPr>
          <w:rFonts w:eastAsia="Times New Roman" w:cs="Times New Roman"/>
          <w:sz w:val="16"/>
        </w:rPr>
      </w:pPr>
      <w:r>
        <w:rPr>
          <w:rFonts w:eastAsia="Times New Roman" w:cs="Times New Roman"/>
          <w:noProof/>
          <w:sz w:val="16"/>
        </w:rPr>
        <w:drawing>
          <wp:anchor distT="0" distB="0" distL="114300" distR="114300" simplePos="0" relativeHeight="251660288" behindDoc="0" locked="0" layoutInCell="1" allowOverlap="1" wp14:anchorId="551F1EFC" wp14:editId="4F7610CB">
            <wp:simplePos x="0" y="0"/>
            <wp:positionH relativeFrom="margin">
              <wp:posOffset>2765425</wp:posOffset>
            </wp:positionH>
            <wp:positionV relativeFrom="paragraph">
              <wp:posOffset>-546100</wp:posOffset>
            </wp:positionV>
            <wp:extent cx="4257675" cy="2025015"/>
            <wp:effectExtent l="0" t="0" r="9525" b="0"/>
            <wp:wrapThrough wrapText="bothSides">
              <wp:wrapPolygon edited="0">
                <wp:start x="0" y="0"/>
                <wp:lineTo x="0" y="21336"/>
                <wp:lineTo x="21552" y="21336"/>
                <wp:lineTo x="215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025015"/>
                    </a:xfrm>
                    <a:prstGeom prst="rect">
                      <a:avLst/>
                    </a:prstGeom>
                    <a:noFill/>
                  </pic:spPr>
                </pic:pic>
              </a:graphicData>
            </a:graphic>
          </wp:anchor>
        </w:drawing>
      </w:r>
      <w:r w:rsidR="007650A0">
        <w:rPr>
          <w:rFonts w:eastAsia="Times New Roman" w:cs="Times New Roman"/>
          <w:sz w:val="16"/>
        </w:rPr>
        <w:t>The neuron cannot be stimulated during this time</w:t>
      </w:r>
    </w:p>
    <w:p w14:paraId="5092C7E3" w14:textId="77777777" w:rsidR="0051101F" w:rsidRDefault="0051101F" w:rsidP="0051101F">
      <w:pPr>
        <w:pStyle w:val="ListParagraph"/>
        <w:ind w:left="1440"/>
        <w:rPr>
          <w:rFonts w:eastAsia="Times New Roman" w:cs="Times New Roman"/>
          <w:sz w:val="16"/>
        </w:rPr>
      </w:pPr>
    </w:p>
    <w:p w14:paraId="65C4D7FD" w14:textId="77777777" w:rsidR="007650A0" w:rsidRDefault="007650A0" w:rsidP="0051101F">
      <w:pPr>
        <w:rPr>
          <w:rFonts w:eastAsia="Times New Roman" w:cs="Times New Roman"/>
          <w:sz w:val="16"/>
        </w:rPr>
      </w:pPr>
    </w:p>
    <w:p w14:paraId="29F0D09F" w14:textId="7C74FABE" w:rsidR="007650A0" w:rsidRDefault="007650A0" w:rsidP="0051101F">
      <w:pPr>
        <w:rPr>
          <w:rFonts w:eastAsia="Times New Roman" w:cs="Times New Roman"/>
          <w:sz w:val="16"/>
        </w:rPr>
      </w:pPr>
    </w:p>
    <w:p w14:paraId="4D10996C" w14:textId="6E8B4E23" w:rsidR="007650A0" w:rsidRDefault="007650A0" w:rsidP="0051101F">
      <w:pPr>
        <w:rPr>
          <w:rFonts w:eastAsia="Times New Roman" w:cs="Times New Roman"/>
          <w:sz w:val="16"/>
        </w:rPr>
      </w:pPr>
    </w:p>
    <w:p w14:paraId="31110C7E" w14:textId="7B342113" w:rsidR="007650A0" w:rsidRDefault="007650A0" w:rsidP="0051101F">
      <w:pPr>
        <w:rPr>
          <w:rFonts w:eastAsia="Times New Roman" w:cs="Times New Roman"/>
          <w:sz w:val="16"/>
        </w:rPr>
      </w:pPr>
    </w:p>
    <w:p w14:paraId="19E5D237" w14:textId="77777777" w:rsidR="001A0297" w:rsidRDefault="001A0297" w:rsidP="0051101F">
      <w:pPr>
        <w:rPr>
          <w:rFonts w:eastAsia="Times New Roman" w:cs="Times New Roman"/>
          <w:sz w:val="16"/>
        </w:rPr>
      </w:pPr>
    </w:p>
    <w:p w14:paraId="3BC5928B" w14:textId="77777777" w:rsidR="007650A0" w:rsidRDefault="007650A0" w:rsidP="0051101F">
      <w:pPr>
        <w:rPr>
          <w:rFonts w:eastAsia="Times New Roman" w:cs="Times New Roman"/>
          <w:sz w:val="16"/>
        </w:rPr>
      </w:pPr>
    </w:p>
    <w:p w14:paraId="43B13F01" w14:textId="77777777" w:rsidR="00CA5815" w:rsidRDefault="00CA5815" w:rsidP="00356F1A">
      <w:pPr>
        <w:rPr>
          <w:sz w:val="16"/>
          <w:lang w:val="en-AU"/>
        </w:rPr>
      </w:pPr>
    </w:p>
    <w:tbl>
      <w:tblPr>
        <w:tblStyle w:val="TableGrid"/>
        <w:tblpPr w:leftFromText="180" w:rightFromText="180" w:vertAnchor="text" w:horzAnchor="margin" w:tblpXSpec="right" w:tblpY="-134"/>
        <w:tblW w:w="0" w:type="auto"/>
        <w:tblLook w:val="04A0" w:firstRow="1" w:lastRow="0" w:firstColumn="1" w:lastColumn="0" w:noHBand="0" w:noVBand="1"/>
      </w:tblPr>
      <w:tblGrid>
        <w:gridCol w:w="1134"/>
        <w:gridCol w:w="2126"/>
        <w:gridCol w:w="2800"/>
      </w:tblGrid>
      <w:tr w:rsidR="00746D5F" w14:paraId="26CFA349" w14:textId="77777777" w:rsidTr="00746D5F">
        <w:tc>
          <w:tcPr>
            <w:tcW w:w="1134" w:type="dxa"/>
          </w:tcPr>
          <w:p w14:paraId="65D3D849" w14:textId="77777777" w:rsidR="00746D5F" w:rsidRDefault="00746D5F" w:rsidP="00746D5F">
            <w:pPr>
              <w:jc w:val="center"/>
              <w:rPr>
                <w:sz w:val="16"/>
                <w:lang w:val="en-AU"/>
              </w:rPr>
            </w:pPr>
            <w:r>
              <w:rPr>
                <w:sz w:val="16"/>
                <w:lang w:val="en-AU"/>
              </w:rPr>
              <w:lastRenderedPageBreak/>
              <w:t>Transmission</w:t>
            </w:r>
          </w:p>
        </w:tc>
        <w:tc>
          <w:tcPr>
            <w:tcW w:w="2126" w:type="dxa"/>
          </w:tcPr>
          <w:p w14:paraId="0B1D65E1" w14:textId="77777777" w:rsidR="00746D5F" w:rsidRDefault="00746D5F" w:rsidP="00746D5F">
            <w:pPr>
              <w:jc w:val="center"/>
              <w:rPr>
                <w:sz w:val="16"/>
                <w:lang w:val="en-AU"/>
              </w:rPr>
            </w:pPr>
            <w:r w:rsidRPr="00AD2210">
              <w:rPr>
                <w:sz w:val="16"/>
                <w:lang w:val="en-AU"/>
              </w:rPr>
              <w:t>Saltatory conduction (jumps)</w:t>
            </w:r>
          </w:p>
        </w:tc>
        <w:tc>
          <w:tcPr>
            <w:tcW w:w="2800" w:type="dxa"/>
          </w:tcPr>
          <w:p w14:paraId="01DA17CC" w14:textId="77777777" w:rsidR="00746D5F" w:rsidRDefault="00746D5F" w:rsidP="00746D5F">
            <w:pPr>
              <w:jc w:val="center"/>
              <w:rPr>
                <w:sz w:val="16"/>
                <w:lang w:val="en-AU"/>
              </w:rPr>
            </w:pPr>
            <w:r w:rsidRPr="00AD2210">
              <w:rPr>
                <w:sz w:val="16"/>
                <w:lang w:val="en-AU"/>
              </w:rPr>
              <w:t>Continuous conduction (smooth)</w:t>
            </w:r>
          </w:p>
        </w:tc>
      </w:tr>
      <w:tr w:rsidR="00746D5F" w14:paraId="744208E0" w14:textId="77777777" w:rsidTr="00746D5F">
        <w:tc>
          <w:tcPr>
            <w:tcW w:w="1134" w:type="dxa"/>
          </w:tcPr>
          <w:p w14:paraId="06B7E784" w14:textId="77777777" w:rsidR="00746D5F" w:rsidRDefault="00746D5F" w:rsidP="00746D5F">
            <w:pPr>
              <w:jc w:val="center"/>
              <w:rPr>
                <w:sz w:val="16"/>
                <w:lang w:val="en-AU"/>
              </w:rPr>
            </w:pPr>
            <w:r>
              <w:rPr>
                <w:sz w:val="16"/>
                <w:lang w:val="en-AU"/>
              </w:rPr>
              <w:t>Myelination</w:t>
            </w:r>
          </w:p>
        </w:tc>
        <w:tc>
          <w:tcPr>
            <w:tcW w:w="2126" w:type="dxa"/>
          </w:tcPr>
          <w:p w14:paraId="58395BB7" w14:textId="77777777" w:rsidR="00746D5F" w:rsidRDefault="00746D5F" w:rsidP="00746D5F">
            <w:pPr>
              <w:jc w:val="center"/>
              <w:rPr>
                <w:sz w:val="16"/>
                <w:lang w:val="en-AU"/>
              </w:rPr>
            </w:pPr>
            <w:r>
              <w:rPr>
                <w:sz w:val="16"/>
                <w:lang w:val="en-AU"/>
              </w:rPr>
              <w:t>Myelinated</w:t>
            </w:r>
          </w:p>
        </w:tc>
        <w:tc>
          <w:tcPr>
            <w:tcW w:w="2800" w:type="dxa"/>
          </w:tcPr>
          <w:p w14:paraId="2B804E21" w14:textId="77777777" w:rsidR="00746D5F" w:rsidRDefault="00746D5F" w:rsidP="00746D5F">
            <w:pPr>
              <w:jc w:val="center"/>
              <w:rPr>
                <w:sz w:val="16"/>
                <w:lang w:val="en-AU"/>
              </w:rPr>
            </w:pPr>
            <w:r>
              <w:rPr>
                <w:sz w:val="16"/>
                <w:lang w:val="en-AU"/>
              </w:rPr>
              <w:t>Unmyelinated</w:t>
            </w:r>
          </w:p>
        </w:tc>
      </w:tr>
      <w:tr w:rsidR="00746D5F" w14:paraId="797C7CCA" w14:textId="77777777" w:rsidTr="00746D5F">
        <w:tc>
          <w:tcPr>
            <w:tcW w:w="1134" w:type="dxa"/>
          </w:tcPr>
          <w:p w14:paraId="245B5EC1" w14:textId="77777777" w:rsidR="00746D5F" w:rsidRDefault="00746D5F" w:rsidP="00746D5F">
            <w:pPr>
              <w:jc w:val="center"/>
              <w:rPr>
                <w:sz w:val="16"/>
                <w:lang w:val="en-AU"/>
              </w:rPr>
            </w:pPr>
            <w:r>
              <w:rPr>
                <w:sz w:val="16"/>
                <w:lang w:val="en-AU"/>
              </w:rPr>
              <w:t>Speed</w:t>
            </w:r>
          </w:p>
        </w:tc>
        <w:tc>
          <w:tcPr>
            <w:tcW w:w="2126" w:type="dxa"/>
          </w:tcPr>
          <w:p w14:paraId="604EE2CF" w14:textId="77777777" w:rsidR="00746D5F" w:rsidRDefault="00746D5F" w:rsidP="00746D5F">
            <w:pPr>
              <w:jc w:val="center"/>
              <w:rPr>
                <w:sz w:val="16"/>
                <w:lang w:val="en-AU"/>
              </w:rPr>
            </w:pPr>
            <w:r>
              <w:rPr>
                <w:sz w:val="16"/>
                <w:lang w:val="en-AU"/>
              </w:rPr>
              <w:t>120ms^-1</w:t>
            </w:r>
          </w:p>
        </w:tc>
        <w:tc>
          <w:tcPr>
            <w:tcW w:w="2800" w:type="dxa"/>
          </w:tcPr>
          <w:p w14:paraId="4D601117" w14:textId="77777777" w:rsidR="00746D5F" w:rsidRDefault="00746D5F" w:rsidP="00746D5F">
            <w:pPr>
              <w:jc w:val="center"/>
              <w:rPr>
                <w:sz w:val="16"/>
                <w:lang w:val="en-AU"/>
              </w:rPr>
            </w:pPr>
            <w:r>
              <w:rPr>
                <w:sz w:val="16"/>
                <w:lang w:val="en-AU"/>
              </w:rPr>
              <w:t>2ms^-1</w:t>
            </w:r>
          </w:p>
        </w:tc>
      </w:tr>
      <w:tr w:rsidR="00746D5F" w14:paraId="6DAB9402" w14:textId="77777777" w:rsidTr="00746D5F">
        <w:tc>
          <w:tcPr>
            <w:tcW w:w="1134" w:type="dxa"/>
          </w:tcPr>
          <w:p w14:paraId="37CC3EA1" w14:textId="77777777" w:rsidR="00746D5F" w:rsidRDefault="00746D5F" w:rsidP="00746D5F">
            <w:pPr>
              <w:jc w:val="center"/>
              <w:rPr>
                <w:sz w:val="16"/>
                <w:lang w:val="en-AU"/>
              </w:rPr>
            </w:pPr>
            <w:r>
              <w:rPr>
                <w:sz w:val="16"/>
                <w:lang w:val="en-AU"/>
              </w:rPr>
              <w:t>Why</w:t>
            </w:r>
          </w:p>
        </w:tc>
        <w:tc>
          <w:tcPr>
            <w:tcW w:w="2126" w:type="dxa"/>
          </w:tcPr>
          <w:p w14:paraId="318B7A09" w14:textId="77777777" w:rsidR="00746D5F" w:rsidRDefault="00746D5F" w:rsidP="00746D5F">
            <w:pPr>
              <w:jc w:val="center"/>
              <w:rPr>
                <w:sz w:val="16"/>
                <w:lang w:val="en-AU"/>
              </w:rPr>
            </w:pPr>
            <w:r w:rsidRPr="00AD2210">
              <w:rPr>
                <w:sz w:val="16"/>
                <w:lang w:val="en-AU"/>
              </w:rPr>
              <w:t>Polarisation occurs only in the Nodes of Ranvier, where the membrane is not covered by myelin sheath</w:t>
            </w:r>
          </w:p>
        </w:tc>
        <w:tc>
          <w:tcPr>
            <w:tcW w:w="2800" w:type="dxa"/>
          </w:tcPr>
          <w:p w14:paraId="4ED5730D" w14:textId="77777777" w:rsidR="00746D5F" w:rsidRDefault="00746D5F" w:rsidP="00746D5F">
            <w:pPr>
              <w:jc w:val="center"/>
              <w:rPr>
                <w:sz w:val="16"/>
                <w:lang w:val="en-AU"/>
              </w:rPr>
            </w:pPr>
            <w:r w:rsidRPr="00AD2210">
              <w:rPr>
                <w:sz w:val="16"/>
                <w:lang w:val="en-AU"/>
              </w:rPr>
              <w:t xml:space="preserve">The </w:t>
            </w:r>
            <w:r>
              <w:rPr>
                <w:sz w:val="16"/>
                <w:lang w:val="en-AU"/>
              </w:rPr>
              <w:t>de</w:t>
            </w:r>
            <w:r w:rsidRPr="00AD2210">
              <w:rPr>
                <w:sz w:val="16"/>
                <w:lang w:val="en-AU"/>
              </w:rPr>
              <w:t xml:space="preserve">polarisation is an area of the axon/dendrite causes </w:t>
            </w:r>
            <w:r>
              <w:rPr>
                <w:sz w:val="16"/>
                <w:lang w:val="en-AU"/>
              </w:rPr>
              <w:t>de</w:t>
            </w:r>
            <w:r w:rsidRPr="00AD2210">
              <w:rPr>
                <w:sz w:val="16"/>
                <w:lang w:val="en-AU"/>
              </w:rPr>
              <w:t>polarisation in the next part, creating a ‘domino effect’ that sends the electrochemical impulse along the nerve in a continuous wave</w:t>
            </w:r>
          </w:p>
        </w:tc>
      </w:tr>
    </w:tbl>
    <w:p w14:paraId="03A2F313" w14:textId="5D4E4C73" w:rsidR="00AD2210" w:rsidRPr="00AD2210" w:rsidRDefault="00AD2210" w:rsidP="00356F1A">
      <w:pPr>
        <w:rPr>
          <w:b/>
          <w:sz w:val="16"/>
          <w:lang w:val="en-AU"/>
        </w:rPr>
      </w:pPr>
      <w:r w:rsidRPr="00AD2210">
        <w:rPr>
          <w:b/>
          <w:sz w:val="16"/>
          <w:lang w:val="en-AU"/>
        </w:rPr>
        <w:t>Transmission</w:t>
      </w:r>
    </w:p>
    <w:p w14:paraId="32A151AB" w14:textId="77777777" w:rsidR="00AD2210" w:rsidRPr="00AD2210" w:rsidRDefault="00AD2210" w:rsidP="00AD2210">
      <w:pPr>
        <w:rPr>
          <w:sz w:val="16"/>
          <w:lang w:val="en-AU"/>
        </w:rPr>
      </w:pPr>
      <w:r w:rsidRPr="00AD2210">
        <w:rPr>
          <w:sz w:val="16"/>
          <w:lang w:val="en-AU"/>
        </w:rPr>
        <w:t>Factors affecting speed of transmission:</w:t>
      </w:r>
    </w:p>
    <w:p w14:paraId="71C6ECF4" w14:textId="37DFB921" w:rsidR="00AD2210" w:rsidRPr="00AD2210" w:rsidRDefault="00AD2210" w:rsidP="00AD2210">
      <w:pPr>
        <w:pStyle w:val="ListParagraph"/>
        <w:numPr>
          <w:ilvl w:val="0"/>
          <w:numId w:val="1"/>
        </w:numPr>
        <w:rPr>
          <w:sz w:val="16"/>
          <w:lang w:val="en-AU"/>
        </w:rPr>
      </w:pPr>
      <w:r w:rsidRPr="00AD2210">
        <w:rPr>
          <w:sz w:val="16"/>
          <w:lang w:val="en-AU"/>
        </w:rPr>
        <w:t>Presence of myelin sheath - myelinated are faster</w:t>
      </w:r>
    </w:p>
    <w:p w14:paraId="777D32B1" w14:textId="2B804E68" w:rsidR="00AD2210" w:rsidRPr="00AD2210" w:rsidRDefault="00AD2210" w:rsidP="00AD2210">
      <w:pPr>
        <w:pStyle w:val="ListParagraph"/>
        <w:numPr>
          <w:ilvl w:val="0"/>
          <w:numId w:val="1"/>
        </w:numPr>
        <w:rPr>
          <w:sz w:val="16"/>
          <w:lang w:val="en-AU"/>
        </w:rPr>
      </w:pPr>
      <w:r w:rsidRPr="00AD2210">
        <w:rPr>
          <w:sz w:val="16"/>
          <w:lang w:val="en-AU"/>
        </w:rPr>
        <w:t>Diameter – larger diameter is faster</w:t>
      </w:r>
    </w:p>
    <w:p w14:paraId="358D4EA4" w14:textId="357F3190" w:rsidR="00AD2210" w:rsidRDefault="00AD2210" w:rsidP="00AD2210">
      <w:pPr>
        <w:pStyle w:val="ListParagraph"/>
        <w:numPr>
          <w:ilvl w:val="0"/>
          <w:numId w:val="1"/>
        </w:numPr>
        <w:rPr>
          <w:sz w:val="16"/>
          <w:lang w:val="en-AU"/>
        </w:rPr>
      </w:pPr>
      <w:r w:rsidRPr="00AD2210">
        <w:rPr>
          <w:sz w:val="16"/>
          <w:lang w:val="en-AU"/>
        </w:rPr>
        <w:t>Length – shorter is faster</w:t>
      </w:r>
    </w:p>
    <w:p w14:paraId="6B9D341B" w14:textId="77777777" w:rsidR="00AD2210" w:rsidRDefault="00AD2210" w:rsidP="00AD2210">
      <w:pPr>
        <w:pStyle w:val="ListParagraph"/>
        <w:rPr>
          <w:sz w:val="16"/>
          <w:lang w:val="en-AU"/>
        </w:rPr>
      </w:pPr>
    </w:p>
    <w:p w14:paraId="1651D2B6" w14:textId="77777777" w:rsidR="00AD2210" w:rsidRDefault="00AD2210" w:rsidP="00356F1A">
      <w:pPr>
        <w:rPr>
          <w:sz w:val="16"/>
          <w:lang w:val="en-AU"/>
        </w:rPr>
      </w:pPr>
    </w:p>
    <w:p w14:paraId="629B6135" w14:textId="7F9B52DC" w:rsidR="00E03975" w:rsidRDefault="0051101F" w:rsidP="00356F1A">
      <w:pPr>
        <w:rPr>
          <w:sz w:val="16"/>
          <w:lang w:val="en-AU"/>
        </w:rPr>
      </w:pPr>
      <w:r>
        <w:rPr>
          <w:sz w:val="16"/>
          <w:lang w:val="en-AU"/>
        </w:rPr>
        <w:t>TRANSMISSION ACROSS A SYNAPSE</w:t>
      </w:r>
    </w:p>
    <w:p w14:paraId="3A29490E" w14:textId="77777777" w:rsidR="00AD2210" w:rsidRPr="00AD2210" w:rsidRDefault="00AD2210" w:rsidP="00AD2210">
      <w:pPr>
        <w:rPr>
          <w:sz w:val="16"/>
          <w:lang w:val="en-AU"/>
        </w:rPr>
      </w:pPr>
      <w:r w:rsidRPr="00AD2210">
        <w:rPr>
          <w:b/>
          <w:sz w:val="16"/>
          <w:lang w:val="en-AU"/>
        </w:rPr>
        <w:t>Synapse</w:t>
      </w:r>
      <w:r w:rsidRPr="00AD2210">
        <w:rPr>
          <w:sz w:val="16"/>
          <w:lang w:val="en-AU"/>
        </w:rPr>
        <w:t>: Junction between adjacent neurons (between axon terminals one and dendrite of another)</w:t>
      </w:r>
    </w:p>
    <w:p w14:paraId="04C6B2B1" w14:textId="5CE47753" w:rsidR="00AD2210" w:rsidRDefault="00AD2210" w:rsidP="00AD2210">
      <w:pPr>
        <w:rPr>
          <w:sz w:val="16"/>
          <w:lang w:val="en-AU"/>
        </w:rPr>
      </w:pPr>
      <w:r w:rsidRPr="00AD2210">
        <w:rPr>
          <w:b/>
          <w:sz w:val="16"/>
          <w:lang w:val="en-AU"/>
        </w:rPr>
        <w:t>Neuromuscular junction</w:t>
      </w:r>
      <w:r w:rsidRPr="00AD2210">
        <w:rPr>
          <w:sz w:val="16"/>
          <w:lang w:val="en-AU"/>
        </w:rPr>
        <w:t>: synapse between an axon and a skeletal muscle fibre</w:t>
      </w:r>
    </w:p>
    <w:p w14:paraId="744883A3" w14:textId="3FA9DA73" w:rsidR="0051101F" w:rsidRDefault="0051101F" w:rsidP="00356F1A">
      <w:pPr>
        <w:rPr>
          <w:sz w:val="16"/>
          <w:lang w:val="en-AU"/>
        </w:rPr>
      </w:pPr>
    </w:p>
    <w:p w14:paraId="192A4761" w14:textId="6D5B9183" w:rsidR="0051101F" w:rsidRDefault="0051101F" w:rsidP="0039647F">
      <w:pPr>
        <w:pStyle w:val="ListParagraph"/>
        <w:numPr>
          <w:ilvl w:val="0"/>
          <w:numId w:val="5"/>
        </w:numPr>
        <w:rPr>
          <w:sz w:val="16"/>
          <w:lang w:val="en-AU"/>
        </w:rPr>
      </w:pPr>
      <w:r>
        <w:rPr>
          <w:sz w:val="16"/>
          <w:lang w:val="en-AU"/>
        </w:rPr>
        <w:t>Nerve impulse moves to presynaptic terminal/bulb</w:t>
      </w:r>
    </w:p>
    <w:p w14:paraId="2ACBF3FA" w14:textId="735561B7" w:rsidR="0051101F" w:rsidRDefault="0051101F" w:rsidP="0039647F">
      <w:pPr>
        <w:pStyle w:val="ListParagraph"/>
        <w:numPr>
          <w:ilvl w:val="0"/>
          <w:numId w:val="5"/>
        </w:numPr>
        <w:rPr>
          <w:sz w:val="16"/>
          <w:lang w:val="en-AU"/>
        </w:rPr>
      </w:pPr>
      <w:r>
        <w:rPr>
          <w:sz w:val="16"/>
          <w:lang w:val="en-AU"/>
        </w:rPr>
        <w:t xml:space="preserve">Depolarization open channels permeable to calcium ions </w:t>
      </w:r>
    </w:p>
    <w:p w14:paraId="7AA88925" w14:textId="60CCBC6D" w:rsidR="0051101F" w:rsidRDefault="0051101F" w:rsidP="0039647F">
      <w:pPr>
        <w:pStyle w:val="ListParagraph"/>
        <w:numPr>
          <w:ilvl w:val="0"/>
          <w:numId w:val="5"/>
        </w:numPr>
        <w:rPr>
          <w:sz w:val="16"/>
          <w:lang w:val="en-AU"/>
        </w:rPr>
      </w:pPr>
      <w:r>
        <w:rPr>
          <w:sz w:val="16"/>
          <w:lang w:val="en-AU"/>
        </w:rPr>
        <w:t>Increased concertation of calcium ions activates vesicles carrying neurotransmitter</w:t>
      </w:r>
    </w:p>
    <w:p w14:paraId="29659331" w14:textId="25DD8C00" w:rsidR="0051101F" w:rsidRDefault="0051101F" w:rsidP="0039647F">
      <w:pPr>
        <w:pStyle w:val="ListParagraph"/>
        <w:numPr>
          <w:ilvl w:val="0"/>
          <w:numId w:val="5"/>
        </w:numPr>
        <w:rPr>
          <w:sz w:val="16"/>
          <w:lang w:val="en-AU"/>
        </w:rPr>
      </w:pPr>
      <w:r>
        <w:rPr>
          <w:sz w:val="16"/>
          <w:lang w:val="en-AU"/>
        </w:rPr>
        <w:t>Vesicles containing neurotransmitter move towards pre-synaptic membrane</w:t>
      </w:r>
    </w:p>
    <w:p w14:paraId="1E23961E" w14:textId="77777777" w:rsidR="007650A0" w:rsidRDefault="0051101F" w:rsidP="0039647F">
      <w:pPr>
        <w:pStyle w:val="ListParagraph"/>
        <w:numPr>
          <w:ilvl w:val="0"/>
          <w:numId w:val="5"/>
        </w:numPr>
        <w:rPr>
          <w:sz w:val="16"/>
          <w:lang w:val="en-AU"/>
        </w:rPr>
      </w:pPr>
      <w:r>
        <w:rPr>
          <w:sz w:val="16"/>
          <w:lang w:val="en-AU"/>
        </w:rPr>
        <w:t>Vesicles fuse with membrane, releases neurotransmitter into synaptic cleft</w:t>
      </w:r>
    </w:p>
    <w:p w14:paraId="5685E60E" w14:textId="77777777" w:rsidR="007650A0" w:rsidRDefault="0051101F" w:rsidP="0039647F">
      <w:pPr>
        <w:pStyle w:val="ListParagraph"/>
        <w:numPr>
          <w:ilvl w:val="0"/>
          <w:numId w:val="5"/>
        </w:numPr>
        <w:rPr>
          <w:sz w:val="16"/>
          <w:lang w:val="en-AU"/>
        </w:rPr>
      </w:pPr>
      <w:r w:rsidRPr="007650A0">
        <w:rPr>
          <w:sz w:val="16"/>
          <w:lang w:val="en-AU"/>
        </w:rPr>
        <w:t>Neurotransmitter bind to activate receptor in post synaptic membrane (inhabit or excite)</w:t>
      </w:r>
    </w:p>
    <w:p w14:paraId="42845D88" w14:textId="6ECD56C0" w:rsidR="0051101F" w:rsidRPr="007650A0" w:rsidRDefault="0051101F" w:rsidP="0039647F">
      <w:pPr>
        <w:pStyle w:val="ListParagraph"/>
        <w:numPr>
          <w:ilvl w:val="0"/>
          <w:numId w:val="5"/>
        </w:numPr>
        <w:rPr>
          <w:sz w:val="16"/>
          <w:lang w:val="en-AU"/>
        </w:rPr>
      </w:pPr>
      <w:r w:rsidRPr="007650A0">
        <w:rPr>
          <w:sz w:val="16"/>
          <w:lang w:val="en-AU"/>
        </w:rPr>
        <w:t>Neurotransmitter break free from receptors and are deactivated by enzymes ad reabsorbed by pre-synaptic neuron and reused</w:t>
      </w:r>
    </w:p>
    <w:p w14:paraId="1F5D6315" w14:textId="77777777" w:rsidR="001C2EDC" w:rsidRDefault="001C2EDC" w:rsidP="001C2EDC">
      <w:pPr>
        <w:rPr>
          <w:sz w:val="16"/>
          <w:lang w:val="en-AU"/>
        </w:rPr>
      </w:pPr>
    </w:p>
    <w:p w14:paraId="79A7BA82" w14:textId="75BE81F7" w:rsidR="001C2EDC" w:rsidRDefault="00AD2210" w:rsidP="001C2EDC">
      <w:pPr>
        <w:rPr>
          <w:sz w:val="16"/>
          <w:lang w:val="en-AU"/>
        </w:rPr>
      </w:pPr>
      <w:r>
        <w:rPr>
          <w:sz w:val="16"/>
          <w:lang w:val="en-AU"/>
        </w:rPr>
        <w:t>CENTRAL NERVOUS SYSTEM</w:t>
      </w:r>
      <w:r w:rsidR="00D65DF5">
        <w:rPr>
          <w:sz w:val="16"/>
          <w:lang w:val="en-AU"/>
        </w:rPr>
        <w:t xml:space="preserve"> – control centre for all bodily functions</w:t>
      </w:r>
    </w:p>
    <w:p w14:paraId="2CB8E74F" w14:textId="77777777" w:rsidR="00D65DF5" w:rsidRDefault="00D65DF5" w:rsidP="001C2EDC">
      <w:pPr>
        <w:rPr>
          <w:sz w:val="16"/>
          <w:lang w:val="en-AU"/>
        </w:rPr>
      </w:pPr>
    </w:p>
    <w:p w14:paraId="13F34379" w14:textId="52AACA9A" w:rsidR="00AD2210" w:rsidRDefault="00AD2210" w:rsidP="001C2EDC">
      <w:pPr>
        <w:rPr>
          <w:b/>
          <w:sz w:val="16"/>
          <w:lang w:val="en-AU"/>
        </w:rPr>
      </w:pPr>
      <w:r w:rsidRPr="00D65DF5">
        <w:rPr>
          <w:b/>
          <w:sz w:val="16"/>
          <w:lang w:val="en-AU"/>
        </w:rPr>
        <w:t>Protection</w:t>
      </w:r>
      <w:r w:rsidR="00D65DF5">
        <w:rPr>
          <w:b/>
          <w:sz w:val="16"/>
          <w:lang w:val="en-AU"/>
        </w:rPr>
        <w:t xml:space="preserve"> of CNS</w:t>
      </w:r>
    </w:p>
    <w:tbl>
      <w:tblPr>
        <w:tblStyle w:val="TableGrid"/>
        <w:tblW w:w="0" w:type="auto"/>
        <w:tblLook w:val="04A0" w:firstRow="1" w:lastRow="0" w:firstColumn="1" w:lastColumn="0" w:noHBand="0" w:noVBand="1"/>
      </w:tblPr>
      <w:tblGrid>
        <w:gridCol w:w="1555"/>
        <w:gridCol w:w="8895"/>
      </w:tblGrid>
      <w:tr w:rsidR="00D65DF5" w14:paraId="1001A248" w14:textId="77777777" w:rsidTr="00D65DF5">
        <w:tc>
          <w:tcPr>
            <w:tcW w:w="1555" w:type="dxa"/>
          </w:tcPr>
          <w:p w14:paraId="54E2C429" w14:textId="387AAF6A" w:rsidR="00D65DF5" w:rsidRDefault="00D65DF5" w:rsidP="001C2EDC">
            <w:pPr>
              <w:rPr>
                <w:sz w:val="16"/>
                <w:lang w:val="en-AU"/>
              </w:rPr>
            </w:pPr>
            <w:r>
              <w:rPr>
                <w:sz w:val="16"/>
                <w:lang w:val="en-AU"/>
              </w:rPr>
              <w:t>Bone</w:t>
            </w:r>
          </w:p>
        </w:tc>
        <w:tc>
          <w:tcPr>
            <w:tcW w:w="8895" w:type="dxa"/>
          </w:tcPr>
          <w:p w14:paraId="1A8C3608" w14:textId="3DE6C7C5" w:rsidR="00D65DF5" w:rsidRDefault="00D65DF5" w:rsidP="001C2EDC">
            <w:pPr>
              <w:rPr>
                <w:sz w:val="16"/>
                <w:lang w:val="en-AU"/>
              </w:rPr>
            </w:pPr>
            <w:r w:rsidRPr="00D65DF5">
              <w:rPr>
                <w:sz w:val="16"/>
                <w:lang w:val="en-AU"/>
              </w:rPr>
              <w:t>Both the brain &amp; spinal cord is surrounded by skeleton, the cranium for the brain &amp; the spinal column for the spinal cord.</w:t>
            </w:r>
          </w:p>
        </w:tc>
      </w:tr>
      <w:tr w:rsidR="00D65DF5" w14:paraId="2E58626B" w14:textId="77777777" w:rsidTr="00D65DF5">
        <w:tc>
          <w:tcPr>
            <w:tcW w:w="1555" w:type="dxa"/>
          </w:tcPr>
          <w:p w14:paraId="29BB61AD" w14:textId="26DE96F8" w:rsidR="00D65DF5" w:rsidRDefault="00D65DF5" w:rsidP="001C2EDC">
            <w:pPr>
              <w:rPr>
                <w:sz w:val="16"/>
                <w:lang w:val="en-AU"/>
              </w:rPr>
            </w:pPr>
            <w:r>
              <w:rPr>
                <w:sz w:val="16"/>
                <w:lang w:val="en-AU"/>
              </w:rPr>
              <w:t>Meninges</w:t>
            </w:r>
          </w:p>
        </w:tc>
        <w:tc>
          <w:tcPr>
            <w:tcW w:w="8895" w:type="dxa"/>
          </w:tcPr>
          <w:p w14:paraId="0827EEF9" w14:textId="7D2B4EF5" w:rsidR="00D65DF5" w:rsidRPr="00D65DF5" w:rsidRDefault="00D65DF5" w:rsidP="00D65DF5">
            <w:pPr>
              <w:rPr>
                <w:sz w:val="16"/>
                <w:lang w:val="en-AU"/>
              </w:rPr>
            </w:pPr>
            <w:r w:rsidRPr="00D65DF5">
              <w:rPr>
                <w:sz w:val="16"/>
                <w:lang w:val="en-AU"/>
              </w:rPr>
              <w:t>Both are covered in the three layers of the meningeal membranes (connective tissue)</w:t>
            </w:r>
            <w:r>
              <w:rPr>
                <w:sz w:val="16"/>
                <w:lang w:val="en-AU"/>
              </w:rPr>
              <w:t>:</w:t>
            </w:r>
          </w:p>
          <w:p w14:paraId="7F076D6B" w14:textId="5A2001D1" w:rsidR="00D65DF5" w:rsidRPr="00D65DF5" w:rsidRDefault="00D65DF5" w:rsidP="0039647F">
            <w:pPr>
              <w:pStyle w:val="ListParagraph"/>
              <w:numPr>
                <w:ilvl w:val="0"/>
                <w:numId w:val="27"/>
              </w:numPr>
              <w:rPr>
                <w:sz w:val="16"/>
                <w:lang w:val="en-AU"/>
              </w:rPr>
            </w:pPr>
            <w:r w:rsidRPr="00D65DF5">
              <w:rPr>
                <w:sz w:val="16"/>
                <w:lang w:val="en-AU"/>
              </w:rPr>
              <w:t>Dura Mater (outer)</w:t>
            </w:r>
          </w:p>
          <w:p w14:paraId="3385525B" w14:textId="77777777" w:rsidR="00D65DF5" w:rsidRDefault="00D65DF5" w:rsidP="0039647F">
            <w:pPr>
              <w:pStyle w:val="ListParagraph"/>
              <w:numPr>
                <w:ilvl w:val="0"/>
                <w:numId w:val="4"/>
              </w:numPr>
              <w:rPr>
                <w:sz w:val="16"/>
                <w:lang w:val="en-AU"/>
              </w:rPr>
            </w:pPr>
            <w:r w:rsidRPr="00D65DF5">
              <w:rPr>
                <w:sz w:val="16"/>
                <w:lang w:val="en-AU"/>
              </w:rPr>
              <w:t>Tough and fibrous</w:t>
            </w:r>
          </w:p>
          <w:p w14:paraId="4C1AA8DC" w14:textId="29CE48B5" w:rsidR="00D65DF5" w:rsidRDefault="00D65DF5" w:rsidP="0039647F">
            <w:pPr>
              <w:pStyle w:val="ListParagraph"/>
              <w:numPr>
                <w:ilvl w:val="0"/>
                <w:numId w:val="4"/>
              </w:numPr>
              <w:rPr>
                <w:sz w:val="16"/>
                <w:lang w:val="en-AU"/>
              </w:rPr>
            </w:pPr>
            <w:r w:rsidRPr="00D65DF5">
              <w:rPr>
                <w:sz w:val="16"/>
                <w:lang w:val="en-AU"/>
              </w:rPr>
              <w:t>Sticks closely to inside of skull but more loosely attached in vertebral canal to allow for movement</w:t>
            </w:r>
          </w:p>
          <w:p w14:paraId="69C812AE" w14:textId="1208A418" w:rsidR="00746D5F" w:rsidRPr="00D65DF5" w:rsidRDefault="00746D5F" w:rsidP="0039647F">
            <w:pPr>
              <w:pStyle w:val="ListParagraph"/>
              <w:numPr>
                <w:ilvl w:val="0"/>
                <w:numId w:val="4"/>
              </w:numPr>
              <w:rPr>
                <w:sz w:val="16"/>
                <w:lang w:val="en-AU"/>
              </w:rPr>
            </w:pPr>
            <w:r>
              <w:rPr>
                <w:sz w:val="16"/>
                <w:lang w:val="en-AU"/>
              </w:rPr>
              <w:t>Not joined to spinal cord to allow flexibility</w:t>
            </w:r>
          </w:p>
          <w:p w14:paraId="79C1E0EE" w14:textId="77777777" w:rsidR="00D65DF5" w:rsidRDefault="00D65DF5" w:rsidP="0039647F">
            <w:pPr>
              <w:pStyle w:val="ListParagraph"/>
              <w:numPr>
                <w:ilvl w:val="0"/>
                <w:numId w:val="27"/>
              </w:numPr>
              <w:rPr>
                <w:sz w:val="16"/>
                <w:lang w:val="en-AU"/>
              </w:rPr>
            </w:pPr>
            <w:r w:rsidRPr="00D65DF5">
              <w:rPr>
                <w:sz w:val="16"/>
                <w:lang w:val="en-AU"/>
              </w:rPr>
              <w:t>Arachnoid (middle)</w:t>
            </w:r>
          </w:p>
          <w:p w14:paraId="1037EF17" w14:textId="081CD168" w:rsidR="00D65DF5" w:rsidRPr="00D65DF5" w:rsidRDefault="00D65DF5" w:rsidP="0039647F">
            <w:pPr>
              <w:pStyle w:val="ListParagraph"/>
              <w:numPr>
                <w:ilvl w:val="0"/>
                <w:numId w:val="28"/>
              </w:numPr>
              <w:rPr>
                <w:sz w:val="16"/>
                <w:lang w:val="en-AU"/>
              </w:rPr>
            </w:pPr>
            <w:r w:rsidRPr="00D65DF5">
              <w:rPr>
                <w:sz w:val="16"/>
                <w:lang w:val="en-AU"/>
              </w:rPr>
              <w:t>Thin, delicate, transparent, mesh of fibres</w:t>
            </w:r>
          </w:p>
          <w:p w14:paraId="4CDC0618" w14:textId="5957BD4C" w:rsidR="00D65DF5" w:rsidRPr="00D65DF5" w:rsidRDefault="00D65DF5" w:rsidP="0039647F">
            <w:pPr>
              <w:pStyle w:val="ListParagraph"/>
              <w:numPr>
                <w:ilvl w:val="0"/>
                <w:numId w:val="27"/>
              </w:numPr>
              <w:rPr>
                <w:sz w:val="16"/>
                <w:lang w:val="en-AU"/>
              </w:rPr>
            </w:pPr>
            <w:r w:rsidRPr="00D65DF5">
              <w:rPr>
                <w:sz w:val="16"/>
                <w:lang w:val="en-AU"/>
              </w:rPr>
              <w:t>Pia mater (inner)</w:t>
            </w:r>
          </w:p>
          <w:p w14:paraId="46CE378E" w14:textId="77777777" w:rsidR="00D65DF5" w:rsidRDefault="00D65DF5" w:rsidP="0039647F">
            <w:pPr>
              <w:pStyle w:val="ListParagraph"/>
              <w:numPr>
                <w:ilvl w:val="0"/>
                <w:numId w:val="28"/>
              </w:numPr>
              <w:rPr>
                <w:sz w:val="16"/>
                <w:lang w:val="en-AU"/>
              </w:rPr>
            </w:pPr>
            <w:r w:rsidRPr="00D65DF5">
              <w:rPr>
                <w:sz w:val="16"/>
                <w:lang w:val="en-AU"/>
              </w:rPr>
              <w:t>Most delicate</w:t>
            </w:r>
          </w:p>
          <w:p w14:paraId="57C5674C" w14:textId="77777777" w:rsidR="00D65DF5" w:rsidRDefault="00D65DF5" w:rsidP="0039647F">
            <w:pPr>
              <w:pStyle w:val="ListParagraph"/>
              <w:numPr>
                <w:ilvl w:val="0"/>
                <w:numId w:val="28"/>
              </w:numPr>
              <w:rPr>
                <w:sz w:val="16"/>
                <w:lang w:val="en-AU"/>
              </w:rPr>
            </w:pPr>
            <w:r w:rsidRPr="00D65DF5">
              <w:rPr>
                <w:sz w:val="16"/>
                <w:lang w:val="en-AU"/>
              </w:rPr>
              <w:t>Sticks closely to surface of brain or spinal cord</w:t>
            </w:r>
          </w:p>
          <w:p w14:paraId="149EE232" w14:textId="506542ED" w:rsidR="00D65DF5" w:rsidRPr="00D65DF5" w:rsidRDefault="00D65DF5" w:rsidP="0039647F">
            <w:pPr>
              <w:pStyle w:val="ListParagraph"/>
              <w:numPr>
                <w:ilvl w:val="0"/>
                <w:numId w:val="28"/>
              </w:numPr>
              <w:rPr>
                <w:sz w:val="16"/>
                <w:lang w:val="en-AU"/>
              </w:rPr>
            </w:pPr>
            <w:r w:rsidRPr="00D65DF5">
              <w:rPr>
                <w:sz w:val="16"/>
                <w:lang w:val="en-AU"/>
              </w:rPr>
              <w:t>Contains blood vessels</w:t>
            </w:r>
          </w:p>
        </w:tc>
      </w:tr>
      <w:tr w:rsidR="00D65DF5" w14:paraId="2BCA1372" w14:textId="77777777" w:rsidTr="00D65DF5">
        <w:tc>
          <w:tcPr>
            <w:tcW w:w="1555" w:type="dxa"/>
          </w:tcPr>
          <w:p w14:paraId="0FC47CF0" w14:textId="79B32BB8" w:rsidR="00D65DF5" w:rsidRDefault="00D65DF5" w:rsidP="001C2EDC">
            <w:pPr>
              <w:rPr>
                <w:sz w:val="16"/>
                <w:lang w:val="en-AU"/>
              </w:rPr>
            </w:pPr>
            <w:r>
              <w:rPr>
                <w:sz w:val="16"/>
                <w:lang w:val="en-AU"/>
              </w:rPr>
              <w:t>Cerebrospinal Fluid</w:t>
            </w:r>
          </w:p>
        </w:tc>
        <w:tc>
          <w:tcPr>
            <w:tcW w:w="8895" w:type="dxa"/>
          </w:tcPr>
          <w:p w14:paraId="7F426455" w14:textId="77777777" w:rsidR="00D65DF5" w:rsidRDefault="00D65DF5" w:rsidP="0039647F">
            <w:pPr>
              <w:pStyle w:val="ListParagraph"/>
              <w:numPr>
                <w:ilvl w:val="0"/>
                <w:numId w:val="29"/>
              </w:numPr>
              <w:rPr>
                <w:sz w:val="16"/>
                <w:lang w:val="en-AU"/>
              </w:rPr>
            </w:pPr>
            <w:r w:rsidRPr="00D65DF5">
              <w:rPr>
                <w:sz w:val="16"/>
                <w:lang w:val="en-AU"/>
              </w:rPr>
              <w:t>Clear, watery fluid containing some cells, glucose, protein, urea and ion</w:t>
            </w:r>
            <w:r>
              <w:rPr>
                <w:sz w:val="16"/>
                <w:lang w:val="en-AU"/>
              </w:rPr>
              <w:t>s</w:t>
            </w:r>
          </w:p>
          <w:p w14:paraId="190B2986" w14:textId="6B643B43" w:rsidR="00D65DF5" w:rsidRPr="00D65DF5" w:rsidRDefault="00D65DF5" w:rsidP="0039647F">
            <w:pPr>
              <w:pStyle w:val="ListParagraph"/>
              <w:numPr>
                <w:ilvl w:val="0"/>
                <w:numId w:val="29"/>
              </w:numPr>
              <w:rPr>
                <w:sz w:val="16"/>
                <w:lang w:val="en-AU"/>
              </w:rPr>
            </w:pPr>
            <w:r w:rsidRPr="00D65DF5">
              <w:rPr>
                <w:sz w:val="16"/>
                <w:lang w:val="en-AU"/>
              </w:rPr>
              <w:t>Fills space between middle and inner meninges layers and circulates through cavities</w:t>
            </w:r>
          </w:p>
          <w:p w14:paraId="7FF9C366" w14:textId="60E2E85E" w:rsidR="00D65DF5" w:rsidRPr="00D65DF5" w:rsidRDefault="00D65DF5" w:rsidP="0039647F">
            <w:pPr>
              <w:pStyle w:val="ListParagraph"/>
              <w:numPr>
                <w:ilvl w:val="0"/>
                <w:numId w:val="29"/>
              </w:numPr>
              <w:rPr>
                <w:sz w:val="16"/>
                <w:lang w:val="en-AU"/>
              </w:rPr>
            </w:pPr>
            <w:r w:rsidRPr="00D65DF5">
              <w:rPr>
                <w:sz w:val="16"/>
                <w:lang w:val="en-AU"/>
              </w:rPr>
              <w:t>Function: acts and shock absorber, supports the brain and used to transport nutrients and wastes to and from CNS</w:t>
            </w:r>
          </w:p>
        </w:tc>
      </w:tr>
    </w:tbl>
    <w:p w14:paraId="2E72D9B3" w14:textId="77777777" w:rsidR="00D65DF5" w:rsidRPr="00D65DF5" w:rsidRDefault="00D65DF5" w:rsidP="001C2EDC">
      <w:pPr>
        <w:rPr>
          <w:sz w:val="16"/>
          <w:lang w:val="en-AU"/>
        </w:rPr>
      </w:pPr>
    </w:p>
    <w:p w14:paraId="18131FB1" w14:textId="5F6454D0" w:rsidR="00E03975" w:rsidRPr="00746D5F" w:rsidRDefault="00D65DF5" w:rsidP="00356F1A">
      <w:pPr>
        <w:rPr>
          <w:b/>
          <w:sz w:val="16"/>
          <w:lang w:val="en-AU"/>
        </w:rPr>
      </w:pPr>
      <w:r w:rsidRPr="00746D5F">
        <w:rPr>
          <w:b/>
          <w:sz w:val="16"/>
          <w:lang w:val="en-AU"/>
        </w:rPr>
        <w:t>CNS Functions</w:t>
      </w:r>
    </w:p>
    <w:tbl>
      <w:tblPr>
        <w:tblStyle w:val="TableGrid"/>
        <w:tblW w:w="0" w:type="auto"/>
        <w:tblLook w:val="04A0" w:firstRow="1" w:lastRow="0" w:firstColumn="1" w:lastColumn="0" w:noHBand="0" w:noVBand="1"/>
      </w:tblPr>
      <w:tblGrid>
        <w:gridCol w:w="1160"/>
        <w:gridCol w:w="2663"/>
        <w:gridCol w:w="4394"/>
        <w:gridCol w:w="2233"/>
      </w:tblGrid>
      <w:tr w:rsidR="00D65DF5" w14:paraId="44DA1D65" w14:textId="77777777" w:rsidTr="00746D5F">
        <w:tc>
          <w:tcPr>
            <w:tcW w:w="1160" w:type="dxa"/>
          </w:tcPr>
          <w:p w14:paraId="059D2F0F" w14:textId="77777777" w:rsidR="00D65DF5" w:rsidRDefault="00D65DF5" w:rsidP="000C3324">
            <w:pPr>
              <w:rPr>
                <w:sz w:val="16"/>
                <w:lang w:val="en-AU"/>
              </w:rPr>
            </w:pPr>
            <w:r>
              <w:rPr>
                <w:sz w:val="16"/>
                <w:lang w:val="en-AU"/>
              </w:rPr>
              <w:t>Area</w:t>
            </w:r>
          </w:p>
        </w:tc>
        <w:tc>
          <w:tcPr>
            <w:tcW w:w="2663" w:type="dxa"/>
          </w:tcPr>
          <w:p w14:paraId="3E557989" w14:textId="657AB465" w:rsidR="00D65DF5" w:rsidRDefault="00D65DF5" w:rsidP="000C3324">
            <w:pPr>
              <w:rPr>
                <w:sz w:val="16"/>
                <w:lang w:val="en-AU"/>
              </w:rPr>
            </w:pPr>
            <w:r>
              <w:rPr>
                <w:sz w:val="16"/>
                <w:lang w:val="en-AU"/>
              </w:rPr>
              <w:t>Info</w:t>
            </w:r>
          </w:p>
        </w:tc>
        <w:tc>
          <w:tcPr>
            <w:tcW w:w="4394" w:type="dxa"/>
          </w:tcPr>
          <w:p w14:paraId="7024618C" w14:textId="49FDA8B0" w:rsidR="00D65DF5" w:rsidRDefault="00D65DF5" w:rsidP="000C3324">
            <w:pPr>
              <w:rPr>
                <w:sz w:val="16"/>
                <w:lang w:val="en-AU"/>
              </w:rPr>
            </w:pPr>
            <w:r>
              <w:rPr>
                <w:sz w:val="16"/>
                <w:lang w:val="en-AU"/>
              </w:rPr>
              <w:t>Function</w:t>
            </w:r>
          </w:p>
        </w:tc>
        <w:tc>
          <w:tcPr>
            <w:tcW w:w="2233" w:type="dxa"/>
          </w:tcPr>
          <w:p w14:paraId="3EBF1D76" w14:textId="7AE4A5FC" w:rsidR="00D65DF5" w:rsidRDefault="00D65DF5" w:rsidP="000C3324">
            <w:pPr>
              <w:rPr>
                <w:sz w:val="16"/>
                <w:lang w:val="en-AU"/>
              </w:rPr>
            </w:pPr>
            <w:r>
              <w:rPr>
                <w:sz w:val="16"/>
                <w:lang w:val="en-AU"/>
              </w:rPr>
              <w:t>Damage</w:t>
            </w:r>
          </w:p>
        </w:tc>
      </w:tr>
      <w:tr w:rsidR="00D65DF5" w14:paraId="26A2B3E7" w14:textId="77777777" w:rsidTr="00746D5F">
        <w:trPr>
          <w:trHeight w:val="70"/>
        </w:trPr>
        <w:tc>
          <w:tcPr>
            <w:tcW w:w="1160" w:type="dxa"/>
            <w:vMerge w:val="restart"/>
          </w:tcPr>
          <w:p w14:paraId="484C5BFC" w14:textId="77777777" w:rsidR="00D65DF5" w:rsidRDefault="00D65DF5" w:rsidP="000C3324">
            <w:pPr>
              <w:rPr>
                <w:sz w:val="16"/>
                <w:lang w:val="en-AU"/>
              </w:rPr>
            </w:pPr>
            <w:r>
              <w:rPr>
                <w:sz w:val="16"/>
                <w:lang w:val="en-AU"/>
              </w:rPr>
              <w:t>Cerebral Cortex</w:t>
            </w:r>
          </w:p>
        </w:tc>
        <w:tc>
          <w:tcPr>
            <w:tcW w:w="2663" w:type="dxa"/>
            <w:vMerge w:val="restart"/>
          </w:tcPr>
          <w:p w14:paraId="6E1DCF5F" w14:textId="77777777" w:rsidR="00D65DF5" w:rsidRDefault="00D65DF5" w:rsidP="000C3324">
            <w:pPr>
              <w:rPr>
                <w:sz w:val="16"/>
                <w:lang w:val="en-AU"/>
              </w:rPr>
            </w:pPr>
            <w:r>
              <w:rPr>
                <w:sz w:val="16"/>
                <w:lang w:val="en-AU"/>
              </w:rPr>
              <w:t>Outside surface made of grey matter, under neither a layer of white matter, followed by basal ganglia (grey matter)</w:t>
            </w:r>
          </w:p>
          <w:p w14:paraId="7EA68A3F" w14:textId="10BF37F8" w:rsidR="00D65DF5" w:rsidRDefault="00D65DF5" w:rsidP="000C3324">
            <w:pPr>
              <w:rPr>
                <w:sz w:val="16"/>
                <w:lang w:val="en-AU"/>
              </w:rPr>
            </w:pPr>
            <w:r>
              <w:rPr>
                <w:sz w:val="16"/>
                <w:lang w:val="en-AU"/>
              </w:rPr>
              <w:t>Contains sulci (shallow downfolds) and fissures (deep)</w:t>
            </w:r>
          </w:p>
        </w:tc>
        <w:tc>
          <w:tcPr>
            <w:tcW w:w="4394" w:type="dxa"/>
          </w:tcPr>
          <w:p w14:paraId="56129BEE" w14:textId="16B21F9B" w:rsidR="00D65DF5" w:rsidRDefault="00D65DF5" w:rsidP="000C3324">
            <w:pPr>
              <w:rPr>
                <w:sz w:val="16"/>
                <w:lang w:val="en-AU"/>
              </w:rPr>
            </w:pPr>
            <w:r w:rsidRPr="000C3324">
              <w:rPr>
                <w:sz w:val="16"/>
                <w:szCs w:val="16"/>
                <w:lang w:val="en-AU"/>
              </w:rPr>
              <w:t>High order functions (</w:t>
            </w:r>
            <w:r w:rsidRPr="000C3324">
              <w:rPr>
                <w:rFonts w:asciiTheme="majorHAnsi" w:hAnsiTheme="majorHAnsi" w:cstheme="majorHAnsi"/>
                <w:sz w:val="16"/>
                <w:szCs w:val="16"/>
              </w:rPr>
              <w:t>thinking, reasoning, memory, learning, conscious awareness of surroundings)</w:t>
            </w:r>
          </w:p>
        </w:tc>
        <w:tc>
          <w:tcPr>
            <w:tcW w:w="2233" w:type="dxa"/>
            <w:vMerge w:val="restart"/>
          </w:tcPr>
          <w:p w14:paraId="7AD84E4D" w14:textId="77777777" w:rsidR="00D65DF5" w:rsidRDefault="00D65DF5" w:rsidP="000C3324">
            <w:pPr>
              <w:pStyle w:val="ListParagraph"/>
              <w:numPr>
                <w:ilvl w:val="0"/>
                <w:numId w:val="1"/>
              </w:numPr>
              <w:rPr>
                <w:sz w:val="16"/>
                <w:lang w:val="en-AU"/>
              </w:rPr>
            </w:pPr>
            <w:r>
              <w:rPr>
                <w:sz w:val="16"/>
                <w:lang w:val="en-AU"/>
              </w:rPr>
              <w:t>Effects verbal skills, language and positive emotions</w:t>
            </w:r>
          </w:p>
          <w:p w14:paraId="5740CE44" w14:textId="77777777" w:rsidR="00D65DF5" w:rsidRDefault="00D65DF5" w:rsidP="000C3324">
            <w:pPr>
              <w:pStyle w:val="ListParagraph"/>
              <w:numPr>
                <w:ilvl w:val="0"/>
                <w:numId w:val="1"/>
              </w:numPr>
              <w:rPr>
                <w:sz w:val="16"/>
                <w:lang w:val="en-AU"/>
              </w:rPr>
            </w:pPr>
            <w:r>
              <w:rPr>
                <w:sz w:val="16"/>
                <w:lang w:val="en-AU"/>
              </w:rPr>
              <w:t>Inability to speak, pay attention and impaired memory</w:t>
            </w:r>
          </w:p>
          <w:p w14:paraId="6C35EEED" w14:textId="77777777" w:rsidR="00D65DF5" w:rsidRDefault="00D65DF5" w:rsidP="000C3324">
            <w:pPr>
              <w:pStyle w:val="ListParagraph"/>
              <w:numPr>
                <w:ilvl w:val="0"/>
                <w:numId w:val="1"/>
              </w:numPr>
              <w:rPr>
                <w:sz w:val="16"/>
                <w:lang w:val="en-AU"/>
              </w:rPr>
            </w:pPr>
            <w:r>
              <w:rPr>
                <w:sz w:val="16"/>
                <w:lang w:val="en-AU"/>
              </w:rPr>
              <w:t>Difficult to interpret sensory impulse</w:t>
            </w:r>
          </w:p>
          <w:p w14:paraId="22F4DBD8" w14:textId="6C1BED56" w:rsidR="00D65DF5" w:rsidRDefault="00D65DF5" w:rsidP="000C3324">
            <w:pPr>
              <w:pStyle w:val="ListParagraph"/>
              <w:numPr>
                <w:ilvl w:val="0"/>
                <w:numId w:val="1"/>
              </w:numPr>
              <w:rPr>
                <w:sz w:val="16"/>
                <w:lang w:val="en-AU"/>
              </w:rPr>
            </w:pPr>
            <w:r>
              <w:rPr>
                <w:sz w:val="16"/>
                <w:lang w:val="en-AU"/>
              </w:rPr>
              <w:t xml:space="preserve">Blindness </w:t>
            </w:r>
          </w:p>
        </w:tc>
      </w:tr>
      <w:tr w:rsidR="00D65DF5" w14:paraId="6E0FEA9F" w14:textId="77777777" w:rsidTr="00746D5F">
        <w:trPr>
          <w:trHeight w:val="698"/>
        </w:trPr>
        <w:tc>
          <w:tcPr>
            <w:tcW w:w="1160" w:type="dxa"/>
            <w:vMerge/>
          </w:tcPr>
          <w:p w14:paraId="493B9E5B" w14:textId="77777777" w:rsidR="00D65DF5" w:rsidRDefault="00D65DF5" w:rsidP="000C3324">
            <w:pPr>
              <w:rPr>
                <w:sz w:val="16"/>
                <w:lang w:val="en-AU"/>
              </w:rPr>
            </w:pPr>
          </w:p>
        </w:tc>
        <w:tc>
          <w:tcPr>
            <w:tcW w:w="2663" w:type="dxa"/>
            <w:vMerge/>
          </w:tcPr>
          <w:p w14:paraId="4ADC74DE" w14:textId="4074505C" w:rsidR="00D65DF5" w:rsidRDefault="00D65DF5" w:rsidP="000C3324">
            <w:pPr>
              <w:rPr>
                <w:sz w:val="16"/>
                <w:lang w:val="en-AU"/>
              </w:rPr>
            </w:pPr>
          </w:p>
        </w:tc>
        <w:tc>
          <w:tcPr>
            <w:tcW w:w="4394" w:type="dxa"/>
          </w:tcPr>
          <w:p w14:paraId="3A192E98" w14:textId="77777777" w:rsidR="00D65DF5" w:rsidRPr="000C3324" w:rsidRDefault="00D65DF5" w:rsidP="000C3324">
            <w:pPr>
              <w:rPr>
                <w:sz w:val="16"/>
                <w:szCs w:val="16"/>
                <w:lang w:val="en-AU"/>
              </w:rPr>
            </w:pPr>
            <w:r w:rsidRPr="000C3324">
              <w:rPr>
                <w:sz w:val="16"/>
                <w:szCs w:val="16"/>
                <w:lang w:val="en-AU"/>
              </w:rPr>
              <w:t>4 Lobes:</w:t>
            </w:r>
          </w:p>
          <w:p w14:paraId="731D4A51" w14:textId="77777777" w:rsidR="00D65DF5" w:rsidRPr="000C3324" w:rsidRDefault="00D65DF5" w:rsidP="000C3324">
            <w:pPr>
              <w:pStyle w:val="ListParagraph"/>
              <w:numPr>
                <w:ilvl w:val="0"/>
                <w:numId w:val="1"/>
              </w:numPr>
              <w:rPr>
                <w:sz w:val="16"/>
                <w:szCs w:val="16"/>
                <w:lang w:val="en-AU"/>
              </w:rPr>
            </w:pPr>
            <w:r w:rsidRPr="000C3324">
              <w:rPr>
                <w:sz w:val="16"/>
                <w:szCs w:val="16"/>
                <w:lang w:val="en-AU"/>
              </w:rPr>
              <w:t>Frontal: voluntary control of muscles</w:t>
            </w:r>
          </w:p>
          <w:p w14:paraId="45B9021B" w14:textId="77777777" w:rsidR="00D65DF5" w:rsidRPr="000C3324" w:rsidRDefault="00D65DF5" w:rsidP="000C3324">
            <w:pPr>
              <w:pStyle w:val="ListParagraph"/>
              <w:numPr>
                <w:ilvl w:val="0"/>
                <w:numId w:val="1"/>
              </w:numPr>
              <w:rPr>
                <w:sz w:val="16"/>
                <w:szCs w:val="16"/>
                <w:lang w:val="en-AU"/>
              </w:rPr>
            </w:pPr>
            <w:r w:rsidRPr="000C3324">
              <w:rPr>
                <w:sz w:val="16"/>
                <w:szCs w:val="16"/>
                <w:lang w:val="en-AU"/>
              </w:rPr>
              <w:t>Temporal: contains olfactory, auditory and speech</w:t>
            </w:r>
          </w:p>
          <w:p w14:paraId="6592A93D" w14:textId="77777777" w:rsidR="00D65DF5" w:rsidRPr="000C3324" w:rsidRDefault="00D65DF5" w:rsidP="000C3324">
            <w:pPr>
              <w:pStyle w:val="ListParagraph"/>
              <w:numPr>
                <w:ilvl w:val="0"/>
                <w:numId w:val="1"/>
              </w:numPr>
              <w:rPr>
                <w:sz w:val="16"/>
                <w:szCs w:val="16"/>
                <w:lang w:val="en-AU"/>
              </w:rPr>
            </w:pPr>
            <w:r w:rsidRPr="000C3324">
              <w:rPr>
                <w:sz w:val="16"/>
                <w:szCs w:val="16"/>
                <w:lang w:val="en-AU"/>
              </w:rPr>
              <w:t>Parietal: interprets sensory impulses</w:t>
            </w:r>
          </w:p>
          <w:p w14:paraId="41A23E7B" w14:textId="77777777" w:rsidR="00D65DF5" w:rsidRPr="00D65DF5" w:rsidRDefault="00D65DF5" w:rsidP="000C3324">
            <w:pPr>
              <w:pStyle w:val="ListParagraph"/>
              <w:numPr>
                <w:ilvl w:val="0"/>
                <w:numId w:val="1"/>
              </w:numPr>
              <w:rPr>
                <w:sz w:val="16"/>
                <w:lang w:val="en-AU"/>
              </w:rPr>
            </w:pPr>
            <w:r w:rsidRPr="000C3324">
              <w:rPr>
                <w:sz w:val="16"/>
                <w:szCs w:val="16"/>
                <w:lang w:val="en-AU"/>
              </w:rPr>
              <w:t>Occipital: contains visual areas</w:t>
            </w:r>
          </w:p>
          <w:p w14:paraId="067C3B39" w14:textId="12D2F233" w:rsidR="00D65DF5" w:rsidRPr="00D65DF5" w:rsidRDefault="00D65DF5" w:rsidP="00D65DF5">
            <w:pPr>
              <w:rPr>
                <w:sz w:val="16"/>
                <w:lang w:val="en-AU"/>
              </w:rPr>
            </w:pPr>
          </w:p>
        </w:tc>
        <w:tc>
          <w:tcPr>
            <w:tcW w:w="2233" w:type="dxa"/>
            <w:vMerge/>
          </w:tcPr>
          <w:p w14:paraId="66F8B3A0" w14:textId="678BD787" w:rsidR="00D65DF5" w:rsidRPr="000C3324" w:rsidRDefault="00D65DF5" w:rsidP="000C3324">
            <w:pPr>
              <w:pStyle w:val="ListParagraph"/>
              <w:numPr>
                <w:ilvl w:val="0"/>
                <w:numId w:val="1"/>
              </w:numPr>
              <w:rPr>
                <w:sz w:val="16"/>
                <w:lang w:val="en-AU"/>
              </w:rPr>
            </w:pPr>
          </w:p>
        </w:tc>
      </w:tr>
      <w:tr w:rsidR="00D65DF5" w14:paraId="522F6C0C" w14:textId="77777777" w:rsidTr="00746D5F">
        <w:trPr>
          <w:trHeight w:val="697"/>
        </w:trPr>
        <w:tc>
          <w:tcPr>
            <w:tcW w:w="1160" w:type="dxa"/>
            <w:vMerge/>
          </w:tcPr>
          <w:p w14:paraId="58605A29" w14:textId="77777777" w:rsidR="00D65DF5" w:rsidRDefault="00D65DF5" w:rsidP="000C3324">
            <w:pPr>
              <w:rPr>
                <w:sz w:val="16"/>
                <w:lang w:val="en-AU"/>
              </w:rPr>
            </w:pPr>
          </w:p>
        </w:tc>
        <w:tc>
          <w:tcPr>
            <w:tcW w:w="2663" w:type="dxa"/>
            <w:vMerge/>
          </w:tcPr>
          <w:p w14:paraId="036FC3C5" w14:textId="77777777" w:rsidR="00D65DF5" w:rsidRDefault="00D65DF5" w:rsidP="000C3324">
            <w:pPr>
              <w:rPr>
                <w:sz w:val="16"/>
                <w:lang w:val="en-AU"/>
              </w:rPr>
            </w:pPr>
          </w:p>
        </w:tc>
        <w:tc>
          <w:tcPr>
            <w:tcW w:w="4394" w:type="dxa"/>
          </w:tcPr>
          <w:p w14:paraId="37E4CA07" w14:textId="77777777" w:rsidR="00D65DF5" w:rsidRDefault="00D65DF5" w:rsidP="000C3324">
            <w:pPr>
              <w:rPr>
                <w:sz w:val="16"/>
                <w:szCs w:val="16"/>
                <w:lang w:val="en-AU"/>
              </w:rPr>
            </w:pPr>
            <w:r>
              <w:rPr>
                <w:sz w:val="16"/>
                <w:szCs w:val="16"/>
                <w:lang w:val="en-AU"/>
              </w:rPr>
              <w:t>Areas of cortex:</w:t>
            </w:r>
          </w:p>
          <w:p w14:paraId="6022DFDE" w14:textId="77777777" w:rsidR="00D65DF5" w:rsidRDefault="00D65DF5" w:rsidP="00D65DF5">
            <w:pPr>
              <w:pStyle w:val="ListParagraph"/>
              <w:numPr>
                <w:ilvl w:val="0"/>
                <w:numId w:val="1"/>
              </w:numPr>
              <w:rPr>
                <w:sz w:val="16"/>
                <w:szCs w:val="16"/>
                <w:lang w:val="en-AU"/>
              </w:rPr>
            </w:pPr>
            <w:r w:rsidRPr="00D65DF5">
              <w:rPr>
                <w:sz w:val="16"/>
                <w:szCs w:val="16"/>
                <w:lang w:val="en-AU"/>
              </w:rPr>
              <w:t>Sensory Areas – Interprets impulses from receptors</w:t>
            </w:r>
          </w:p>
          <w:p w14:paraId="0C98BF15" w14:textId="77777777" w:rsidR="00746D5F" w:rsidRPr="00746D5F" w:rsidRDefault="00746D5F" w:rsidP="00746D5F">
            <w:pPr>
              <w:pStyle w:val="ListParagraph"/>
              <w:numPr>
                <w:ilvl w:val="0"/>
                <w:numId w:val="1"/>
              </w:numPr>
              <w:rPr>
                <w:sz w:val="16"/>
                <w:szCs w:val="16"/>
                <w:lang w:val="en-AU"/>
              </w:rPr>
            </w:pPr>
            <w:r w:rsidRPr="00746D5F">
              <w:rPr>
                <w:sz w:val="16"/>
                <w:szCs w:val="16"/>
                <w:lang w:val="en-AU"/>
              </w:rPr>
              <w:t>Motor Areas – sends impulses to muscles to control muscular movements.</w:t>
            </w:r>
          </w:p>
          <w:p w14:paraId="71B61895" w14:textId="25E72ACA" w:rsidR="00746D5F" w:rsidRPr="00746D5F" w:rsidRDefault="00746D5F" w:rsidP="00746D5F">
            <w:pPr>
              <w:pStyle w:val="ListParagraph"/>
              <w:numPr>
                <w:ilvl w:val="0"/>
                <w:numId w:val="1"/>
              </w:numPr>
              <w:rPr>
                <w:sz w:val="16"/>
                <w:szCs w:val="16"/>
                <w:lang w:val="en-AU"/>
              </w:rPr>
            </w:pPr>
            <w:r w:rsidRPr="00746D5F">
              <w:rPr>
                <w:sz w:val="16"/>
                <w:szCs w:val="16"/>
                <w:lang w:val="en-AU"/>
              </w:rPr>
              <w:t xml:space="preserve">Association Areas – Coordinates intellectual &amp; emotional processes. </w:t>
            </w:r>
          </w:p>
        </w:tc>
        <w:tc>
          <w:tcPr>
            <w:tcW w:w="2233" w:type="dxa"/>
            <w:vMerge/>
          </w:tcPr>
          <w:p w14:paraId="71D9F8EC" w14:textId="77777777" w:rsidR="00D65DF5" w:rsidRPr="000C3324" w:rsidRDefault="00D65DF5" w:rsidP="000C3324">
            <w:pPr>
              <w:pStyle w:val="ListParagraph"/>
              <w:numPr>
                <w:ilvl w:val="0"/>
                <w:numId w:val="1"/>
              </w:numPr>
              <w:rPr>
                <w:sz w:val="16"/>
                <w:lang w:val="en-AU"/>
              </w:rPr>
            </w:pPr>
          </w:p>
        </w:tc>
      </w:tr>
      <w:tr w:rsidR="00D65DF5" w14:paraId="3658913C" w14:textId="77777777" w:rsidTr="00746D5F">
        <w:tc>
          <w:tcPr>
            <w:tcW w:w="1160" w:type="dxa"/>
          </w:tcPr>
          <w:p w14:paraId="3DE957B5" w14:textId="77777777" w:rsidR="00D65DF5" w:rsidRDefault="00D65DF5" w:rsidP="000C3324">
            <w:pPr>
              <w:rPr>
                <w:sz w:val="16"/>
                <w:lang w:val="en-AU"/>
              </w:rPr>
            </w:pPr>
            <w:r>
              <w:rPr>
                <w:sz w:val="16"/>
                <w:lang w:val="en-AU"/>
              </w:rPr>
              <w:t>Corpus Callosum</w:t>
            </w:r>
          </w:p>
        </w:tc>
        <w:tc>
          <w:tcPr>
            <w:tcW w:w="2663" w:type="dxa"/>
          </w:tcPr>
          <w:p w14:paraId="73A8CC5F" w14:textId="19E79E58" w:rsidR="00D65DF5" w:rsidRDefault="00746D5F" w:rsidP="000C3324">
            <w:pPr>
              <w:rPr>
                <w:sz w:val="16"/>
                <w:lang w:val="en-AU"/>
              </w:rPr>
            </w:pPr>
            <w:r w:rsidRPr="00746D5F">
              <w:rPr>
                <w:sz w:val="16"/>
                <w:lang w:val="en-AU"/>
              </w:rPr>
              <w:t>White matters and bundle of transverse fibres that join the two hemispheres</w:t>
            </w:r>
          </w:p>
        </w:tc>
        <w:tc>
          <w:tcPr>
            <w:tcW w:w="4394" w:type="dxa"/>
          </w:tcPr>
          <w:p w14:paraId="2DB54708" w14:textId="09FA634B" w:rsidR="00D65DF5" w:rsidRDefault="00D65DF5" w:rsidP="000C3324">
            <w:pPr>
              <w:rPr>
                <w:sz w:val="16"/>
                <w:lang w:val="en-AU"/>
              </w:rPr>
            </w:pPr>
            <w:r>
              <w:rPr>
                <w:sz w:val="16"/>
                <w:lang w:val="en-AU"/>
              </w:rPr>
              <w:t>Allows communication between the two hemispheres</w:t>
            </w:r>
          </w:p>
        </w:tc>
        <w:tc>
          <w:tcPr>
            <w:tcW w:w="2233" w:type="dxa"/>
          </w:tcPr>
          <w:p w14:paraId="1E72D4C0" w14:textId="77777777" w:rsidR="00D65DF5" w:rsidRDefault="00D65DF5" w:rsidP="000C3324">
            <w:pPr>
              <w:rPr>
                <w:sz w:val="16"/>
                <w:lang w:val="en-AU"/>
              </w:rPr>
            </w:pPr>
          </w:p>
        </w:tc>
      </w:tr>
      <w:tr w:rsidR="00D65DF5" w14:paraId="564EE137" w14:textId="77777777" w:rsidTr="00746D5F">
        <w:tc>
          <w:tcPr>
            <w:tcW w:w="1160" w:type="dxa"/>
          </w:tcPr>
          <w:p w14:paraId="39CB0DCE" w14:textId="77777777" w:rsidR="00D65DF5" w:rsidRDefault="00D65DF5" w:rsidP="000C3324">
            <w:pPr>
              <w:rPr>
                <w:sz w:val="16"/>
                <w:lang w:val="en-AU"/>
              </w:rPr>
            </w:pPr>
            <w:r>
              <w:rPr>
                <w:sz w:val="16"/>
                <w:lang w:val="en-AU"/>
              </w:rPr>
              <w:t>Cerebellum</w:t>
            </w:r>
          </w:p>
        </w:tc>
        <w:tc>
          <w:tcPr>
            <w:tcW w:w="2663" w:type="dxa"/>
          </w:tcPr>
          <w:p w14:paraId="0CBC24DB" w14:textId="77777777" w:rsidR="00D65DF5" w:rsidRDefault="00746D5F" w:rsidP="000C3324">
            <w:pPr>
              <w:rPr>
                <w:sz w:val="16"/>
                <w:lang w:val="en-AU"/>
              </w:rPr>
            </w:pPr>
            <w:r w:rsidRPr="00746D5F">
              <w:rPr>
                <w:sz w:val="16"/>
                <w:lang w:val="en-AU"/>
              </w:rPr>
              <w:t>The outer folded part is grey matter while the inner branches are white matter</w:t>
            </w:r>
          </w:p>
          <w:p w14:paraId="66EF6A94" w14:textId="68156722" w:rsidR="00746D5F" w:rsidRDefault="00746D5F" w:rsidP="000C3324">
            <w:pPr>
              <w:rPr>
                <w:sz w:val="16"/>
                <w:lang w:val="en-AU"/>
              </w:rPr>
            </w:pPr>
            <w:r w:rsidRPr="00746D5F">
              <w:rPr>
                <w:sz w:val="16"/>
                <w:lang w:val="en-AU"/>
              </w:rPr>
              <w:t>It receives sensory information from the inner ear &amp; stretch receptors in skeletal muscles.</w:t>
            </w:r>
          </w:p>
        </w:tc>
        <w:tc>
          <w:tcPr>
            <w:tcW w:w="4394" w:type="dxa"/>
          </w:tcPr>
          <w:p w14:paraId="09D8AE2C" w14:textId="05D8CAC2" w:rsidR="00D65DF5" w:rsidRDefault="00D65DF5" w:rsidP="000C3324">
            <w:pPr>
              <w:rPr>
                <w:sz w:val="16"/>
                <w:lang w:val="en-AU"/>
              </w:rPr>
            </w:pPr>
            <w:r>
              <w:rPr>
                <w:sz w:val="16"/>
                <w:lang w:val="en-AU"/>
              </w:rPr>
              <w:t>Coordination of fine muscle movements and maintaining posture and balance</w:t>
            </w:r>
          </w:p>
        </w:tc>
        <w:tc>
          <w:tcPr>
            <w:tcW w:w="2233" w:type="dxa"/>
          </w:tcPr>
          <w:p w14:paraId="589E91DE" w14:textId="299BF63B" w:rsidR="00D65DF5" w:rsidRDefault="00D65DF5" w:rsidP="000C3324">
            <w:pPr>
              <w:rPr>
                <w:sz w:val="16"/>
                <w:lang w:val="en-AU"/>
              </w:rPr>
            </w:pPr>
            <w:r>
              <w:rPr>
                <w:sz w:val="16"/>
                <w:lang w:val="en-AU"/>
              </w:rPr>
              <w:t xml:space="preserve">Jerky movements, </w:t>
            </w:r>
            <w:r w:rsidRPr="003A65A8">
              <w:rPr>
                <w:sz w:val="16"/>
                <w:lang w:val="en-AU"/>
              </w:rPr>
              <w:t>experience muscle tremors, unsteady balance and reduced movement speed</w:t>
            </w:r>
          </w:p>
        </w:tc>
      </w:tr>
      <w:tr w:rsidR="00D65DF5" w14:paraId="091FB450" w14:textId="77777777" w:rsidTr="00746D5F">
        <w:tc>
          <w:tcPr>
            <w:tcW w:w="1160" w:type="dxa"/>
          </w:tcPr>
          <w:p w14:paraId="05AEB988" w14:textId="77777777" w:rsidR="00D65DF5" w:rsidRDefault="00D65DF5" w:rsidP="000C3324">
            <w:pPr>
              <w:rPr>
                <w:sz w:val="16"/>
                <w:lang w:val="en-AU"/>
              </w:rPr>
            </w:pPr>
            <w:r>
              <w:rPr>
                <w:sz w:val="16"/>
                <w:lang w:val="en-AU"/>
              </w:rPr>
              <w:t>Hypothalamus</w:t>
            </w:r>
          </w:p>
        </w:tc>
        <w:tc>
          <w:tcPr>
            <w:tcW w:w="2663" w:type="dxa"/>
          </w:tcPr>
          <w:p w14:paraId="2A975857" w14:textId="734CDE08" w:rsidR="00D65DF5" w:rsidRDefault="00746D5F" w:rsidP="000C3324">
            <w:pPr>
              <w:rPr>
                <w:sz w:val="16"/>
                <w:lang w:val="en-AU"/>
              </w:rPr>
            </w:pPr>
            <w:r>
              <w:rPr>
                <w:sz w:val="16"/>
                <w:lang w:val="en-AU"/>
              </w:rPr>
              <w:t>Secrete hormones via pituitary</w:t>
            </w:r>
          </w:p>
        </w:tc>
        <w:tc>
          <w:tcPr>
            <w:tcW w:w="4394" w:type="dxa"/>
          </w:tcPr>
          <w:p w14:paraId="0B24CA5D" w14:textId="3D62CC47" w:rsidR="00D65DF5" w:rsidRDefault="00D65DF5" w:rsidP="000C3324">
            <w:pPr>
              <w:rPr>
                <w:sz w:val="16"/>
                <w:lang w:val="en-AU"/>
              </w:rPr>
            </w:pPr>
            <w:r>
              <w:rPr>
                <w:sz w:val="16"/>
                <w:lang w:val="en-AU"/>
              </w:rPr>
              <w:t>Homeostasis (regulate automatic NS, body temp, food/water intake, sleep patterns)</w:t>
            </w:r>
          </w:p>
        </w:tc>
        <w:tc>
          <w:tcPr>
            <w:tcW w:w="2233" w:type="dxa"/>
          </w:tcPr>
          <w:p w14:paraId="1D741393" w14:textId="4471685E" w:rsidR="00D65DF5" w:rsidRPr="003A65A8" w:rsidRDefault="00D65DF5" w:rsidP="003A65A8">
            <w:pPr>
              <w:rPr>
                <w:sz w:val="16"/>
                <w:lang w:val="en-AU"/>
              </w:rPr>
            </w:pPr>
            <w:r w:rsidRPr="003A65A8">
              <w:rPr>
                <w:sz w:val="16"/>
                <w:lang w:val="en-AU"/>
              </w:rPr>
              <w:t>Inability to tell when full, rising body temp</w:t>
            </w:r>
          </w:p>
        </w:tc>
      </w:tr>
      <w:tr w:rsidR="00D65DF5" w14:paraId="432C22CC" w14:textId="77777777" w:rsidTr="00746D5F">
        <w:tc>
          <w:tcPr>
            <w:tcW w:w="1160" w:type="dxa"/>
          </w:tcPr>
          <w:p w14:paraId="32E81053" w14:textId="77777777" w:rsidR="00D65DF5" w:rsidRDefault="00D65DF5" w:rsidP="000C3324">
            <w:pPr>
              <w:rPr>
                <w:sz w:val="16"/>
                <w:lang w:val="en-AU"/>
              </w:rPr>
            </w:pPr>
            <w:r>
              <w:rPr>
                <w:sz w:val="16"/>
                <w:lang w:val="en-AU"/>
              </w:rPr>
              <w:t>Medulla Oblongata</w:t>
            </w:r>
          </w:p>
        </w:tc>
        <w:tc>
          <w:tcPr>
            <w:tcW w:w="2663" w:type="dxa"/>
          </w:tcPr>
          <w:p w14:paraId="2684B448" w14:textId="2A340C72" w:rsidR="00D65DF5" w:rsidRDefault="00746D5F" w:rsidP="00746D5F">
            <w:pPr>
              <w:rPr>
                <w:sz w:val="16"/>
                <w:lang w:val="en-AU"/>
              </w:rPr>
            </w:pPr>
            <w:r>
              <w:rPr>
                <w:sz w:val="16"/>
                <w:lang w:val="en-AU"/>
              </w:rPr>
              <w:t>Contains the</w:t>
            </w:r>
            <w:r w:rsidRPr="00746D5F">
              <w:rPr>
                <w:sz w:val="16"/>
                <w:lang w:val="en-AU"/>
              </w:rPr>
              <w:t xml:space="preserve"> </w:t>
            </w:r>
            <w:r>
              <w:rPr>
                <w:sz w:val="16"/>
                <w:lang w:val="en-AU"/>
              </w:rPr>
              <w:t>c</w:t>
            </w:r>
            <w:r w:rsidRPr="00746D5F">
              <w:rPr>
                <w:sz w:val="16"/>
                <w:lang w:val="en-AU"/>
              </w:rPr>
              <w:t>ardiac centre</w:t>
            </w:r>
            <w:r>
              <w:rPr>
                <w:sz w:val="16"/>
                <w:lang w:val="en-AU"/>
              </w:rPr>
              <w:t xml:space="preserve"> r</w:t>
            </w:r>
            <w:r w:rsidRPr="00746D5F">
              <w:rPr>
                <w:sz w:val="16"/>
                <w:lang w:val="en-AU"/>
              </w:rPr>
              <w:t>espiratory centre</w:t>
            </w:r>
            <w:r>
              <w:rPr>
                <w:sz w:val="16"/>
                <w:lang w:val="en-AU"/>
              </w:rPr>
              <w:t xml:space="preserve"> and v</w:t>
            </w:r>
            <w:r w:rsidRPr="00746D5F">
              <w:rPr>
                <w:sz w:val="16"/>
                <w:lang w:val="en-AU"/>
              </w:rPr>
              <w:t>asomotor centres</w:t>
            </w:r>
          </w:p>
        </w:tc>
        <w:tc>
          <w:tcPr>
            <w:tcW w:w="4394" w:type="dxa"/>
          </w:tcPr>
          <w:p w14:paraId="4C04F244" w14:textId="2C996491" w:rsidR="00D65DF5" w:rsidRDefault="00D65DF5" w:rsidP="000C3324">
            <w:pPr>
              <w:rPr>
                <w:sz w:val="16"/>
                <w:lang w:val="en-AU"/>
              </w:rPr>
            </w:pPr>
            <w:r>
              <w:rPr>
                <w:sz w:val="16"/>
                <w:lang w:val="en-AU"/>
              </w:rPr>
              <w:t>Regulates heart, breathing and blood vessels (also control reflexes of swallowing, sneezing, coughing and vomiting)</w:t>
            </w:r>
          </w:p>
        </w:tc>
        <w:tc>
          <w:tcPr>
            <w:tcW w:w="2233" w:type="dxa"/>
          </w:tcPr>
          <w:p w14:paraId="74CEF8CF" w14:textId="2FDE7941" w:rsidR="00D65DF5" w:rsidRPr="003A65A8" w:rsidRDefault="00D65DF5" w:rsidP="003A65A8">
            <w:pPr>
              <w:rPr>
                <w:sz w:val="16"/>
                <w:lang w:val="en-AU"/>
              </w:rPr>
            </w:pPr>
            <w:r>
              <w:rPr>
                <w:sz w:val="16"/>
                <w:lang w:val="en-AU"/>
              </w:rPr>
              <w:t>unexplained sneezing and coughing</w:t>
            </w:r>
          </w:p>
        </w:tc>
      </w:tr>
      <w:tr w:rsidR="00D65DF5" w14:paraId="43492C96" w14:textId="77777777" w:rsidTr="00746D5F">
        <w:tc>
          <w:tcPr>
            <w:tcW w:w="1160" w:type="dxa"/>
          </w:tcPr>
          <w:p w14:paraId="6D0DE191" w14:textId="77777777" w:rsidR="00D65DF5" w:rsidRDefault="00D65DF5" w:rsidP="000C3324">
            <w:pPr>
              <w:rPr>
                <w:sz w:val="16"/>
                <w:lang w:val="en-AU"/>
              </w:rPr>
            </w:pPr>
            <w:r>
              <w:rPr>
                <w:sz w:val="16"/>
                <w:lang w:val="en-AU"/>
              </w:rPr>
              <w:t>Spinal Cord</w:t>
            </w:r>
          </w:p>
        </w:tc>
        <w:tc>
          <w:tcPr>
            <w:tcW w:w="2663" w:type="dxa"/>
          </w:tcPr>
          <w:p w14:paraId="3B703917" w14:textId="2D52CC58" w:rsidR="00746D5F" w:rsidRDefault="00746D5F" w:rsidP="000C3324">
            <w:pPr>
              <w:rPr>
                <w:sz w:val="16"/>
                <w:lang w:val="en-AU"/>
              </w:rPr>
            </w:pPr>
            <w:r w:rsidRPr="00746D5F">
              <w:rPr>
                <w:sz w:val="16"/>
                <w:lang w:val="en-AU"/>
              </w:rPr>
              <w:t>The spinal canal is made up of grey matter which forms a ‘H’ shape &amp; is surrounded by white matter</w:t>
            </w:r>
          </w:p>
          <w:p w14:paraId="65A550E8" w14:textId="4290789F" w:rsidR="00D65DF5" w:rsidRDefault="00746D5F" w:rsidP="000C3324">
            <w:pPr>
              <w:rPr>
                <w:sz w:val="16"/>
                <w:lang w:val="en-AU"/>
              </w:rPr>
            </w:pPr>
            <w:r w:rsidRPr="00746D5F">
              <w:rPr>
                <w:sz w:val="16"/>
                <w:lang w:val="en-AU"/>
              </w:rPr>
              <w:t>The white matter hosts the myelinates nerve fibres known as the ascending tract (body to brain) &amp; descending tract (brain to body)</w:t>
            </w:r>
          </w:p>
        </w:tc>
        <w:tc>
          <w:tcPr>
            <w:tcW w:w="4394" w:type="dxa"/>
          </w:tcPr>
          <w:p w14:paraId="79497EA0" w14:textId="77777777" w:rsidR="00D65DF5" w:rsidRDefault="00D65DF5" w:rsidP="000C3324">
            <w:pPr>
              <w:rPr>
                <w:sz w:val="16"/>
                <w:lang w:val="en-AU"/>
              </w:rPr>
            </w:pPr>
            <w:r>
              <w:rPr>
                <w:sz w:val="16"/>
                <w:lang w:val="en-AU"/>
              </w:rPr>
              <w:t>Pathway for communication between CNS and effectors</w:t>
            </w:r>
          </w:p>
          <w:p w14:paraId="121DB4DE" w14:textId="67E1DFBB" w:rsidR="00746D5F" w:rsidRDefault="00746D5F" w:rsidP="000C3324">
            <w:pPr>
              <w:rPr>
                <w:sz w:val="16"/>
                <w:lang w:val="en-AU"/>
              </w:rPr>
            </w:pPr>
            <w:r w:rsidRPr="00746D5F">
              <w:rPr>
                <w:sz w:val="16"/>
                <w:lang w:val="en-AU"/>
              </w:rPr>
              <w:t>Initiates certain reflexes without an impulse from the brain.</w:t>
            </w:r>
          </w:p>
        </w:tc>
        <w:tc>
          <w:tcPr>
            <w:tcW w:w="2233" w:type="dxa"/>
          </w:tcPr>
          <w:p w14:paraId="18B06CC3" w14:textId="07B781C3" w:rsidR="00D65DF5" w:rsidRDefault="00746D5F" w:rsidP="003A65A8">
            <w:pPr>
              <w:rPr>
                <w:sz w:val="16"/>
                <w:lang w:val="en-AU"/>
              </w:rPr>
            </w:pPr>
            <w:r>
              <w:rPr>
                <w:sz w:val="16"/>
                <w:lang w:val="en-AU"/>
              </w:rPr>
              <w:t>Paralysis</w:t>
            </w:r>
          </w:p>
        </w:tc>
      </w:tr>
    </w:tbl>
    <w:p w14:paraId="30B39A60" w14:textId="77777777" w:rsidR="00E03975" w:rsidRDefault="00E03975" w:rsidP="00356F1A">
      <w:pPr>
        <w:rPr>
          <w:sz w:val="16"/>
          <w:lang w:val="en-AU"/>
        </w:rPr>
      </w:pPr>
    </w:p>
    <w:p w14:paraId="75361CE1" w14:textId="4D3C2C8D" w:rsidR="00E03975" w:rsidRDefault="003A65A8" w:rsidP="00356F1A">
      <w:pPr>
        <w:rPr>
          <w:sz w:val="16"/>
          <w:lang w:val="en-AU"/>
        </w:rPr>
      </w:pPr>
      <w:r>
        <w:rPr>
          <w:noProof/>
          <w:sz w:val="16"/>
          <w:lang w:val="en-AU"/>
        </w:rPr>
        <w:lastRenderedPageBreak/>
        <w:drawing>
          <wp:anchor distT="0" distB="0" distL="114300" distR="114300" simplePos="0" relativeHeight="251661312" behindDoc="0" locked="0" layoutInCell="1" allowOverlap="1" wp14:anchorId="0F6496B8" wp14:editId="18860214">
            <wp:simplePos x="0" y="0"/>
            <wp:positionH relativeFrom="page">
              <wp:align>right</wp:align>
            </wp:positionH>
            <wp:positionV relativeFrom="paragraph">
              <wp:posOffset>58420</wp:posOffset>
            </wp:positionV>
            <wp:extent cx="3731260" cy="2316480"/>
            <wp:effectExtent l="0" t="0" r="2540" b="7620"/>
            <wp:wrapThrough wrapText="bothSides">
              <wp:wrapPolygon edited="0">
                <wp:start x="0" y="0"/>
                <wp:lineTo x="0" y="21493"/>
                <wp:lineTo x="21504" y="21493"/>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1260" cy="2316480"/>
                    </a:xfrm>
                    <a:prstGeom prst="rect">
                      <a:avLst/>
                    </a:prstGeom>
                    <a:noFill/>
                  </pic:spPr>
                </pic:pic>
              </a:graphicData>
            </a:graphic>
          </wp:anchor>
        </w:drawing>
      </w:r>
      <w:r>
        <w:rPr>
          <w:sz w:val="16"/>
          <w:lang w:val="en-AU"/>
        </w:rPr>
        <w:t>REFLEXES</w:t>
      </w:r>
    </w:p>
    <w:p w14:paraId="3E654F4E" w14:textId="77777777" w:rsidR="003A65A8" w:rsidRDefault="003A65A8" w:rsidP="00356F1A">
      <w:pPr>
        <w:rPr>
          <w:sz w:val="16"/>
          <w:lang w:val="en-AU"/>
        </w:rPr>
      </w:pPr>
    </w:p>
    <w:p w14:paraId="3F670222" w14:textId="117E17DE" w:rsidR="0075026C" w:rsidRDefault="0075026C" w:rsidP="0039647F">
      <w:pPr>
        <w:pStyle w:val="ListParagraph"/>
        <w:numPr>
          <w:ilvl w:val="0"/>
          <w:numId w:val="6"/>
        </w:numPr>
        <w:rPr>
          <w:sz w:val="16"/>
          <w:lang w:val="en-AU"/>
        </w:rPr>
      </w:pPr>
      <w:r w:rsidRPr="0075026C">
        <w:rPr>
          <w:b/>
          <w:sz w:val="16"/>
          <w:lang w:val="en-AU"/>
        </w:rPr>
        <w:t>Innate Reflexes</w:t>
      </w:r>
      <w:r w:rsidRPr="0075026C">
        <w:rPr>
          <w:sz w:val="16"/>
          <w:lang w:val="en-AU"/>
        </w:rPr>
        <w:t>: Rapid, involuntary response to a stimulus, coordinated mostly by spinal cord (spinal reflex)</w:t>
      </w:r>
    </w:p>
    <w:p w14:paraId="2D665380" w14:textId="5230C5C1" w:rsidR="0075026C" w:rsidRDefault="0075026C" w:rsidP="0039647F">
      <w:pPr>
        <w:pStyle w:val="ListParagraph"/>
        <w:numPr>
          <w:ilvl w:val="0"/>
          <w:numId w:val="6"/>
        </w:numPr>
        <w:rPr>
          <w:sz w:val="16"/>
          <w:lang w:val="en-AU"/>
        </w:rPr>
      </w:pPr>
      <w:r w:rsidRPr="0075026C">
        <w:rPr>
          <w:b/>
          <w:sz w:val="16"/>
          <w:lang w:val="en-AU"/>
        </w:rPr>
        <w:t>Protective Reflex:</w:t>
      </w:r>
      <w:r>
        <w:rPr>
          <w:sz w:val="16"/>
          <w:lang w:val="en-AU"/>
        </w:rPr>
        <w:t xml:space="preserve"> Protects body from harm (blinking, sneezing)</w:t>
      </w:r>
    </w:p>
    <w:p w14:paraId="341F6736" w14:textId="39ABE8BB" w:rsidR="0075026C" w:rsidRDefault="0075026C" w:rsidP="0039647F">
      <w:pPr>
        <w:pStyle w:val="ListParagraph"/>
        <w:numPr>
          <w:ilvl w:val="0"/>
          <w:numId w:val="6"/>
        </w:numPr>
        <w:rPr>
          <w:sz w:val="16"/>
          <w:lang w:val="en-AU"/>
        </w:rPr>
      </w:pPr>
      <w:r w:rsidRPr="0075026C">
        <w:rPr>
          <w:b/>
          <w:sz w:val="16"/>
          <w:lang w:val="en-AU"/>
        </w:rPr>
        <w:t>Acquired reflex</w:t>
      </w:r>
      <w:r>
        <w:rPr>
          <w:sz w:val="16"/>
          <w:lang w:val="en-AU"/>
        </w:rPr>
        <w:t>: Reflexes learned through repetition (maintaining balance when riding a bike, catching a ball)</w:t>
      </w:r>
    </w:p>
    <w:p w14:paraId="130C0FA6" w14:textId="2377A45E" w:rsidR="009C41E5" w:rsidRPr="009C41E5" w:rsidRDefault="009C41E5" w:rsidP="0039647F">
      <w:pPr>
        <w:pStyle w:val="ListParagraph"/>
        <w:numPr>
          <w:ilvl w:val="0"/>
          <w:numId w:val="6"/>
        </w:numPr>
        <w:rPr>
          <w:sz w:val="16"/>
          <w:lang w:val="en-AU"/>
        </w:rPr>
      </w:pPr>
      <w:r w:rsidRPr="009C41E5">
        <w:rPr>
          <w:b/>
          <w:sz w:val="16"/>
          <w:lang w:val="en-AU"/>
        </w:rPr>
        <w:t>Ganglia</w:t>
      </w:r>
      <w:r w:rsidRPr="009C41E5">
        <w:rPr>
          <w:sz w:val="16"/>
          <w:lang w:val="en-AU"/>
        </w:rPr>
        <w:t>: groups of nerve cell bodies outside the brain or spinal cord</w:t>
      </w:r>
    </w:p>
    <w:p w14:paraId="395D5BEA" w14:textId="348E70E6" w:rsidR="0075026C" w:rsidRDefault="0075026C" w:rsidP="0075026C">
      <w:pPr>
        <w:rPr>
          <w:sz w:val="16"/>
          <w:lang w:val="en-AU"/>
        </w:rPr>
      </w:pPr>
      <w:r>
        <w:rPr>
          <w:sz w:val="16"/>
          <w:lang w:val="en-AU"/>
        </w:rPr>
        <w:t>All reflexes:</w:t>
      </w:r>
    </w:p>
    <w:p w14:paraId="578DFF25" w14:textId="1D6FFF3B" w:rsidR="0075026C" w:rsidRDefault="0075026C" w:rsidP="0039647F">
      <w:pPr>
        <w:pStyle w:val="ListParagraph"/>
        <w:numPr>
          <w:ilvl w:val="0"/>
          <w:numId w:val="6"/>
        </w:numPr>
        <w:rPr>
          <w:sz w:val="16"/>
          <w:lang w:val="en-AU"/>
        </w:rPr>
      </w:pPr>
      <w:r>
        <w:rPr>
          <w:sz w:val="16"/>
          <w:lang w:val="en-AU"/>
        </w:rPr>
        <w:t>Require a stimulus</w:t>
      </w:r>
    </w:p>
    <w:p w14:paraId="6C9F4596" w14:textId="582C827A" w:rsidR="0075026C" w:rsidRDefault="0075026C" w:rsidP="0039647F">
      <w:pPr>
        <w:pStyle w:val="ListParagraph"/>
        <w:numPr>
          <w:ilvl w:val="0"/>
          <w:numId w:val="6"/>
        </w:numPr>
        <w:rPr>
          <w:sz w:val="16"/>
          <w:lang w:val="en-AU"/>
        </w:rPr>
      </w:pPr>
      <w:r>
        <w:rPr>
          <w:sz w:val="16"/>
          <w:lang w:val="en-AU"/>
        </w:rPr>
        <w:t>Are rapid</w:t>
      </w:r>
    </w:p>
    <w:p w14:paraId="3E9672CA" w14:textId="4411E0CD" w:rsidR="0075026C" w:rsidRDefault="0075026C" w:rsidP="0039647F">
      <w:pPr>
        <w:pStyle w:val="ListParagraph"/>
        <w:numPr>
          <w:ilvl w:val="0"/>
          <w:numId w:val="6"/>
        </w:numPr>
        <w:rPr>
          <w:sz w:val="16"/>
          <w:lang w:val="en-AU"/>
        </w:rPr>
      </w:pPr>
      <w:r>
        <w:rPr>
          <w:sz w:val="16"/>
          <w:lang w:val="en-AU"/>
        </w:rPr>
        <w:t>Are involuntary</w:t>
      </w:r>
    </w:p>
    <w:p w14:paraId="7CE9EABE" w14:textId="414E613C" w:rsidR="0075026C" w:rsidRDefault="0075026C" w:rsidP="0039647F">
      <w:pPr>
        <w:pStyle w:val="ListParagraph"/>
        <w:numPr>
          <w:ilvl w:val="0"/>
          <w:numId w:val="6"/>
        </w:numPr>
        <w:rPr>
          <w:sz w:val="16"/>
          <w:lang w:val="en-AU"/>
        </w:rPr>
      </w:pPr>
      <w:r>
        <w:rPr>
          <w:sz w:val="16"/>
          <w:lang w:val="en-AU"/>
        </w:rPr>
        <w:t>Occur the same way each time</w:t>
      </w:r>
    </w:p>
    <w:p w14:paraId="76F52411" w14:textId="1AE3C943" w:rsidR="0075026C" w:rsidRDefault="0075026C" w:rsidP="0039647F">
      <w:pPr>
        <w:pStyle w:val="ListParagraph"/>
        <w:numPr>
          <w:ilvl w:val="0"/>
          <w:numId w:val="6"/>
        </w:numPr>
        <w:rPr>
          <w:sz w:val="16"/>
          <w:lang w:val="en-AU"/>
        </w:rPr>
      </w:pPr>
      <w:r>
        <w:rPr>
          <w:sz w:val="16"/>
          <w:lang w:val="en-AU"/>
        </w:rPr>
        <w:t>Are stereotyped</w:t>
      </w:r>
    </w:p>
    <w:p w14:paraId="350CB0CE" w14:textId="42E78F80" w:rsidR="0075026C" w:rsidRDefault="0075026C" w:rsidP="0075026C">
      <w:pPr>
        <w:rPr>
          <w:sz w:val="16"/>
          <w:lang w:val="en-AU"/>
        </w:rPr>
      </w:pPr>
    </w:p>
    <w:p w14:paraId="48FDB134" w14:textId="1EAC1CC9" w:rsidR="0075026C" w:rsidRDefault="0075026C" w:rsidP="0075026C">
      <w:pPr>
        <w:rPr>
          <w:sz w:val="16"/>
          <w:lang w:val="en-AU"/>
        </w:rPr>
      </w:pPr>
      <w:r>
        <w:rPr>
          <w:sz w:val="16"/>
          <w:lang w:val="en-AU"/>
        </w:rPr>
        <w:t>Reflex arc:</w:t>
      </w:r>
    </w:p>
    <w:p w14:paraId="2F149EE8" w14:textId="3E5109F5" w:rsidR="0075026C" w:rsidRPr="0075026C" w:rsidRDefault="0075026C" w:rsidP="0039647F">
      <w:pPr>
        <w:pStyle w:val="ListParagraph"/>
        <w:numPr>
          <w:ilvl w:val="0"/>
          <w:numId w:val="7"/>
        </w:numPr>
        <w:rPr>
          <w:sz w:val="16"/>
          <w:lang w:val="en-AU"/>
        </w:rPr>
      </w:pPr>
      <w:r w:rsidRPr="0075026C">
        <w:rPr>
          <w:b/>
          <w:sz w:val="16"/>
          <w:lang w:val="en-AU"/>
        </w:rPr>
        <w:t>Receptor</w:t>
      </w:r>
      <w:r w:rsidRPr="0075026C">
        <w:rPr>
          <w:sz w:val="16"/>
          <w:lang w:val="en-AU"/>
        </w:rPr>
        <w:t>: reacts to internal/external environment by initiated a nerve impulse in a sensory neuron</w:t>
      </w:r>
    </w:p>
    <w:p w14:paraId="4520F9C8" w14:textId="60C88634" w:rsidR="0075026C" w:rsidRPr="0075026C" w:rsidRDefault="0075026C" w:rsidP="0039647F">
      <w:pPr>
        <w:pStyle w:val="ListParagraph"/>
        <w:numPr>
          <w:ilvl w:val="0"/>
          <w:numId w:val="7"/>
        </w:numPr>
        <w:rPr>
          <w:sz w:val="16"/>
          <w:lang w:val="en-AU"/>
        </w:rPr>
      </w:pPr>
      <w:r w:rsidRPr="0075026C">
        <w:rPr>
          <w:b/>
          <w:sz w:val="16"/>
          <w:lang w:val="en-AU"/>
        </w:rPr>
        <w:t>Sensory neuron</w:t>
      </w:r>
      <w:r w:rsidRPr="0075026C">
        <w:rPr>
          <w:sz w:val="16"/>
          <w:lang w:val="en-AU"/>
        </w:rPr>
        <w:t>: carries impulse from receptor to CNS</w:t>
      </w:r>
    </w:p>
    <w:p w14:paraId="1D1B3CC8" w14:textId="76CC7955" w:rsidR="0075026C" w:rsidRPr="0075026C" w:rsidRDefault="0075026C" w:rsidP="0039647F">
      <w:pPr>
        <w:pStyle w:val="ListParagraph"/>
        <w:numPr>
          <w:ilvl w:val="0"/>
          <w:numId w:val="7"/>
        </w:numPr>
        <w:rPr>
          <w:sz w:val="16"/>
          <w:lang w:val="en-AU"/>
        </w:rPr>
      </w:pPr>
      <w:r w:rsidRPr="0075026C">
        <w:rPr>
          <w:b/>
          <w:sz w:val="16"/>
          <w:lang w:val="en-AU"/>
        </w:rPr>
        <w:t>Interneuron</w:t>
      </w:r>
      <w:r w:rsidRPr="0075026C">
        <w:rPr>
          <w:sz w:val="16"/>
          <w:lang w:val="en-AU"/>
        </w:rPr>
        <w:t>: neuron connecting sensory and motor neurons</w:t>
      </w:r>
    </w:p>
    <w:p w14:paraId="38F7974E" w14:textId="58CEF671" w:rsidR="0075026C" w:rsidRPr="0075026C" w:rsidRDefault="0075026C" w:rsidP="0039647F">
      <w:pPr>
        <w:pStyle w:val="ListParagraph"/>
        <w:numPr>
          <w:ilvl w:val="0"/>
          <w:numId w:val="7"/>
        </w:numPr>
        <w:rPr>
          <w:sz w:val="16"/>
          <w:lang w:val="en-AU"/>
        </w:rPr>
      </w:pPr>
      <w:r w:rsidRPr="0075026C">
        <w:rPr>
          <w:b/>
          <w:sz w:val="16"/>
          <w:lang w:val="en-AU"/>
        </w:rPr>
        <w:t>Motor neuron</w:t>
      </w:r>
      <w:r w:rsidRPr="0075026C">
        <w:rPr>
          <w:sz w:val="16"/>
          <w:lang w:val="en-AU"/>
        </w:rPr>
        <w:t>: carries nerve impulse to effector</w:t>
      </w:r>
    </w:p>
    <w:p w14:paraId="4BD908FC" w14:textId="39D42143" w:rsidR="0075026C" w:rsidRDefault="0075026C" w:rsidP="0039647F">
      <w:pPr>
        <w:pStyle w:val="ListParagraph"/>
        <w:numPr>
          <w:ilvl w:val="0"/>
          <w:numId w:val="7"/>
        </w:numPr>
        <w:rPr>
          <w:sz w:val="16"/>
          <w:lang w:val="en-AU"/>
        </w:rPr>
      </w:pPr>
      <w:r w:rsidRPr="0075026C">
        <w:rPr>
          <w:b/>
          <w:sz w:val="16"/>
          <w:lang w:val="en-AU"/>
        </w:rPr>
        <w:t>Effector</w:t>
      </w:r>
      <w:r w:rsidRPr="0075026C">
        <w:rPr>
          <w:sz w:val="16"/>
          <w:lang w:val="en-AU"/>
        </w:rPr>
        <w:t>: muscle or secretory cell (gland) that receives nerve impulse and carries out the appropriate response</w:t>
      </w:r>
    </w:p>
    <w:p w14:paraId="61C50661" w14:textId="5E929D5D" w:rsidR="009C41E5" w:rsidRPr="0097095F" w:rsidRDefault="0097095F" w:rsidP="0097095F">
      <w:pPr>
        <w:rPr>
          <w:sz w:val="16"/>
          <w:lang w:val="en-AU"/>
        </w:rPr>
      </w:pPr>
      <w:r>
        <w:rPr>
          <w:sz w:val="16"/>
          <w:lang w:val="en-AU"/>
        </w:rPr>
        <w:t>They are important to allow danger to be removed before becoming aware</w:t>
      </w:r>
    </w:p>
    <w:p w14:paraId="3CDC367F" w14:textId="77777777" w:rsidR="0075026C" w:rsidRDefault="0075026C" w:rsidP="0075026C">
      <w:pPr>
        <w:rPr>
          <w:sz w:val="16"/>
          <w:lang w:val="en-AU"/>
        </w:rPr>
      </w:pPr>
    </w:p>
    <w:p w14:paraId="4551A24E" w14:textId="60C33BDB" w:rsidR="0075026C" w:rsidRPr="0075026C" w:rsidRDefault="0075026C" w:rsidP="0075026C">
      <w:pPr>
        <w:rPr>
          <w:sz w:val="16"/>
          <w:lang w:val="en-AU"/>
        </w:rPr>
      </w:pPr>
      <w:r>
        <w:rPr>
          <w:sz w:val="16"/>
          <w:lang w:val="en-AU"/>
        </w:rPr>
        <w:t>Neurons in a Reflex Arc:</w:t>
      </w:r>
    </w:p>
    <w:p w14:paraId="26D2A2ED" w14:textId="1F75B895" w:rsidR="0075026C" w:rsidRDefault="0075026C" w:rsidP="00356F1A">
      <w:pPr>
        <w:rPr>
          <w:sz w:val="16"/>
          <w:lang w:val="en-AU"/>
        </w:rPr>
      </w:pPr>
    </w:p>
    <w:tbl>
      <w:tblPr>
        <w:tblStyle w:val="TableGrid"/>
        <w:tblW w:w="0" w:type="auto"/>
        <w:tblLook w:val="04A0" w:firstRow="1" w:lastRow="0" w:firstColumn="1" w:lastColumn="0" w:noHBand="0" w:noVBand="1"/>
      </w:tblPr>
      <w:tblGrid>
        <w:gridCol w:w="1411"/>
        <w:gridCol w:w="3799"/>
        <w:gridCol w:w="902"/>
        <w:gridCol w:w="4338"/>
      </w:tblGrid>
      <w:tr w:rsidR="0075026C" w14:paraId="769EC593" w14:textId="77777777" w:rsidTr="0075026C">
        <w:tc>
          <w:tcPr>
            <w:tcW w:w="1413" w:type="dxa"/>
          </w:tcPr>
          <w:p w14:paraId="509310F4" w14:textId="240023CC" w:rsidR="0075026C" w:rsidRDefault="0075026C" w:rsidP="00356F1A">
            <w:pPr>
              <w:rPr>
                <w:sz w:val="16"/>
                <w:lang w:val="en-AU"/>
              </w:rPr>
            </w:pPr>
            <w:r>
              <w:rPr>
                <w:sz w:val="16"/>
                <w:lang w:val="en-AU"/>
              </w:rPr>
              <w:t>Sensory Neuron</w:t>
            </w:r>
          </w:p>
        </w:tc>
        <w:tc>
          <w:tcPr>
            <w:tcW w:w="3811" w:type="dxa"/>
          </w:tcPr>
          <w:p w14:paraId="17D618E2" w14:textId="23579AA7" w:rsidR="0075026C" w:rsidRPr="0075026C" w:rsidRDefault="0075026C" w:rsidP="0039647F">
            <w:pPr>
              <w:pStyle w:val="ListParagraph"/>
              <w:numPr>
                <w:ilvl w:val="0"/>
                <w:numId w:val="6"/>
              </w:numPr>
              <w:rPr>
                <w:sz w:val="16"/>
                <w:lang w:val="en-AU"/>
              </w:rPr>
            </w:pPr>
            <w:r w:rsidRPr="0075026C">
              <w:rPr>
                <w:sz w:val="16"/>
                <w:lang w:val="en-AU"/>
              </w:rPr>
              <w:t xml:space="preserve">Carries nerve impulse from receptor to CNS </w:t>
            </w:r>
          </w:p>
          <w:p w14:paraId="34FE4060" w14:textId="7C461133" w:rsidR="0075026C" w:rsidRPr="0075026C" w:rsidRDefault="0075026C" w:rsidP="0039647F">
            <w:pPr>
              <w:pStyle w:val="ListParagraph"/>
              <w:numPr>
                <w:ilvl w:val="0"/>
                <w:numId w:val="6"/>
              </w:numPr>
              <w:rPr>
                <w:sz w:val="16"/>
                <w:lang w:val="en-AU"/>
              </w:rPr>
            </w:pPr>
            <w:r w:rsidRPr="0075026C">
              <w:rPr>
                <w:sz w:val="16"/>
                <w:lang w:val="en-AU"/>
              </w:rPr>
              <w:t xml:space="preserve">Pass through dorsal root </w:t>
            </w:r>
          </w:p>
        </w:tc>
        <w:tc>
          <w:tcPr>
            <w:tcW w:w="867" w:type="dxa"/>
          </w:tcPr>
          <w:p w14:paraId="18F88230" w14:textId="2F3770AD" w:rsidR="0075026C" w:rsidRDefault="0075026C" w:rsidP="00356F1A">
            <w:pPr>
              <w:rPr>
                <w:sz w:val="16"/>
                <w:lang w:val="en-AU"/>
              </w:rPr>
            </w:pPr>
            <w:r w:rsidRPr="0075026C">
              <w:rPr>
                <w:sz w:val="16"/>
                <w:lang w:val="en-AU"/>
              </w:rPr>
              <w:t>Unipolar</w:t>
            </w:r>
          </w:p>
        </w:tc>
        <w:tc>
          <w:tcPr>
            <w:tcW w:w="4359" w:type="dxa"/>
          </w:tcPr>
          <w:p w14:paraId="10A720B7" w14:textId="2DF4D467" w:rsidR="0075026C" w:rsidRDefault="0075026C" w:rsidP="00356F1A">
            <w:pPr>
              <w:rPr>
                <w:sz w:val="16"/>
                <w:lang w:val="en-AU"/>
              </w:rPr>
            </w:pPr>
            <w:r w:rsidRPr="0075026C">
              <w:rPr>
                <w:sz w:val="16"/>
                <w:lang w:val="en-AU"/>
              </w:rPr>
              <w:t>Cell body located in dorsal root ganglia. Axon extends in both directions, on from receptors and one to spinal cord</w:t>
            </w:r>
          </w:p>
        </w:tc>
      </w:tr>
      <w:tr w:rsidR="0075026C" w14:paraId="2A138102" w14:textId="77777777" w:rsidTr="0075026C">
        <w:tc>
          <w:tcPr>
            <w:tcW w:w="1413" w:type="dxa"/>
          </w:tcPr>
          <w:p w14:paraId="440E81FA" w14:textId="1AA76FFD" w:rsidR="0075026C" w:rsidRDefault="0075026C" w:rsidP="00356F1A">
            <w:pPr>
              <w:rPr>
                <w:sz w:val="16"/>
                <w:lang w:val="en-AU"/>
              </w:rPr>
            </w:pPr>
            <w:r>
              <w:rPr>
                <w:sz w:val="16"/>
                <w:lang w:val="en-AU"/>
              </w:rPr>
              <w:t>Interneuron</w:t>
            </w:r>
          </w:p>
        </w:tc>
        <w:tc>
          <w:tcPr>
            <w:tcW w:w="3811" w:type="dxa"/>
          </w:tcPr>
          <w:p w14:paraId="7B9D2B1C" w14:textId="68257436" w:rsidR="0075026C" w:rsidRPr="007E088F" w:rsidRDefault="007E088F" w:rsidP="0039647F">
            <w:pPr>
              <w:pStyle w:val="ListParagraph"/>
              <w:numPr>
                <w:ilvl w:val="0"/>
                <w:numId w:val="6"/>
              </w:numPr>
              <w:rPr>
                <w:sz w:val="16"/>
                <w:lang w:val="en-AU"/>
              </w:rPr>
            </w:pPr>
            <w:r w:rsidRPr="007E088F">
              <w:rPr>
                <w:sz w:val="16"/>
                <w:lang w:val="en-AU"/>
              </w:rPr>
              <w:t>Connect sensory and motor neurons and other interneurons</w:t>
            </w:r>
          </w:p>
        </w:tc>
        <w:tc>
          <w:tcPr>
            <w:tcW w:w="867" w:type="dxa"/>
          </w:tcPr>
          <w:p w14:paraId="578BC276" w14:textId="65F4752F" w:rsidR="0075026C" w:rsidRDefault="0075026C" w:rsidP="00356F1A">
            <w:pPr>
              <w:rPr>
                <w:sz w:val="16"/>
                <w:lang w:val="en-AU"/>
              </w:rPr>
            </w:pPr>
            <w:r w:rsidRPr="0075026C">
              <w:rPr>
                <w:sz w:val="16"/>
                <w:lang w:val="en-AU"/>
              </w:rPr>
              <w:t>Multipolar</w:t>
            </w:r>
          </w:p>
        </w:tc>
        <w:tc>
          <w:tcPr>
            <w:tcW w:w="4359" w:type="dxa"/>
          </w:tcPr>
          <w:p w14:paraId="27B01B49" w14:textId="4FCD5680" w:rsidR="0075026C" w:rsidRDefault="00812BAC" w:rsidP="00356F1A">
            <w:pPr>
              <w:rPr>
                <w:sz w:val="16"/>
                <w:lang w:val="en-AU"/>
              </w:rPr>
            </w:pPr>
            <w:r w:rsidRPr="0075026C">
              <w:rPr>
                <w:sz w:val="16"/>
                <w:lang w:val="en-AU"/>
              </w:rPr>
              <w:t>Cell body in grey matter between motor and sensory neurons</w:t>
            </w:r>
          </w:p>
        </w:tc>
      </w:tr>
      <w:tr w:rsidR="0075026C" w14:paraId="296E604A" w14:textId="77777777" w:rsidTr="0075026C">
        <w:tc>
          <w:tcPr>
            <w:tcW w:w="1413" w:type="dxa"/>
          </w:tcPr>
          <w:p w14:paraId="4E2CCA78" w14:textId="346A02A8" w:rsidR="0075026C" w:rsidRDefault="0075026C" w:rsidP="00356F1A">
            <w:pPr>
              <w:rPr>
                <w:sz w:val="16"/>
                <w:lang w:val="en-AU"/>
              </w:rPr>
            </w:pPr>
            <w:r>
              <w:rPr>
                <w:sz w:val="16"/>
                <w:lang w:val="en-AU"/>
              </w:rPr>
              <w:t>Motor Neuron</w:t>
            </w:r>
          </w:p>
        </w:tc>
        <w:tc>
          <w:tcPr>
            <w:tcW w:w="3811" w:type="dxa"/>
          </w:tcPr>
          <w:p w14:paraId="1CA0F77E" w14:textId="5F7719CF" w:rsidR="0075026C" w:rsidRPr="0075026C" w:rsidRDefault="0075026C" w:rsidP="0039647F">
            <w:pPr>
              <w:pStyle w:val="ListParagraph"/>
              <w:numPr>
                <w:ilvl w:val="0"/>
                <w:numId w:val="6"/>
              </w:numPr>
              <w:rPr>
                <w:sz w:val="16"/>
                <w:lang w:val="en-AU"/>
              </w:rPr>
            </w:pPr>
            <w:r w:rsidRPr="0075026C">
              <w:rPr>
                <w:sz w:val="16"/>
                <w:lang w:val="en-AU"/>
              </w:rPr>
              <w:t>Carries nerve impulse from CNS to effector</w:t>
            </w:r>
          </w:p>
          <w:p w14:paraId="27604020" w14:textId="21524A55" w:rsidR="0075026C" w:rsidRPr="0075026C" w:rsidRDefault="0075026C" w:rsidP="0039647F">
            <w:pPr>
              <w:pStyle w:val="ListParagraph"/>
              <w:numPr>
                <w:ilvl w:val="0"/>
                <w:numId w:val="6"/>
              </w:numPr>
              <w:rPr>
                <w:sz w:val="16"/>
                <w:lang w:val="en-AU"/>
              </w:rPr>
            </w:pPr>
            <w:r w:rsidRPr="0075026C">
              <w:rPr>
                <w:sz w:val="16"/>
                <w:lang w:val="en-AU"/>
              </w:rPr>
              <w:t xml:space="preserve">Passes through ventral root </w:t>
            </w:r>
          </w:p>
        </w:tc>
        <w:tc>
          <w:tcPr>
            <w:tcW w:w="867" w:type="dxa"/>
          </w:tcPr>
          <w:p w14:paraId="3288DFFF" w14:textId="4F0A8C7D" w:rsidR="0075026C" w:rsidRDefault="0075026C" w:rsidP="00356F1A">
            <w:pPr>
              <w:rPr>
                <w:sz w:val="16"/>
                <w:lang w:val="en-AU"/>
              </w:rPr>
            </w:pPr>
            <w:r w:rsidRPr="0075026C">
              <w:rPr>
                <w:sz w:val="16"/>
                <w:lang w:val="en-AU"/>
              </w:rPr>
              <w:t>Multipolar</w:t>
            </w:r>
          </w:p>
        </w:tc>
        <w:tc>
          <w:tcPr>
            <w:tcW w:w="4359" w:type="dxa"/>
          </w:tcPr>
          <w:p w14:paraId="48060158" w14:textId="0A1D4916" w:rsidR="0075026C" w:rsidRDefault="00812BAC" w:rsidP="00356F1A">
            <w:pPr>
              <w:rPr>
                <w:sz w:val="16"/>
                <w:lang w:val="en-AU"/>
              </w:rPr>
            </w:pPr>
            <w:r w:rsidRPr="00812BAC">
              <w:rPr>
                <w:sz w:val="16"/>
                <w:lang w:val="en-AU"/>
              </w:rPr>
              <w:t>Cell body located in spinal cord, and axons outside spinal cord directly control the effector (muscles and glands)</w:t>
            </w:r>
          </w:p>
        </w:tc>
      </w:tr>
    </w:tbl>
    <w:p w14:paraId="45EEE394" w14:textId="32BC2A21" w:rsidR="00E03975" w:rsidRDefault="00E03975" w:rsidP="00356F1A">
      <w:pPr>
        <w:rPr>
          <w:sz w:val="16"/>
          <w:lang w:val="en-AU"/>
        </w:rPr>
      </w:pPr>
    </w:p>
    <w:p w14:paraId="789D8CEA" w14:textId="176C2578" w:rsidR="00E03975" w:rsidRDefault="00E03975" w:rsidP="00356F1A">
      <w:pPr>
        <w:rPr>
          <w:sz w:val="16"/>
          <w:lang w:val="en-AU"/>
        </w:rPr>
      </w:pPr>
    </w:p>
    <w:p w14:paraId="4F33D947" w14:textId="5419FF7E" w:rsidR="00E03975" w:rsidRDefault="00812BAC" w:rsidP="00356F1A">
      <w:pPr>
        <w:rPr>
          <w:sz w:val="16"/>
          <w:lang w:val="en-AU"/>
        </w:rPr>
      </w:pPr>
      <w:r>
        <w:rPr>
          <w:sz w:val="16"/>
          <w:lang w:val="en-AU"/>
        </w:rPr>
        <w:t xml:space="preserve">DIVISIONS OF THE </w:t>
      </w:r>
      <w:r w:rsidR="00E85196">
        <w:rPr>
          <w:sz w:val="16"/>
          <w:lang w:val="en-AU"/>
        </w:rPr>
        <w:t xml:space="preserve">PERIPHERAL </w:t>
      </w:r>
      <w:r>
        <w:rPr>
          <w:sz w:val="16"/>
          <w:lang w:val="en-AU"/>
        </w:rPr>
        <w:t>NERVOUS SYSTEM</w:t>
      </w:r>
    </w:p>
    <w:p w14:paraId="046B777E" w14:textId="145BA6D5" w:rsidR="009C41E5" w:rsidRDefault="009C41E5" w:rsidP="00356F1A">
      <w:pPr>
        <w:rPr>
          <w:sz w:val="16"/>
          <w:lang w:val="en-AU"/>
        </w:rPr>
      </w:pPr>
      <w:r>
        <w:rPr>
          <w:sz w:val="16"/>
          <w:lang w:val="en-AU"/>
        </w:rPr>
        <w:t>N</w:t>
      </w:r>
      <w:r w:rsidRPr="009C41E5">
        <w:rPr>
          <w:sz w:val="16"/>
          <w:lang w:val="en-AU"/>
        </w:rPr>
        <w:t>erve fibres carry information to and from the CNS and ganglia to/from muscles, receptors and glands</w:t>
      </w:r>
    </w:p>
    <w:p w14:paraId="132364C5" w14:textId="006B383E" w:rsidR="00E03975" w:rsidRDefault="00E03975" w:rsidP="00356F1A">
      <w:pPr>
        <w:rPr>
          <w:sz w:val="16"/>
          <w:lang w:val="en-AU"/>
        </w:rPr>
      </w:pPr>
    </w:p>
    <w:p w14:paraId="4FDD833A" w14:textId="10D28FC5" w:rsidR="00E03975" w:rsidRDefault="00E85196" w:rsidP="00356F1A">
      <w:pPr>
        <w:rPr>
          <w:sz w:val="16"/>
          <w:lang w:val="en-AU"/>
        </w:rPr>
      </w:pPr>
      <w:r w:rsidRPr="00E85196">
        <w:rPr>
          <w:noProof/>
          <w:sz w:val="16"/>
          <w:lang w:val="en-AU"/>
        </w:rPr>
        <mc:AlternateContent>
          <mc:Choice Requires="wps">
            <w:drawing>
              <wp:anchor distT="45720" distB="45720" distL="114300" distR="114300" simplePos="0" relativeHeight="251665408" behindDoc="0" locked="0" layoutInCell="1" allowOverlap="1" wp14:anchorId="4C6AA11C" wp14:editId="19FB0A40">
                <wp:simplePos x="0" y="0"/>
                <wp:positionH relativeFrom="column">
                  <wp:posOffset>4030980</wp:posOffset>
                </wp:positionH>
                <wp:positionV relativeFrom="paragraph">
                  <wp:posOffset>3810</wp:posOffset>
                </wp:positionV>
                <wp:extent cx="1133475" cy="454025"/>
                <wp:effectExtent l="0" t="0" r="28575"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54025"/>
                        </a:xfrm>
                        <a:prstGeom prst="rect">
                          <a:avLst/>
                        </a:prstGeom>
                        <a:solidFill>
                          <a:srgbClr val="FFFFFF"/>
                        </a:solidFill>
                        <a:ln w="9525">
                          <a:solidFill>
                            <a:srgbClr val="92D050"/>
                          </a:solidFill>
                          <a:miter lim="800000"/>
                          <a:headEnd/>
                          <a:tailEnd/>
                        </a:ln>
                      </wps:spPr>
                      <wps:txbx>
                        <w:txbxContent>
                          <w:p w14:paraId="435C2731" w14:textId="166B0BC6" w:rsidR="00814D13" w:rsidRPr="00E85196" w:rsidRDefault="00814D13" w:rsidP="00E85196">
                            <w:pPr>
                              <w:jc w:val="center"/>
                              <w:rPr>
                                <w:b/>
                                <w:sz w:val="16"/>
                                <w:lang w:val="en-AU"/>
                              </w:rPr>
                            </w:pPr>
                            <w:r w:rsidRPr="00E85196">
                              <w:rPr>
                                <w:b/>
                                <w:sz w:val="16"/>
                                <w:lang w:val="en-AU"/>
                              </w:rPr>
                              <w:t>Motor/Efferent</w:t>
                            </w:r>
                          </w:p>
                          <w:p w14:paraId="23AF7004" w14:textId="076F241B" w:rsidR="00814D13" w:rsidRPr="00E85196" w:rsidRDefault="00814D13" w:rsidP="00E85196">
                            <w:pPr>
                              <w:jc w:val="center"/>
                              <w:rPr>
                                <w:sz w:val="16"/>
                                <w:lang w:val="en-AU"/>
                              </w:rPr>
                            </w:pPr>
                            <w:r>
                              <w:rPr>
                                <w:sz w:val="16"/>
                                <w:lang w:val="en-AU"/>
                              </w:rPr>
                              <w:t>Carry nerve impulses from CNS to effectors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A11C" id="_x0000_t202" coordsize="21600,21600" o:spt="202" path="m,l,21600r21600,l21600,xe">
                <v:stroke joinstyle="miter"/>
                <v:path gradientshapeok="t" o:connecttype="rect"/>
              </v:shapetype>
              <v:shape id="Text Box 2" o:spid="_x0000_s1026" type="#_x0000_t202" style="position:absolute;margin-left:317.4pt;margin-top:.3pt;width:89.25pt;height:3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" strokecolor="#92d050">
                <v:textbox>
                  <w:txbxContent>
                    <w:p w14:paraId="435C2731" w14:textId="166B0BC6" w:rsidR="00814D13" w:rsidRPr="00E85196" w:rsidRDefault="00814D13" w:rsidP="00E85196">
                      <w:pPr>
                        <w:jc w:val="center"/>
                        <w:rPr>
                          <w:b/>
                          <w:sz w:val="16"/>
                          <w:lang w:val="en-AU"/>
                        </w:rPr>
                      </w:pPr>
                      <w:r w:rsidRPr="00E85196">
                        <w:rPr>
                          <w:b/>
                          <w:sz w:val="16"/>
                          <w:lang w:val="en-AU"/>
                        </w:rPr>
                        <w:t>Motor/Efferent</w:t>
                      </w:r>
                    </w:p>
                    <w:p w14:paraId="23AF7004" w14:textId="076F241B" w:rsidR="00814D13" w:rsidRPr="00E85196" w:rsidRDefault="00814D13" w:rsidP="00E85196">
                      <w:pPr>
                        <w:jc w:val="center"/>
                        <w:rPr>
                          <w:sz w:val="16"/>
                          <w:lang w:val="en-AU"/>
                        </w:rPr>
                      </w:pPr>
                      <w:r>
                        <w:rPr>
                          <w:sz w:val="16"/>
                          <w:lang w:val="en-AU"/>
                        </w:rPr>
                        <w:t>Carry nerve impulses from CNS to effectors</w:t>
                      </w:r>
                    </w:p>
                  </w:txbxContent>
                </v:textbox>
                <w10:wrap type="square"/>
              </v:shape>
            </w:pict>
          </mc:Fallback>
        </mc:AlternateContent>
      </w:r>
      <w:r w:rsidRPr="00E85196">
        <w:rPr>
          <w:noProof/>
          <w:sz w:val="16"/>
          <w:lang w:val="en-AU"/>
        </w:rPr>
        <mc:AlternateContent>
          <mc:Choice Requires="wps">
            <w:drawing>
              <wp:anchor distT="45720" distB="45720" distL="114300" distR="114300" simplePos="0" relativeHeight="251663360" behindDoc="0" locked="0" layoutInCell="1" allowOverlap="1" wp14:anchorId="5E11C4DD" wp14:editId="6976CBBD">
                <wp:simplePos x="0" y="0"/>
                <wp:positionH relativeFrom="column">
                  <wp:posOffset>609600</wp:posOffset>
                </wp:positionH>
                <wp:positionV relativeFrom="paragraph">
                  <wp:posOffset>13335</wp:posOffset>
                </wp:positionV>
                <wp:extent cx="1152525" cy="447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47675"/>
                        </a:xfrm>
                        <a:prstGeom prst="rect">
                          <a:avLst/>
                        </a:prstGeom>
                        <a:solidFill>
                          <a:srgbClr val="FFFFFF"/>
                        </a:solidFill>
                        <a:ln w="9525">
                          <a:solidFill>
                            <a:srgbClr val="92D050"/>
                          </a:solidFill>
                          <a:miter lim="800000"/>
                          <a:headEnd/>
                          <a:tailEnd/>
                        </a:ln>
                      </wps:spPr>
                      <wps:txbx>
                        <w:txbxContent>
                          <w:p w14:paraId="73302606" w14:textId="7B11063A" w:rsidR="00814D13" w:rsidRPr="00E85196" w:rsidRDefault="00814D13" w:rsidP="00E85196">
                            <w:pPr>
                              <w:jc w:val="center"/>
                              <w:rPr>
                                <w:b/>
                                <w:sz w:val="16"/>
                                <w:lang w:val="en-AU"/>
                              </w:rPr>
                            </w:pPr>
                            <w:r w:rsidRPr="00E85196">
                              <w:rPr>
                                <w:b/>
                                <w:sz w:val="16"/>
                                <w:lang w:val="en-AU"/>
                              </w:rPr>
                              <w:t>Sensory/Afferent</w:t>
                            </w:r>
                          </w:p>
                          <w:p w14:paraId="65FB76FF" w14:textId="65559795" w:rsidR="00814D13" w:rsidRPr="00E85196" w:rsidRDefault="00814D13" w:rsidP="00E85196">
                            <w:pPr>
                              <w:jc w:val="center"/>
                              <w:rPr>
                                <w:sz w:val="16"/>
                                <w:lang w:val="en-AU"/>
                              </w:rPr>
                            </w:pPr>
                            <w:r>
                              <w:rPr>
                                <w:sz w:val="16"/>
                                <w:lang w:val="en-AU"/>
                              </w:rPr>
                              <w:t>Carry sensory impulses from receptors to CNS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1C4DD" id="_x0000_s1027" type="#_x0000_t202" style="position:absolute;margin-left:48pt;margin-top:1.05pt;width:90.7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" strokecolor="#92d050">
                <v:textbox>
                  <w:txbxContent>
                    <w:p w14:paraId="73302606" w14:textId="7B11063A" w:rsidR="00814D13" w:rsidRPr="00E85196" w:rsidRDefault="00814D13" w:rsidP="00E85196">
                      <w:pPr>
                        <w:jc w:val="center"/>
                        <w:rPr>
                          <w:b/>
                          <w:sz w:val="16"/>
                          <w:lang w:val="en-AU"/>
                        </w:rPr>
                      </w:pPr>
                      <w:r w:rsidRPr="00E85196">
                        <w:rPr>
                          <w:b/>
                          <w:sz w:val="16"/>
                          <w:lang w:val="en-AU"/>
                        </w:rPr>
                        <w:t>Sensory/Afferent</w:t>
                      </w:r>
                    </w:p>
                    <w:p w14:paraId="65FB76FF" w14:textId="65559795" w:rsidR="00814D13" w:rsidRPr="00E85196" w:rsidRDefault="00814D13" w:rsidP="00E85196">
                      <w:pPr>
                        <w:jc w:val="center"/>
                        <w:rPr>
                          <w:sz w:val="16"/>
                          <w:lang w:val="en-AU"/>
                        </w:rPr>
                      </w:pPr>
                      <w:r>
                        <w:rPr>
                          <w:sz w:val="16"/>
                          <w:lang w:val="en-AU"/>
                        </w:rPr>
                        <w:t>Carry sensory impulses from receptors to CNS</w:t>
                      </w:r>
                    </w:p>
                  </w:txbxContent>
                </v:textbox>
                <w10:wrap type="square"/>
              </v:shape>
            </w:pict>
          </mc:Fallback>
        </mc:AlternateContent>
      </w:r>
    </w:p>
    <w:p w14:paraId="0000219D" w14:textId="5430D625" w:rsidR="00E03975" w:rsidRDefault="00C524E1" w:rsidP="00356F1A">
      <w:pPr>
        <w:rPr>
          <w:sz w:val="16"/>
          <w:lang w:val="en-AU"/>
        </w:rPr>
      </w:pPr>
      <w:r>
        <w:rPr>
          <w:noProof/>
          <w:sz w:val="16"/>
          <w:lang w:val="en-AU"/>
        </w:rPr>
        <mc:AlternateContent>
          <mc:Choice Requires="wps">
            <w:drawing>
              <wp:anchor distT="0" distB="0" distL="114300" distR="114300" simplePos="0" relativeHeight="251682816" behindDoc="0" locked="0" layoutInCell="1" allowOverlap="1" wp14:anchorId="70942A79" wp14:editId="65FE9279">
                <wp:simplePos x="0" y="0"/>
                <wp:positionH relativeFrom="column">
                  <wp:posOffset>5162550</wp:posOffset>
                </wp:positionH>
                <wp:positionV relativeFrom="paragraph">
                  <wp:posOffset>107950</wp:posOffset>
                </wp:positionV>
                <wp:extent cx="190500" cy="257175"/>
                <wp:effectExtent l="0" t="0" r="57150" b="47625"/>
                <wp:wrapNone/>
                <wp:docPr id="15" name="Straight Arrow Connector 15"/>
                <wp:cNvGraphicFramePr/>
                <a:graphic xmlns:a="http://schemas.openxmlformats.org/drawingml/2006/main">
                  <a:graphicData uri="http://schemas.microsoft.com/office/word/2010/wordprocessingShape">
                    <wps:wsp>
                      <wps:cNvCnPr/>
                      <wps:spPr>
                        <a:xfrm>
                          <a:off x="0" y="0"/>
                          <a:ext cx="1905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75D595" id="_x0000_t32" coordsize="21600,21600" o:spt="32" o:oned="t" path="m,l21600,21600e" filled="f">
                <v:path arrowok="t" fillok="f" o:connecttype="none"/>
                <o:lock v:ext="edit" shapetype="t"/>
              </v:shapetype>
              <v:shape id="Straight Arrow Connector 15" o:spid="_x0000_s1026" type="#_x0000_t32" style="position:absolute;margin-left:406.5pt;margin-top:8.5pt;width:15pt;height:20.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" strokecolor="black [3200]" strokeweight=".5pt">
                <v:stroke endarrow="block" joinstyle="miter"/>
              </v:shape>
            </w:pict>
          </mc:Fallback>
        </mc:AlternateContent>
      </w:r>
      <w:r>
        <w:rPr>
          <w:noProof/>
          <w:sz w:val="16"/>
          <w:lang w:val="en-AU"/>
        </w:rPr>
        <mc:AlternateContent>
          <mc:Choice Requires="wps">
            <w:drawing>
              <wp:anchor distT="0" distB="0" distL="114300" distR="114300" simplePos="0" relativeHeight="251681792" behindDoc="0" locked="0" layoutInCell="1" allowOverlap="1" wp14:anchorId="2BF432FB" wp14:editId="4AC7F08A">
                <wp:simplePos x="0" y="0"/>
                <wp:positionH relativeFrom="column">
                  <wp:posOffset>3819525</wp:posOffset>
                </wp:positionH>
                <wp:positionV relativeFrom="paragraph">
                  <wp:posOffset>107950</wp:posOffset>
                </wp:positionV>
                <wp:extent cx="190500" cy="27622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1905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0D9E29" id="Straight Arrow Connector 14" o:spid="_x0000_s1026" type="#_x0000_t32" style="position:absolute;margin-left:300.75pt;margin-top:8.5pt;width:15pt;height:21.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" strokecolor="black [3200]" strokeweight=".5pt">
                <v:stroke endarrow="block" joinstyle="miter"/>
              </v:shape>
            </w:pict>
          </mc:Fallback>
        </mc:AlternateContent>
      </w:r>
      <w:r>
        <w:rPr>
          <w:noProof/>
          <w:sz w:val="16"/>
          <w:lang w:val="en-AU"/>
        </w:rPr>
        <mc:AlternateContent>
          <mc:Choice Requires="wps">
            <w:drawing>
              <wp:anchor distT="0" distB="0" distL="114300" distR="114300" simplePos="0" relativeHeight="251672576" behindDoc="0" locked="0" layoutInCell="1" allowOverlap="1" wp14:anchorId="27C9B4C1" wp14:editId="16F1119E">
                <wp:simplePos x="0" y="0"/>
                <wp:positionH relativeFrom="column">
                  <wp:posOffset>1771649</wp:posOffset>
                </wp:positionH>
                <wp:positionV relativeFrom="paragraph">
                  <wp:posOffset>88900</wp:posOffset>
                </wp:positionV>
                <wp:extent cx="22383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2CD2B" id="Straight Connector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9.5pt,7pt" to="31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" strokecolor="black [3200]" strokeweight=".5pt">
                <v:stroke joinstyle="miter"/>
              </v:line>
            </w:pict>
          </mc:Fallback>
        </mc:AlternateContent>
      </w:r>
      <w:r>
        <w:rPr>
          <w:noProof/>
          <w:sz w:val="16"/>
          <w:lang w:val="en-AU"/>
        </w:rPr>
        <mc:AlternateContent>
          <mc:Choice Requires="wps">
            <w:drawing>
              <wp:anchor distT="0" distB="0" distL="114300" distR="114300" simplePos="0" relativeHeight="251670528" behindDoc="0" locked="0" layoutInCell="1" allowOverlap="1" wp14:anchorId="37BFC8B6" wp14:editId="402CCEAD">
                <wp:simplePos x="0" y="0"/>
                <wp:positionH relativeFrom="column">
                  <wp:posOffset>419100</wp:posOffset>
                </wp:positionH>
                <wp:positionV relativeFrom="paragraph">
                  <wp:posOffset>98425</wp:posOffset>
                </wp:positionV>
                <wp:extent cx="190500" cy="352425"/>
                <wp:effectExtent l="38100" t="0" r="19050" b="47625"/>
                <wp:wrapNone/>
                <wp:docPr id="7" name="Straight Arrow Connector 7"/>
                <wp:cNvGraphicFramePr/>
                <a:graphic xmlns:a="http://schemas.openxmlformats.org/drawingml/2006/main">
                  <a:graphicData uri="http://schemas.microsoft.com/office/word/2010/wordprocessingShape">
                    <wps:wsp>
                      <wps:cNvCnPr/>
                      <wps:spPr>
                        <a:xfrm flipH="1">
                          <a:off x="0" y="0"/>
                          <a:ext cx="19050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718BD20" id="Straight Arrow Connector 7" o:spid="_x0000_s1026" type="#_x0000_t32" style="position:absolute;margin-left:33pt;margin-top:7.75pt;width:15pt;height:27.75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" strokecolor="black [3200]" strokeweight=".5pt">
                <v:stroke endarrow="block" joinstyle="miter"/>
              </v:shape>
            </w:pict>
          </mc:Fallback>
        </mc:AlternateContent>
      </w:r>
      <w:r>
        <w:rPr>
          <w:noProof/>
          <w:sz w:val="16"/>
          <w:lang w:val="en-AU"/>
        </w:rPr>
        <mc:AlternateContent>
          <mc:Choice Requires="wps">
            <w:drawing>
              <wp:anchor distT="0" distB="0" distL="114300" distR="114300" simplePos="0" relativeHeight="251671552" behindDoc="0" locked="0" layoutInCell="1" allowOverlap="1" wp14:anchorId="4E9A67C1" wp14:editId="3D5E1EBB">
                <wp:simplePos x="0" y="0"/>
                <wp:positionH relativeFrom="column">
                  <wp:posOffset>1771650</wp:posOffset>
                </wp:positionH>
                <wp:positionV relativeFrom="paragraph">
                  <wp:posOffset>117475</wp:posOffset>
                </wp:positionV>
                <wp:extent cx="209550" cy="342900"/>
                <wp:effectExtent l="0" t="0" r="57150" b="57150"/>
                <wp:wrapNone/>
                <wp:docPr id="8" name="Straight Arrow Connector 8"/>
                <wp:cNvGraphicFramePr/>
                <a:graphic xmlns:a="http://schemas.openxmlformats.org/drawingml/2006/main">
                  <a:graphicData uri="http://schemas.microsoft.com/office/word/2010/wordprocessingShape">
                    <wps:wsp>
                      <wps:cNvCnPr/>
                      <wps:spPr>
                        <a:xfrm>
                          <a:off x="0" y="0"/>
                          <a:ext cx="2095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D66991" id="Straight Arrow Connector 8" o:spid="_x0000_s1026" type="#_x0000_t32" style="position:absolute;margin-left:139.5pt;margin-top:9.25pt;width:16.5pt;height:2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" strokecolor="black [3200]" strokeweight=".5pt">
                <v:stroke endarrow="block" joinstyle="miter"/>
              </v:shape>
            </w:pict>
          </mc:Fallback>
        </mc:AlternateContent>
      </w:r>
    </w:p>
    <w:p w14:paraId="7CEC6D6B" w14:textId="754B22D0" w:rsidR="00CA5815" w:rsidRDefault="00C524E1" w:rsidP="00356F1A">
      <w:pPr>
        <w:rPr>
          <w:sz w:val="16"/>
          <w:lang w:val="en-AU"/>
        </w:rPr>
      </w:pPr>
      <w:r>
        <w:rPr>
          <w:noProof/>
          <w:sz w:val="16"/>
          <w:lang w:val="en-AU"/>
        </w:rPr>
        <mc:AlternateContent>
          <mc:Choice Requires="wps">
            <w:drawing>
              <wp:anchor distT="0" distB="0" distL="114300" distR="114300" simplePos="0" relativeHeight="251684864" behindDoc="0" locked="0" layoutInCell="1" allowOverlap="1" wp14:anchorId="577C090C" wp14:editId="4B4D839A">
                <wp:simplePos x="0" y="0"/>
                <wp:positionH relativeFrom="column">
                  <wp:posOffset>6000750</wp:posOffset>
                </wp:positionH>
                <wp:positionV relativeFrom="paragraph">
                  <wp:posOffset>774700</wp:posOffset>
                </wp:positionV>
                <wp:extent cx="123825" cy="21907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1238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D8014" id="Straight Arrow Connector 17" o:spid="_x0000_s1026" type="#_x0000_t32" style="position:absolute;margin-left:472.5pt;margin-top:61pt;width:9.75pt;height:1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" strokecolor="black [3200]" strokeweight=".5pt">
                <v:stroke endarrow="block" joinstyle="miter"/>
              </v:shape>
            </w:pict>
          </mc:Fallback>
        </mc:AlternateContent>
      </w:r>
      <w:r>
        <w:rPr>
          <w:noProof/>
          <w:sz w:val="16"/>
          <w:lang w:val="en-AU"/>
        </w:rPr>
        <mc:AlternateContent>
          <mc:Choice Requires="wps">
            <w:drawing>
              <wp:anchor distT="0" distB="0" distL="114300" distR="114300" simplePos="0" relativeHeight="251683840" behindDoc="0" locked="0" layoutInCell="1" allowOverlap="1" wp14:anchorId="2E63A515" wp14:editId="1B9FD772">
                <wp:simplePos x="0" y="0"/>
                <wp:positionH relativeFrom="column">
                  <wp:posOffset>4657725</wp:posOffset>
                </wp:positionH>
                <wp:positionV relativeFrom="paragraph">
                  <wp:posOffset>755650</wp:posOffset>
                </wp:positionV>
                <wp:extent cx="104775" cy="228600"/>
                <wp:effectExtent l="38100" t="0" r="28575" b="57150"/>
                <wp:wrapNone/>
                <wp:docPr id="16" name="Straight Arrow Connector 16"/>
                <wp:cNvGraphicFramePr/>
                <a:graphic xmlns:a="http://schemas.openxmlformats.org/drawingml/2006/main">
                  <a:graphicData uri="http://schemas.microsoft.com/office/word/2010/wordprocessingShape">
                    <wps:wsp>
                      <wps:cNvCnPr/>
                      <wps:spPr>
                        <a:xfrm flipH="1">
                          <a:off x="0" y="0"/>
                          <a:ext cx="1047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74B92" id="Straight Arrow Connector 16" o:spid="_x0000_s1026" type="#_x0000_t32" style="position:absolute;margin-left:366.75pt;margin-top:59.5pt;width:8.25pt;height:18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" strokecolor="black [3200]" strokeweight=".5pt">
                <v:stroke endarrow="block" joinstyle="miter"/>
              </v:shape>
            </w:pict>
          </mc:Fallback>
        </mc:AlternateContent>
      </w:r>
      <w:r w:rsidRPr="00C524E1">
        <w:rPr>
          <w:noProof/>
          <w:sz w:val="16"/>
          <w:lang w:val="en-AU"/>
        </w:rPr>
        <mc:AlternateContent>
          <mc:Choice Requires="wps">
            <w:drawing>
              <wp:anchor distT="45720" distB="45720" distL="114300" distR="114300" simplePos="0" relativeHeight="251680768" behindDoc="0" locked="0" layoutInCell="1" allowOverlap="1" wp14:anchorId="302E573E" wp14:editId="73EB498A">
                <wp:simplePos x="0" y="0"/>
                <wp:positionH relativeFrom="column">
                  <wp:posOffset>5638800</wp:posOffset>
                </wp:positionH>
                <wp:positionV relativeFrom="paragraph">
                  <wp:posOffset>1003300</wp:posOffset>
                </wp:positionV>
                <wp:extent cx="904875" cy="1404620"/>
                <wp:effectExtent l="0" t="0" r="28575" b="133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92D050"/>
                          </a:solidFill>
                          <a:miter lim="800000"/>
                          <a:headEnd/>
                          <a:tailEnd/>
                        </a:ln>
                      </wps:spPr>
                      <wps:txbx>
                        <w:txbxContent>
                          <w:p w14:paraId="0E39DEE0" w14:textId="38BD1123" w:rsidR="00814D13" w:rsidRPr="00C524E1" w:rsidRDefault="00814D13" w:rsidP="00C524E1">
                            <w:pPr>
                              <w:jc w:val="center"/>
                              <w:rPr>
                                <w:b/>
                                <w:sz w:val="16"/>
                                <w:lang w:val="en-AU"/>
                              </w:rPr>
                            </w:pPr>
                            <w:r w:rsidRPr="00C524E1">
                              <w:rPr>
                                <w:b/>
                                <w:sz w:val="16"/>
                                <w:lang w:val="en-AU"/>
                              </w:rPr>
                              <w:t>Parasympathetic</w:t>
                            </w:r>
                          </w:p>
                          <w:p w14:paraId="484730CC" w14:textId="592BAFF1" w:rsidR="00814D13" w:rsidRPr="00C524E1" w:rsidRDefault="00814D13" w:rsidP="00C524E1">
                            <w:pPr>
                              <w:jc w:val="center"/>
                              <w:rPr>
                                <w:sz w:val="16"/>
                                <w:lang w:val="en-AU"/>
                              </w:rPr>
                            </w:pPr>
                            <w:r>
                              <w:rPr>
                                <w:sz w:val="16"/>
                                <w:lang w:val="en-AU"/>
                              </w:rPr>
                              <w:t>Rest and digest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E573E" id="_x0000_s1028" type="#_x0000_t202" style="position:absolute;margin-left:444pt;margin-top:79pt;width:71.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" strokecolor="#92d050">
                <v:textbox style="mso-fit-shape-to-text:t">
                  <w:txbxContent>
                    <w:p w14:paraId="0E39DEE0" w14:textId="38BD1123" w:rsidR="00814D13" w:rsidRPr="00C524E1" w:rsidRDefault="00814D13" w:rsidP="00C524E1">
                      <w:pPr>
                        <w:jc w:val="center"/>
                        <w:rPr>
                          <w:b/>
                          <w:sz w:val="16"/>
                          <w:lang w:val="en-AU"/>
                        </w:rPr>
                      </w:pPr>
                      <w:r w:rsidRPr="00C524E1">
                        <w:rPr>
                          <w:b/>
                          <w:sz w:val="16"/>
                          <w:lang w:val="en-AU"/>
                        </w:rPr>
                        <w:t>Parasympathetic</w:t>
                      </w:r>
                    </w:p>
                    <w:p w14:paraId="484730CC" w14:textId="592BAFF1" w:rsidR="00814D13" w:rsidRPr="00C524E1" w:rsidRDefault="00814D13" w:rsidP="00C524E1">
                      <w:pPr>
                        <w:jc w:val="center"/>
                        <w:rPr>
                          <w:sz w:val="16"/>
                          <w:lang w:val="en-AU"/>
                        </w:rPr>
                      </w:pPr>
                      <w:r>
                        <w:rPr>
                          <w:sz w:val="16"/>
                          <w:lang w:val="en-AU"/>
                        </w:rPr>
                        <w:t>Rest and digest</w:t>
                      </w:r>
                    </w:p>
                  </w:txbxContent>
                </v:textbox>
                <w10:wrap type="square"/>
              </v:shape>
            </w:pict>
          </mc:Fallback>
        </mc:AlternateContent>
      </w:r>
      <w:r w:rsidRPr="00C524E1">
        <w:rPr>
          <w:noProof/>
          <w:sz w:val="16"/>
          <w:lang w:val="en-AU"/>
        </w:rPr>
        <mc:AlternateContent>
          <mc:Choice Requires="wps">
            <w:drawing>
              <wp:anchor distT="45720" distB="45720" distL="114300" distR="114300" simplePos="0" relativeHeight="251678720" behindDoc="0" locked="0" layoutInCell="1" allowOverlap="1" wp14:anchorId="51012150" wp14:editId="248CC4E7">
                <wp:simplePos x="0" y="0"/>
                <wp:positionH relativeFrom="column">
                  <wp:posOffset>4343400</wp:posOffset>
                </wp:positionH>
                <wp:positionV relativeFrom="paragraph">
                  <wp:posOffset>1012825</wp:posOffset>
                </wp:positionV>
                <wp:extent cx="771525" cy="1404620"/>
                <wp:effectExtent l="0" t="0" r="28575"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92D050"/>
                          </a:solidFill>
                          <a:miter lim="800000"/>
                          <a:headEnd/>
                          <a:tailEnd/>
                        </a:ln>
                      </wps:spPr>
                      <wps:txbx>
                        <w:txbxContent>
                          <w:p w14:paraId="6BBA4843" w14:textId="42051F59" w:rsidR="00814D13" w:rsidRPr="00C524E1" w:rsidRDefault="00814D13" w:rsidP="00C524E1">
                            <w:pPr>
                              <w:jc w:val="center"/>
                              <w:rPr>
                                <w:b/>
                                <w:sz w:val="16"/>
                                <w:lang w:val="en-AU"/>
                              </w:rPr>
                            </w:pPr>
                            <w:r w:rsidRPr="00C524E1">
                              <w:rPr>
                                <w:b/>
                                <w:sz w:val="16"/>
                                <w:lang w:val="en-AU"/>
                              </w:rPr>
                              <w:t>Sympathetic</w:t>
                            </w:r>
                          </w:p>
                          <w:p w14:paraId="59907737" w14:textId="4483A02E" w:rsidR="00814D13" w:rsidRPr="00C524E1" w:rsidRDefault="00814D13" w:rsidP="00C524E1">
                            <w:pPr>
                              <w:jc w:val="center"/>
                              <w:rPr>
                                <w:sz w:val="16"/>
                                <w:lang w:val="en-AU"/>
                              </w:rPr>
                            </w:pPr>
                            <w:r>
                              <w:rPr>
                                <w:sz w:val="16"/>
                                <w:lang w:val="en-AU"/>
                              </w:rPr>
                              <w:t>Fight or flight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12150" id="_x0000_s1029" type="#_x0000_t202" style="position:absolute;margin-left:342pt;margin-top:79.75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" strokecolor="#92d050">
                <v:textbox style="mso-fit-shape-to-text:t">
                  <w:txbxContent>
                    <w:p w14:paraId="6BBA4843" w14:textId="42051F59" w:rsidR="00814D13" w:rsidRPr="00C524E1" w:rsidRDefault="00814D13" w:rsidP="00C524E1">
                      <w:pPr>
                        <w:jc w:val="center"/>
                        <w:rPr>
                          <w:b/>
                          <w:sz w:val="16"/>
                          <w:lang w:val="en-AU"/>
                        </w:rPr>
                      </w:pPr>
                      <w:r w:rsidRPr="00C524E1">
                        <w:rPr>
                          <w:b/>
                          <w:sz w:val="16"/>
                          <w:lang w:val="en-AU"/>
                        </w:rPr>
                        <w:t>Sympathetic</w:t>
                      </w:r>
                    </w:p>
                    <w:p w14:paraId="59907737" w14:textId="4483A02E" w:rsidR="00814D13" w:rsidRPr="00C524E1" w:rsidRDefault="00814D13" w:rsidP="00C524E1">
                      <w:pPr>
                        <w:jc w:val="center"/>
                        <w:rPr>
                          <w:sz w:val="16"/>
                          <w:lang w:val="en-AU"/>
                        </w:rPr>
                      </w:pPr>
                      <w:r>
                        <w:rPr>
                          <w:sz w:val="16"/>
                          <w:lang w:val="en-AU"/>
                        </w:rPr>
                        <w:t>Fight or flight</w:t>
                      </w:r>
                    </w:p>
                  </w:txbxContent>
                </v:textbox>
                <w10:wrap type="square"/>
              </v:shape>
            </w:pict>
          </mc:Fallback>
        </mc:AlternateContent>
      </w:r>
      <w:r w:rsidRPr="00C524E1">
        <w:rPr>
          <w:noProof/>
          <w:sz w:val="16"/>
          <w:lang w:val="en-AU"/>
        </w:rPr>
        <mc:AlternateContent>
          <mc:Choice Requires="wps">
            <w:drawing>
              <wp:anchor distT="45720" distB="45720" distL="114300" distR="114300" simplePos="0" relativeHeight="251676672" behindDoc="0" locked="0" layoutInCell="1" allowOverlap="1" wp14:anchorId="544DEC1E" wp14:editId="4F007E78">
                <wp:simplePos x="0" y="0"/>
                <wp:positionH relativeFrom="column">
                  <wp:posOffset>4772025</wp:posOffset>
                </wp:positionH>
                <wp:positionV relativeFrom="paragraph">
                  <wp:posOffset>269875</wp:posOffset>
                </wp:positionV>
                <wp:extent cx="1209675" cy="6191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19125"/>
                        </a:xfrm>
                        <a:prstGeom prst="rect">
                          <a:avLst/>
                        </a:prstGeom>
                        <a:solidFill>
                          <a:srgbClr val="FFFFFF"/>
                        </a:solidFill>
                        <a:ln w="9525">
                          <a:solidFill>
                            <a:srgbClr val="92D050"/>
                          </a:solidFill>
                          <a:miter lim="800000"/>
                          <a:headEnd/>
                          <a:tailEnd/>
                        </a:ln>
                      </wps:spPr>
                      <wps:txbx>
                        <w:txbxContent>
                          <w:p w14:paraId="2C87A4DF" w14:textId="72662282" w:rsidR="00814D13" w:rsidRPr="00C524E1" w:rsidRDefault="00814D13" w:rsidP="00C524E1">
                            <w:pPr>
                              <w:jc w:val="center"/>
                              <w:rPr>
                                <w:b/>
                                <w:sz w:val="16"/>
                                <w:lang w:val="en-AU"/>
                              </w:rPr>
                            </w:pPr>
                            <w:r w:rsidRPr="00C524E1">
                              <w:rPr>
                                <w:b/>
                                <w:sz w:val="16"/>
                                <w:lang w:val="en-AU"/>
                              </w:rPr>
                              <w:t>Autonomic</w:t>
                            </w:r>
                          </w:p>
                          <w:p w14:paraId="5346D73A" w14:textId="664AB3A9" w:rsidR="00814D13" w:rsidRPr="00C524E1" w:rsidRDefault="00814D13" w:rsidP="00C524E1">
                            <w:pPr>
                              <w:jc w:val="center"/>
                              <w:rPr>
                                <w:sz w:val="16"/>
                                <w:lang w:val="en-AU"/>
                              </w:rPr>
                            </w:pPr>
                            <w:r>
                              <w:rPr>
                                <w:sz w:val="16"/>
                                <w:lang w:val="en-AU"/>
                              </w:rPr>
                              <w:t>Carry nerve impulses from CNS to glands and involuntary muscles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EC1E" id="_x0000_s1030" type="#_x0000_t202" style="position:absolute;margin-left:375.75pt;margin-top:21.25pt;width:95.25pt;height:4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" strokecolor="#92d050">
                <v:textbox>
                  <w:txbxContent>
                    <w:p w14:paraId="2C87A4DF" w14:textId="72662282" w:rsidR="00814D13" w:rsidRPr="00C524E1" w:rsidRDefault="00814D13" w:rsidP="00C524E1">
                      <w:pPr>
                        <w:jc w:val="center"/>
                        <w:rPr>
                          <w:b/>
                          <w:sz w:val="16"/>
                          <w:lang w:val="en-AU"/>
                        </w:rPr>
                      </w:pPr>
                      <w:r w:rsidRPr="00C524E1">
                        <w:rPr>
                          <w:b/>
                          <w:sz w:val="16"/>
                          <w:lang w:val="en-AU"/>
                        </w:rPr>
                        <w:t>Autonomic</w:t>
                      </w:r>
                    </w:p>
                    <w:p w14:paraId="5346D73A" w14:textId="664AB3A9" w:rsidR="00814D13" w:rsidRPr="00C524E1" w:rsidRDefault="00814D13" w:rsidP="00C524E1">
                      <w:pPr>
                        <w:jc w:val="center"/>
                        <w:rPr>
                          <w:sz w:val="16"/>
                          <w:lang w:val="en-AU"/>
                        </w:rPr>
                      </w:pPr>
                      <w:r>
                        <w:rPr>
                          <w:sz w:val="16"/>
                          <w:lang w:val="en-AU"/>
                        </w:rPr>
                        <w:t>Carry nerve impulses from CNS to glands and involuntary muscles</w:t>
                      </w:r>
                    </w:p>
                  </w:txbxContent>
                </v:textbox>
                <w10:wrap type="square"/>
              </v:shape>
            </w:pict>
          </mc:Fallback>
        </mc:AlternateContent>
      </w:r>
      <w:r w:rsidRPr="00C524E1">
        <w:rPr>
          <w:noProof/>
          <w:sz w:val="16"/>
          <w:lang w:val="en-AU"/>
        </w:rPr>
        <mc:AlternateContent>
          <mc:Choice Requires="wps">
            <w:drawing>
              <wp:anchor distT="45720" distB="45720" distL="114300" distR="114300" simplePos="0" relativeHeight="251674624" behindDoc="0" locked="0" layoutInCell="1" allowOverlap="1" wp14:anchorId="1FBFAB1E" wp14:editId="7BFD28D3">
                <wp:simplePos x="0" y="0"/>
                <wp:positionH relativeFrom="column">
                  <wp:posOffset>3076575</wp:posOffset>
                </wp:positionH>
                <wp:positionV relativeFrom="paragraph">
                  <wp:posOffset>298450</wp:posOffset>
                </wp:positionV>
                <wp:extent cx="1171575" cy="4476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47675"/>
                        </a:xfrm>
                        <a:prstGeom prst="rect">
                          <a:avLst/>
                        </a:prstGeom>
                        <a:solidFill>
                          <a:srgbClr val="FFFFFF"/>
                        </a:solidFill>
                        <a:ln w="9525">
                          <a:solidFill>
                            <a:srgbClr val="92D050"/>
                          </a:solidFill>
                          <a:miter lim="800000"/>
                          <a:headEnd/>
                          <a:tailEnd/>
                        </a:ln>
                      </wps:spPr>
                      <wps:txbx>
                        <w:txbxContent>
                          <w:p w14:paraId="393D919F" w14:textId="4EAE4328" w:rsidR="00814D13" w:rsidRPr="00C524E1" w:rsidRDefault="00814D13" w:rsidP="00C524E1">
                            <w:pPr>
                              <w:jc w:val="center"/>
                              <w:rPr>
                                <w:b/>
                                <w:sz w:val="16"/>
                                <w:lang w:val="en-AU"/>
                              </w:rPr>
                            </w:pPr>
                            <w:r w:rsidRPr="00C524E1">
                              <w:rPr>
                                <w:b/>
                                <w:sz w:val="16"/>
                                <w:lang w:val="en-AU"/>
                              </w:rPr>
                              <w:t>Somatic</w:t>
                            </w:r>
                          </w:p>
                          <w:p w14:paraId="0E532855" w14:textId="3168845C" w:rsidR="00814D13" w:rsidRPr="00C524E1" w:rsidRDefault="00814D13" w:rsidP="00C524E1">
                            <w:pPr>
                              <w:jc w:val="center"/>
                              <w:rPr>
                                <w:sz w:val="16"/>
                                <w:lang w:val="en-AU"/>
                              </w:rPr>
                            </w:pPr>
                            <w:r>
                              <w:rPr>
                                <w:sz w:val="16"/>
                                <w:lang w:val="en-AU"/>
                              </w:rPr>
                              <w:t>Nerve impulse from CNS to skeletal muscles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FAB1E" id="_x0000_s1031" type="#_x0000_t202" style="position:absolute;margin-left:242.25pt;margin-top:23.5pt;width:92.25pt;height:3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" strokecolor="#92d050">
                <v:textbox>
                  <w:txbxContent>
                    <w:p w14:paraId="393D919F" w14:textId="4EAE4328" w:rsidR="00814D13" w:rsidRPr="00C524E1" w:rsidRDefault="00814D13" w:rsidP="00C524E1">
                      <w:pPr>
                        <w:jc w:val="center"/>
                        <w:rPr>
                          <w:b/>
                          <w:sz w:val="16"/>
                          <w:lang w:val="en-AU"/>
                        </w:rPr>
                      </w:pPr>
                      <w:r w:rsidRPr="00C524E1">
                        <w:rPr>
                          <w:b/>
                          <w:sz w:val="16"/>
                          <w:lang w:val="en-AU"/>
                        </w:rPr>
                        <w:t>Somatic</w:t>
                      </w:r>
                    </w:p>
                    <w:p w14:paraId="0E532855" w14:textId="3168845C" w:rsidR="00814D13" w:rsidRPr="00C524E1" w:rsidRDefault="00814D13" w:rsidP="00C524E1">
                      <w:pPr>
                        <w:jc w:val="center"/>
                        <w:rPr>
                          <w:sz w:val="16"/>
                          <w:lang w:val="en-AU"/>
                        </w:rPr>
                      </w:pPr>
                      <w:r>
                        <w:rPr>
                          <w:sz w:val="16"/>
                          <w:lang w:val="en-AU"/>
                        </w:rPr>
                        <w:t>Nerve impulse from CNS to skeletal muscles</w:t>
                      </w:r>
                    </w:p>
                  </w:txbxContent>
                </v:textbox>
                <w10:wrap type="square"/>
              </v:shape>
            </w:pict>
          </mc:Fallback>
        </mc:AlternateContent>
      </w:r>
      <w:r w:rsidR="00E85196" w:rsidRPr="00E85196">
        <w:rPr>
          <w:noProof/>
          <w:sz w:val="16"/>
          <w:lang w:val="en-AU"/>
        </w:rPr>
        <mc:AlternateContent>
          <mc:Choice Requires="wps">
            <w:drawing>
              <wp:anchor distT="45720" distB="45720" distL="114300" distR="114300" simplePos="0" relativeHeight="251669504" behindDoc="0" locked="0" layoutInCell="1" allowOverlap="1" wp14:anchorId="266A43F5" wp14:editId="6C5AAA5D">
                <wp:simplePos x="0" y="0"/>
                <wp:positionH relativeFrom="column">
                  <wp:posOffset>1390650</wp:posOffset>
                </wp:positionH>
                <wp:positionV relativeFrom="paragraph">
                  <wp:posOffset>346075</wp:posOffset>
                </wp:positionV>
                <wp:extent cx="1114425" cy="4572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57200"/>
                        </a:xfrm>
                        <a:prstGeom prst="rect">
                          <a:avLst/>
                        </a:prstGeom>
                        <a:solidFill>
                          <a:srgbClr val="FFFFFF"/>
                        </a:solidFill>
                        <a:ln w="9525">
                          <a:solidFill>
                            <a:srgbClr val="92D050"/>
                          </a:solidFill>
                          <a:miter lim="800000"/>
                          <a:headEnd/>
                          <a:tailEnd/>
                        </a:ln>
                      </wps:spPr>
                      <wps:txbx>
                        <w:txbxContent>
                          <w:p w14:paraId="49948C4D" w14:textId="199F2F6B" w:rsidR="00814D13" w:rsidRPr="00C524E1" w:rsidRDefault="00814D13" w:rsidP="00E85196">
                            <w:pPr>
                              <w:jc w:val="center"/>
                              <w:rPr>
                                <w:b/>
                                <w:sz w:val="16"/>
                                <w:lang w:val="en-AU"/>
                              </w:rPr>
                            </w:pPr>
                            <w:r w:rsidRPr="00C524E1">
                              <w:rPr>
                                <w:b/>
                                <w:sz w:val="16"/>
                                <w:lang w:val="en-AU"/>
                              </w:rPr>
                              <w:t>Visceral Sensory</w:t>
                            </w:r>
                          </w:p>
                          <w:p w14:paraId="0AEAE0A9" w14:textId="0EA4E376" w:rsidR="00814D13" w:rsidRPr="00E85196" w:rsidRDefault="00814D13" w:rsidP="00E85196">
                            <w:pPr>
                              <w:jc w:val="center"/>
                              <w:rPr>
                                <w:sz w:val="16"/>
                                <w:lang w:val="en-AU"/>
                              </w:rPr>
                            </w:pPr>
                            <w:r>
                              <w:rPr>
                                <w:sz w:val="16"/>
                                <w:lang w:val="en-AU"/>
                              </w:rPr>
                              <w:t>Neurons detecting skin in internal organs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43F5" id="_x0000_s1032" type="#_x0000_t202" style="position:absolute;margin-left:109.5pt;margin-top:27.25pt;width:87.75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" strokecolor="#92d050">
                <v:textbox>
                  <w:txbxContent>
                    <w:p w14:paraId="49948C4D" w14:textId="199F2F6B" w:rsidR="00814D13" w:rsidRPr="00C524E1" w:rsidRDefault="00814D13" w:rsidP="00E85196">
                      <w:pPr>
                        <w:jc w:val="center"/>
                        <w:rPr>
                          <w:b/>
                          <w:sz w:val="16"/>
                          <w:lang w:val="en-AU"/>
                        </w:rPr>
                      </w:pPr>
                      <w:r w:rsidRPr="00C524E1">
                        <w:rPr>
                          <w:b/>
                          <w:sz w:val="16"/>
                          <w:lang w:val="en-AU"/>
                        </w:rPr>
                        <w:t>Visceral Sensory</w:t>
                      </w:r>
                    </w:p>
                    <w:p w14:paraId="0AEAE0A9" w14:textId="0EA4E376" w:rsidR="00814D13" w:rsidRPr="00E85196" w:rsidRDefault="00814D13" w:rsidP="00E85196">
                      <w:pPr>
                        <w:jc w:val="center"/>
                        <w:rPr>
                          <w:sz w:val="16"/>
                          <w:lang w:val="en-AU"/>
                        </w:rPr>
                      </w:pPr>
                      <w:r>
                        <w:rPr>
                          <w:sz w:val="16"/>
                          <w:lang w:val="en-AU"/>
                        </w:rPr>
                        <w:t>Neurons detecting skin in internal organs</w:t>
                      </w:r>
                    </w:p>
                  </w:txbxContent>
                </v:textbox>
                <w10:wrap type="square"/>
              </v:shape>
            </w:pict>
          </mc:Fallback>
        </mc:AlternateContent>
      </w:r>
      <w:r w:rsidR="00E85196" w:rsidRPr="00E85196">
        <w:rPr>
          <w:noProof/>
          <w:sz w:val="16"/>
          <w:lang w:val="en-AU"/>
        </w:rPr>
        <mc:AlternateContent>
          <mc:Choice Requires="wps">
            <w:drawing>
              <wp:anchor distT="45720" distB="45720" distL="114300" distR="114300" simplePos="0" relativeHeight="251667456" behindDoc="0" locked="0" layoutInCell="1" allowOverlap="1" wp14:anchorId="3F389941" wp14:editId="60521FA3">
                <wp:simplePos x="0" y="0"/>
                <wp:positionH relativeFrom="margin">
                  <wp:align>left</wp:align>
                </wp:positionH>
                <wp:positionV relativeFrom="paragraph">
                  <wp:posOffset>346075</wp:posOffset>
                </wp:positionV>
                <wp:extent cx="1000125" cy="5810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81025"/>
                        </a:xfrm>
                        <a:prstGeom prst="rect">
                          <a:avLst/>
                        </a:prstGeom>
                        <a:solidFill>
                          <a:srgbClr val="FFFFFF"/>
                        </a:solidFill>
                        <a:ln w="9525">
                          <a:solidFill>
                            <a:srgbClr val="92D050"/>
                          </a:solidFill>
                          <a:miter lim="800000"/>
                          <a:headEnd/>
                          <a:tailEnd/>
                        </a:ln>
                      </wps:spPr>
                      <wps:txbx>
                        <w:txbxContent>
                          <w:p w14:paraId="32554329" w14:textId="5D8B585C" w:rsidR="00814D13" w:rsidRPr="00E85196" w:rsidRDefault="00814D13" w:rsidP="00E85196">
                            <w:pPr>
                              <w:jc w:val="center"/>
                              <w:rPr>
                                <w:b/>
                                <w:sz w:val="16"/>
                                <w:lang w:val="en-AU"/>
                              </w:rPr>
                            </w:pPr>
                            <w:r w:rsidRPr="00E85196">
                              <w:rPr>
                                <w:b/>
                                <w:sz w:val="16"/>
                                <w:lang w:val="en-AU"/>
                              </w:rPr>
                              <w:t>Somatic Sensory</w:t>
                            </w:r>
                          </w:p>
                          <w:p w14:paraId="45C99857" w14:textId="11988B63" w:rsidR="00814D13" w:rsidRPr="00E85196" w:rsidRDefault="00814D13" w:rsidP="00E85196">
                            <w:pPr>
                              <w:jc w:val="center"/>
                              <w:rPr>
                                <w:sz w:val="16"/>
                                <w:lang w:val="en-AU"/>
                              </w:rPr>
                            </w:pPr>
                            <w:r>
                              <w:rPr>
                                <w:sz w:val="16"/>
                                <w:lang w:val="en-AU"/>
                              </w:rPr>
                              <w:t>Neurons detecting change in skin and muscles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89941" id="_x0000_s1033" type="#_x0000_t202" style="position:absolute;margin-left:0;margin-top:27.25pt;width:78.75pt;height:45.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" strokecolor="#92d050">
                <v:textbox>
                  <w:txbxContent>
                    <w:p w14:paraId="32554329" w14:textId="5D8B585C" w:rsidR="00814D13" w:rsidRPr="00E85196" w:rsidRDefault="00814D13" w:rsidP="00E85196">
                      <w:pPr>
                        <w:jc w:val="center"/>
                        <w:rPr>
                          <w:b/>
                          <w:sz w:val="16"/>
                          <w:lang w:val="en-AU"/>
                        </w:rPr>
                      </w:pPr>
                      <w:r w:rsidRPr="00E85196">
                        <w:rPr>
                          <w:b/>
                          <w:sz w:val="16"/>
                          <w:lang w:val="en-AU"/>
                        </w:rPr>
                        <w:t>Somatic Sensory</w:t>
                      </w:r>
                    </w:p>
                    <w:p w14:paraId="45C99857" w14:textId="11988B63" w:rsidR="00814D13" w:rsidRPr="00E85196" w:rsidRDefault="00814D13" w:rsidP="00E85196">
                      <w:pPr>
                        <w:jc w:val="center"/>
                        <w:rPr>
                          <w:sz w:val="16"/>
                          <w:lang w:val="en-AU"/>
                        </w:rPr>
                      </w:pPr>
                      <w:r>
                        <w:rPr>
                          <w:sz w:val="16"/>
                          <w:lang w:val="en-AU"/>
                        </w:rPr>
                        <w:t>Neurons detecting change in skin and muscles</w:t>
                      </w:r>
                    </w:p>
                  </w:txbxContent>
                </v:textbox>
                <w10:wrap type="square" anchorx="margin"/>
              </v:shape>
            </w:pict>
          </mc:Fallback>
        </mc:AlternateContent>
      </w:r>
    </w:p>
    <w:p w14:paraId="5E836EAF" w14:textId="733A29C8" w:rsidR="006B1D4A" w:rsidRPr="006B1D4A" w:rsidRDefault="006B1D4A" w:rsidP="006B1D4A">
      <w:pPr>
        <w:rPr>
          <w:sz w:val="16"/>
          <w:lang w:val="en-AU"/>
        </w:rPr>
      </w:pPr>
    </w:p>
    <w:p w14:paraId="1961C150" w14:textId="5641E404" w:rsidR="006B1D4A" w:rsidRPr="006B1D4A" w:rsidRDefault="006B1D4A" w:rsidP="006B1D4A">
      <w:pPr>
        <w:rPr>
          <w:sz w:val="16"/>
          <w:lang w:val="en-AU"/>
        </w:rPr>
      </w:pPr>
    </w:p>
    <w:p w14:paraId="38D55202" w14:textId="6AB7E76C" w:rsidR="006B1D4A" w:rsidRPr="006B1D4A" w:rsidRDefault="006B1D4A" w:rsidP="006B1D4A">
      <w:pPr>
        <w:rPr>
          <w:sz w:val="16"/>
          <w:lang w:val="en-AU"/>
        </w:rPr>
      </w:pPr>
    </w:p>
    <w:p w14:paraId="2C360C20" w14:textId="307C0510" w:rsidR="006B1D4A" w:rsidRPr="006B1D4A" w:rsidRDefault="006B1D4A" w:rsidP="006B1D4A">
      <w:pPr>
        <w:rPr>
          <w:sz w:val="16"/>
          <w:lang w:val="en-AU"/>
        </w:rPr>
      </w:pPr>
    </w:p>
    <w:p w14:paraId="20DAFDB2" w14:textId="0C436910" w:rsidR="006B1D4A" w:rsidRPr="006B1D4A" w:rsidRDefault="006B1D4A" w:rsidP="006B1D4A">
      <w:pPr>
        <w:rPr>
          <w:sz w:val="16"/>
          <w:lang w:val="en-AU"/>
        </w:rPr>
      </w:pPr>
    </w:p>
    <w:p w14:paraId="112244A9" w14:textId="6AB0C38F" w:rsidR="006B1D4A" w:rsidRPr="006B1D4A" w:rsidRDefault="006B1D4A" w:rsidP="006B1D4A">
      <w:pPr>
        <w:rPr>
          <w:sz w:val="16"/>
          <w:lang w:val="en-AU"/>
        </w:rPr>
      </w:pPr>
    </w:p>
    <w:p w14:paraId="1A4B3FAF" w14:textId="53D6E448" w:rsidR="006B1D4A" w:rsidRPr="006B1D4A" w:rsidRDefault="006B1D4A" w:rsidP="006B1D4A">
      <w:pPr>
        <w:rPr>
          <w:sz w:val="16"/>
          <w:lang w:val="en-AU"/>
        </w:rPr>
      </w:pPr>
    </w:p>
    <w:p w14:paraId="76007179" w14:textId="0A0E2E90" w:rsidR="006B1D4A" w:rsidRPr="006B1D4A" w:rsidRDefault="006B1D4A" w:rsidP="006B1D4A">
      <w:pPr>
        <w:rPr>
          <w:sz w:val="16"/>
          <w:lang w:val="en-AU"/>
        </w:rPr>
      </w:pPr>
    </w:p>
    <w:p w14:paraId="5D1D0AAD" w14:textId="3E2F69D0" w:rsidR="006B1D4A" w:rsidRDefault="006B1D4A" w:rsidP="006B1D4A">
      <w:pPr>
        <w:rPr>
          <w:sz w:val="16"/>
          <w:lang w:val="en-AU"/>
        </w:rPr>
      </w:pPr>
    </w:p>
    <w:p w14:paraId="499434EC" w14:textId="774DC060" w:rsidR="006B1D4A" w:rsidRDefault="006B1D4A" w:rsidP="006B1D4A">
      <w:pPr>
        <w:tabs>
          <w:tab w:val="left" w:pos="1455"/>
        </w:tabs>
        <w:rPr>
          <w:sz w:val="16"/>
          <w:lang w:val="en-AU"/>
        </w:rPr>
      </w:pPr>
      <w:r>
        <w:rPr>
          <w:sz w:val="16"/>
          <w:lang w:val="en-AU"/>
        </w:rPr>
        <w:tab/>
      </w:r>
    </w:p>
    <w:p w14:paraId="1D2A83C1" w14:textId="7CED5C47" w:rsidR="006B1D4A" w:rsidRDefault="006B1D4A" w:rsidP="00FD6E28">
      <w:pPr>
        <w:tabs>
          <w:tab w:val="left" w:pos="1455"/>
          <w:tab w:val="left" w:pos="5775"/>
        </w:tabs>
        <w:rPr>
          <w:sz w:val="16"/>
          <w:lang w:val="en-AU"/>
        </w:rPr>
      </w:pPr>
      <w:r>
        <w:rPr>
          <w:sz w:val="16"/>
          <w:lang w:val="en-AU"/>
        </w:rPr>
        <w:t>AUTONOMIC VS SOMATI</w:t>
      </w:r>
      <w:r w:rsidR="009C41E5">
        <w:rPr>
          <w:sz w:val="16"/>
          <w:lang w:val="en-AU"/>
        </w:rPr>
        <w:t xml:space="preserve">C </w:t>
      </w:r>
      <w:r w:rsidR="00FD6E28">
        <w:rPr>
          <w:sz w:val="16"/>
          <w:lang w:val="en-AU"/>
        </w:rPr>
        <w:t>SYMPATHETIC VS PARASYMPATHETIC</w:t>
      </w:r>
    </w:p>
    <w:tbl>
      <w:tblPr>
        <w:tblStyle w:val="TableGrid"/>
        <w:tblpPr w:leftFromText="180" w:rightFromText="180" w:vertAnchor="text" w:horzAnchor="page" w:tblpX="5746" w:tblpY="196"/>
        <w:tblW w:w="0" w:type="auto"/>
        <w:tblLook w:val="04A0" w:firstRow="1" w:lastRow="0" w:firstColumn="1" w:lastColumn="0" w:noHBand="0" w:noVBand="1"/>
      </w:tblPr>
      <w:tblGrid>
        <w:gridCol w:w="846"/>
        <w:gridCol w:w="2410"/>
        <w:gridCol w:w="2666"/>
      </w:tblGrid>
      <w:tr w:rsidR="00FD6E28" w14:paraId="73015232" w14:textId="77777777" w:rsidTr="00FD6E28">
        <w:trPr>
          <w:trHeight w:val="127"/>
        </w:trPr>
        <w:tc>
          <w:tcPr>
            <w:tcW w:w="846" w:type="dxa"/>
          </w:tcPr>
          <w:p w14:paraId="7AF32DFB" w14:textId="77777777" w:rsidR="00FD6E28" w:rsidRDefault="00FD6E28" w:rsidP="00FD6E28">
            <w:pPr>
              <w:rPr>
                <w:sz w:val="16"/>
                <w:lang w:val="en-AU"/>
              </w:rPr>
            </w:pPr>
          </w:p>
        </w:tc>
        <w:tc>
          <w:tcPr>
            <w:tcW w:w="2410" w:type="dxa"/>
          </w:tcPr>
          <w:p w14:paraId="5E380239" w14:textId="51B370C2" w:rsidR="00FD6E28" w:rsidRPr="00FD6E28" w:rsidRDefault="00FD6E28" w:rsidP="00FD6E28">
            <w:pPr>
              <w:rPr>
                <w:b/>
                <w:sz w:val="16"/>
                <w:lang w:val="en-AU"/>
              </w:rPr>
            </w:pPr>
            <w:r w:rsidRPr="00FD6E28">
              <w:rPr>
                <w:b/>
                <w:sz w:val="16"/>
                <w:lang w:val="en-AU"/>
              </w:rPr>
              <w:t>Sympathetic</w:t>
            </w:r>
          </w:p>
        </w:tc>
        <w:tc>
          <w:tcPr>
            <w:tcW w:w="2666" w:type="dxa"/>
          </w:tcPr>
          <w:p w14:paraId="25BA3148" w14:textId="73FF482F" w:rsidR="00FD6E28" w:rsidRPr="00FD6E28" w:rsidRDefault="00FD6E28" w:rsidP="00FD6E28">
            <w:pPr>
              <w:rPr>
                <w:b/>
                <w:sz w:val="16"/>
                <w:lang w:val="en-AU"/>
              </w:rPr>
            </w:pPr>
            <w:r w:rsidRPr="00FD6E28">
              <w:rPr>
                <w:b/>
                <w:sz w:val="16"/>
                <w:lang w:val="en-AU"/>
              </w:rPr>
              <w:t>Parasympathetic</w:t>
            </w:r>
          </w:p>
        </w:tc>
      </w:tr>
      <w:tr w:rsidR="00FD6E28" w14:paraId="6A64CD43" w14:textId="77777777" w:rsidTr="00FD6E28">
        <w:trPr>
          <w:trHeight w:val="70"/>
        </w:trPr>
        <w:tc>
          <w:tcPr>
            <w:tcW w:w="846" w:type="dxa"/>
          </w:tcPr>
          <w:p w14:paraId="14BB4D77" w14:textId="2492AE16" w:rsidR="00FD6E28" w:rsidRPr="00FD6E28" w:rsidRDefault="00FD6E28" w:rsidP="00FD6E28">
            <w:pPr>
              <w:rPr>
                <w:b/>
                <w:sz w:val="16"/>
                <w:lang w:val="en-AU"/>
              </w:rPr>
            </w:pPr>
            <w:r w:rsidRPr="00FD6E28">
              <w:rPr>
                <w:b/>
                <w:sz w:val="16"/>
                <w:lang w:val="en-AU"/>
              </w:rPr>
              <w:t>Heart</w:t>
            </w:r>
          </w:p>
        </w:tc>
        <w:tc>
          <w:tcPr>
            <w:tcW w:w="2410" w:type="dxa"/>
          </w:tcPr>
          <w:p w14:paraId="70978719" w14:textId="1E741847" w:rsidR="00FD6E28" w:rsidRDefault="00FD6E28" w:rsidP="00FD6E28">
            <w:pPr>
              <w:rPr>
                <w:sz w:val="16"/>
                <w:lang w:val="en-AU"/>
              </w:rPr>
            </w:pPr>
            <w:r>
              <w:rPr>
                <w:sz w:val="16"/>
                <w:lang w:val="en-AU"/>
              </w:rPr>
              <w:t>Increased HR and cardiac output</w:t>
            </w:r>
          </w:p>
        </w:tc>
        <w:tc>
          <w:tcPr>
            <w:tcW w:w="2666" w:type="dxa"/>
          </w:tcPr>
          <w:p w14:paraId="0026C51E" w14:textId="6063D697" w:rsidR="00FD6E28" w:rsidRDefault="00FD6E28" w:rsidP="00FD6E28">
            <w:pPr>
              <w:rPr>
                <w:sz w:val="16"/>
                <w:lang w:val="en-AU"/>
              </w:rPr>
            </w:pPr>
            <w:r>
              <w:rPr>
                <w:sz w:val="16"/>
                <w:lang w:val="en-AU"/>
              </w:rPr>
              <w:t>Decreased HR and cardiac output</w:t>
            </w:r>
          </w:p>
        </w:tc>
      </w:tr>
      <w:tr w:rsidR="00FD6E28" w14:paraId="3B556F26" w14:textId="77777777" w:rsidTr="00FD6E28">
        <w:trPr>
          <w:trHeight w:val="70"/>
        </w:trPr>
        <w:tc>
          <w:tcPr>
            <w:tcW w:w="846" w:type="dxa"/>
          </w:tcPr>
          <w:p w14:paraId="59AFA908" w14:textId="66F824CF" w:rsidR="00FD6E28" w:rsidRPr="00FD6E28" w:rsidRDefault="00FD6E28" w:rsidP="00FD6E28">
            <w:pPr>
              <w:rPr>
                <w:b/>
                <w:sz w:val="16"/>
                <w:lang w:val="en-AU"/>
              </w:rPr>
            </w:pPr>
            <w:r w:rsidRPr="00FD6E28">
              <w:rPr>
                <w:b/>
                <w:sz w:val="16"/>
                <w:lang w:val="en-AU"/>
              </w:rPr>
              <w:t>Sweat Glands</w:t>
            </w:r>
          </w:p>
        </w:tc>
        <w:tc>
          <w:tcPr>
            <w:tcW w:w="2410" w:type="dxa"/>
          </w:tcPr>
          <w:p w14:paraId="42F46C0D" w14:textId="3DF10AE9" w:rsidR="00FD6E28" w:rsidRDefault="00FD6E28" w:rsidP="00FD6E28">
            <w:pPr>
              <w:rPr>
                <w:sz w:val="16"/>
                <w:lang w:val="en-AU"/>
              </w:rPr>
            </w:pPr>
            <w:r>
              <w:rPr>
                <w:sz w:val="16"/>
                <w:lang w:val="en-AU"/>
              </w:rPr>
              <w:t>Increase sweat secretion</w:t>
            </w:r>
          </w:p>
        </w:tc>
        <w:tc>
          <w:tcPr>
            <w:tcW w:w="2666" w:type="dxa"/>
          </w:tcPr>
          <w:p w14:paraId="35E207E3" w14:textId="5FCA1167" w:rsidR="00FD6E28" w:rsidRDefault="00FD6E28" w:rsidP="00FD6E28">
            <w:pPr>
              <w:rPr>
                <w:sz w:val="16"/>
                <w:lang w:val="en-AU"/>
              </w:rPr>
            </w:pPr>
            <w:r>
              <w:rPr>
                <w:sz w:val="16"/>
                <w:lang w:val="en-AU"/>
              </w:rPr>
              <w:t>None</w:t>
            </w:r>
          </w:p>
        </w:tc>
      </w:tr>
      <w:tr w:rsidR="00FD6E28" w14:paraId="03A79641" w14:textId="77777777" w:rsidTr="00FD6E28">
        <w:trPr>
          <w:trHeight w:val="70"/>
        </w:trPr>
        <w:tc>
          <w:tcPr>
            <w:tcW w:w="846" w:type="dxa"/>
          </w:tcPr>
          <w:p w14:paraId="3C943BA3" w14:textId="5E69E86A" w:rsidR="00FD6E28" w:rsidRPr="00FD6E28" w:rsidRDefault="00FD6E28" w:rsidP="00FD6E28">
            <w:pPr>
              <w:rPr>
                <w:b/>
                <w:sz w:val="16"/>
                <w:lang w:val="en-AU"/>
              </w:rPr>
            </w:pPr>
            <w:r w:rsidRPr="00FD6E28">
              <w:rPr>
                <w:b/>
                <w:sz w:val="16"/>
                <w:lang w:val="en-AU"/>
              </w:rPr>
              <w:t>Iris</w:t>
            </w:r>
          </w:p>
        </w:tc>
        <w:tc>
          <w:tcPr>
            <w:tcW w:w="2410" w:type="dxa"/>
          </w:tcPr>
          <w:p w14:paraId="1DC0A559" w14:textId="4551873D" w:rsidR="00FD6E28" w:rsidRDefault="00FD6E28" w:rsidP="00FD6E28">
            <w:pPr>
              <w:rPr>
                <w:sz w:val="16"/>
                <w:lang w:val="en-AU"/>
              </w:rPr>
            </w:pPr>
            <w:r>
              <w:rPr>
                <w:sz w:val="16"/>
                <w:lang w:val="en-AU"/>
              </w:rPr>
              <w:t>Dilation</w:t>
            </w:r>
          </w:p>
        </w:tc>
        <w:tc>
          <w:tcPr>
            <w:tcW w:w="2666" w:type="dxa"/>
          </w:tcPr>
          <w:p w14:paraId="0294059A" w14:textId="7EE2F29F" w:rsidR="00FD6E28" w:rsidRDefault="00FD6E28" w:rsidP="00FD6E28">
            <w:pPr>
              <w:rPr>
                <w:sz w:val="16"/>
                <w:lang w:val="en-AU"/>
              </w:rPr>
            </w:pPr>
            <w:r>
              <w:rPr>
                <w:sz w:val="16"/>
                <w:lang w:val="en-AU"/>
              </w:rPr>
              <w:t>Constriction</w:t>
            </w:r>
          </w:p>
        </w:tc>
      </w:tr>
      <w:tr w:rsidR="00FD6E28" w14:paraId="59CD13BB" w14:textId="77777777" w:rsidTr="00FD6E28">
        <w:trPr>
          <w:trHeight w:val="70"/>
        </w:trPr>
        <w:tc>
          <w:tcPr>
            <w:tcW w:w="846" w:type="dxa"/>
          </w:tcPr>
          <w:p w14:paraId="45720C48" w14:textId="22D142D1" w:rsidR="00FD6E28" w:rsidRPr="00FD6E28" w:rsidRDefault="00FD6E28" w:rsidP="00FD6E28">
            <w:pPr>
              <w:rPr>
                <w:b/>
                <w:sz w:val="16"/>
                <w:lang w:val="en-AU"/>
              </w:rPr>
            </w:pPr>
            <w:r w:rsidRPr="00FD6E28">
              <w:rPr>
                <w:b/>
                <w:sz w:val="16"/>
                <w:lang w:val="en-AU"/>
              </w:rPr>
              <w:t>Salivary Glands</w:t>
            </w:r>
          </w:p>
        </w:tc>
        <w:tc>
          <w:tcPr>
            <w:tcW w:w="2410" w:type="dxa"/>
          </w:tcPr>
          <w:p w14:paraId="434E03AB" w14:textId="789C16E5" w:rsidR="00FD6E28" w:rsidRDefault="00FD6E28" w:rsidP="00FD6E28">
            <w:pPr>
              <w:rPr>
                <w:sz w:val="16"/>
                <w:lang w:val="en-AU"/>
              </w:rPr>
            </w:pPr>
            <w:r>
              <w:rPr>
                <w:sz w:val="16"/>
                <w:lang w:val="en-AU"/>
              </w:rPr>
              <w:t>Decreased saliva</w:t>
            </w:r>
          </w:p>
        </w:tc>
        <w:tc>
          <w:tcPr>
            <w:tcW w:w="2666" w:type="dxa"/>
          </w:tcPr>
          <w:p w14:paraId="22EF84F9" w14:textId="6AFD3688" w:rsidR="00FD6E28" w:rsidRDefault="00FD6E28" w:rsidP="00FD6E28">
            <w:pPr>
              <w:rPr>
                <w:sz w:val="16"/>
                <w:lang w:val="en-AU"/>
              </w:rPr>
            </w:pPr>
            <w:r>
              <w:rPr>
                <w:sz w:val="16"/>
                <w:lang w:val="en-AU"/>
              </w:rPr>
              <w:t>Increased Saliva</w:t>
            </w:r>
          </w:p>
        </w:tc>
      </w:tr>
      <w:tr w:rsidR="00FD6E28" w14:paraId="6568838C" w14:textId="77777777" w:rsidTr="00FD6E28">
        <w:trPr>
          <w:trHeight w:val="70"/>
        </w:trPr>
        <w:tc>
          <w:tcPr>
            <w:tcW w:w="846" w:type="dxa"/>
          </w:tcPr>
          <w:p w14:paraId="4B8FE660" w14:textId="0FB9B821" w:rsidR="00FD6E28" w:rsidRPr="00FD6E28" w:rsidRDefault="00FD6E28" w:rsidP="00FD6E28">
            <w:pPr>
              <w:rPr>
                <w:b/>
                <w:sz w:val="16"/>
                <w:lang w:val="en-AU"/>
              </w:rPr>
            </w:pPr>
            <w:r w:rsidRPr="00FD6E28">
              <w:rPr>
                <w:b/>
                <w:sz w:val="16"/>
                <w:lang w:val="en-AU"/>
              </w:rPr>
              <w:t>Liver</w:t>
            </w:r>
          </w:p>
        </w:tc>
        <w:tc>
          <w:tcPr>
            <w:tcW w:w="2410" w:type="dxa"/>
          </w:tcPr>
          <w:p w14:paraId="6A85D86C" w14:textId="1C853EFF" w:rsidR="00FD6E28" w:rsidRDefault="00FD6E28" w:rsidP="00FD6E28">
            <w:pPr>
              <w:rPr>
                <w:sz w:val="16"/>
                <w:lang w:val="en-AU"/>
              </w:rPr>
            </w:pPr>
            <w:r>
              <w:rPr>
                <w:sz w:val="16"/>
                <w:lang w:val="en-AU"/>
              </w:rPr>
              <w:t>Increase glycogen breakdown into glucose</w:t>
            </w:r>
          </w:p>
        </w:tc>
        <w:tc>
          <w:tcPr>
            <w:tcW w:w="2666" w:type="dxa"/>
          </w:tcPr>
          <w:p w14:paraId="2BCCA87D" w14:textId="22B26ACF" w:rsidR="00FD6E28" w:rsidRDefault="00FD6E28" w:rsidP="00FD6E28">
            <w:pPr>
              <w:rPr>
                <w:sz w:val="16"/>
                <w:lang w:val="en-AU"/>
              </w:rPr>
            </w:pPr>
            <w:r>
              <w:rPr>
                <w:sz w:val="16"/>
                <w:lang w:val="en-AU"/>
              </w:rPr>
              <w:t>Increase glucose conversion to glycogen</w:t>
            </w:r>
          </w:p>
        </w:tc>
      </w:tr>
      <w:tr w:rsidR="00FD6E28" w14:paraId="485A38DD" w14:textId="77777777" w:rsidTr="00FD6E28">
        <w:trPr>
          <w:trHeight w:val="70"/>
        </w:trPr>
        <w:tc>
          <w:tcPr>
            <w:tcW w:w="846" w:type="dxa"/>
          </w:tcPr>
          <w:p w14:paraId="6CEF6B19" w14:textId="79E1B6D5" w:rsidR="00FD6E28" w:rsidRPr="00FD6E28" w:rsidRDefault="00FD6E28" w:rsidP="00FD6E28">
            <w:pPr>
              <w:rPr>
                <w:b/>
                <w:sz w:val="16"/>
                <w:lang w:val="en-AU"/>
              </w:rPr>
            </w:pPr>
            <w:r w:rsidRPr="00FD6E28">
              <w:rPr>
                <w:b/>
                <w:sz w:val="16"/>
                <w:lang w:val="en-AU"/>
              </w:rPr>
              <w:t>Blood vessels</w:t>
            </w:r>
          </w:p>
        </w:tc>
        <w:tc>
          <w:tcPr>
            <w:tcW w:w="2410" w:type="dxa"/>
          </w:tcPr>
          <w:p w14:paraId="37EC8962" w14:textId="087580F8" w:rsidR="00FD6E28" w:rsidRDefault="00FD6E28" w:rsidP="00FD6E28">
            <w:pPr>
              <w:rPr>
                <w:sz w:val="16"/>
                <w:lang w:val="en-AU"/>
              </w:rPr>
            </w:pPr>
            <w:r>
              <w:rPr>
                <w:sz w:val="16"/>
                <w:lang w:val="en-AU"/>
              </w:rPr>
              <w:t>Constriction</w:t>
            </w:r>
          </w:p>
        </w:tc>
        <w:tc>
          <w:tcPr>
            <w:tcW w:w="2666" w:type="dxa"/>
          </w:tcPr>
          <w:p w14:paraId="085F3AAA" w14:textId="740E4450" w:rsidR="00FD6E28" w:rsidRDefault="00FD6E28" w:rsidP="00FD6E28">
            <w:pPr>
              <w:rPr>
                <w:sz w:val="16"/>
                <w:lang w:val="en-AU"/>
              </w:rPr>
            </w:pPr>
            <w:r>
              <w:rPr>
                <w:sz w:val="16"/>
                <w:lang w:val="en-AU"/>
              </w:rPr>
              <w:t>Dilation</w:t>
            </w:r>
          </w:p>
        </w:tc>
      </w:tr>
      <w:tr w:rsidR="0097095F" w14:paraId="4C36AD7E" w14:textId="77777777" w:rsidTr="00FD6E28">
        <w:trPr>
          <w:trHeight w:val="70"/>
        </w:trPr>
        <w:tc>
          <w:tcPr>
            <w:tcW w:w="846" w:type="dxa"/>
          </w:tcPr>
          <w:p w14:paraId="2407E825" w14:textId="60064396" w:rsidR="0097095F" w:rsidRPr="00FD6E28" w:rsidRDefault="0097095F" w:rsidP="00FD6E28">
            <w:pPr>
              <w:rPr>
                <w:b/>
                <w:sz w:val="16"/>
                <w:lang w:val="en-AU"/>
              </w:rPr>
            </w:pPr>
            <w:r>
              <w:rPr>
                <w:b/>
                <w:sz w:val="16"/>
                <w:lang w:val="en-AU"/>
              </w:rPr>
              <w:t>Bladder</w:t>
            </w:r>
          </w:p>
        </w:tc>
        <w:tc>
          <w:tcPr>
            <w:tcW w:w="2410" w:type="dxa"/>
          </w:tcPr>
          <w:p w14:paraId="5E61A2F0" w14:textId="1F073CB7" w:rsidR="0097095F" w:rsidRDefault="0097095F" w:rsidP="00FD6E28">
            <w:pPr>
              <w:rPr>
                <w:sz w:val="16"/>
                <w:lang w:val="en-AU"/>
              </w:rPr>
            </w:pPr>
            <w:r>
              <w:rPr>
                <w:sz w:val="16"/>
                <w:lang w:val="en-AU"/>
              </w:rPr>
              <w:t>Relaxation</w:t>
            </w:r>
          </w:p>
        </w:tc>
        <w:tc>
          <w:tcPr>
            <w:tcW w:w="2666" w:type="dxa"/>
          </w:tcPr>
          <w:p w14:paraId="62B4C6AC" w14:textId="6D368B99" w:rsidR="0097095F" w:rsidRDefault="0097095F" w:rsidP="00FD6E28">
            <w:pPr>
              <w:rPr>
                <w:sz w:val="16"/>
                <w:lang w:val="en-AU"/>
              </w:rPr>
            </w:pPr>
            <w:r>
              <w:rPr>
                <w:sz w:val="16"/>
                <w:lang w:val="en-AU"/>
              </w:rPr>
              <w:t>Constriction</w:t>
            </w:r>
          </w:p>
        </w:tc>
      </w:tr>
    </w:tbl>
    <w:p w14:paraId="1949CD57" w14:textId="3F57545A" w:rsidR="006B1D4A" w:rsidRDefault="006B1D4A" w:rsidP="006B1D4A">
      <w:pPr>
        <w:rPr>
          <w:sz w:val="16"/>
          <w:lang w:val="en-AU"/>
        </w:rPr>
      </w:pPr>
    </w:p>
    <w:tbl>
      <w:tblPr>
        <w:tblStyle w:val="TableGrid"/>
        <w:tblW w:w="0" w:type="auto"/>
        <w:tblInd w:w="-500" w:type="dxa"/>
        <w:tblLook w:val="04A0" w:firstRow="1" w:lastRow="0" w:firstColumn="1" w:lastColumn="0" w:noHBand="0" w:noVBand="1"/>
      </w:tblPr>
      <w:tblGrid>
        <w:gridCol w:w="1390"/>
        <w:gridCol w:w="1934"/>
        <w:gridCol w:w="1843"/>
      </w:tblGrid>
      <w:tr w:rsidR="006B1D4A" w14:paraId="6B91D803" w14:textId="77777777" w:rsidTr="00FD6E28">
        <w:tc>
          <w:tcPr>
            <w:tcW w:w="1390" w:type="dxa"/>
          </w:tcPr>
          <w:p w14:paraId="01143528" w14:textId="05D84ED7" w:rsidR="006B1D4A" w:rsidRDefault="006B1D4A" w:rsidP="006B1D4A">
            <w:pPr>
              <w:rPr>
                <w:sz w:val="16"/>
                <w:lang w:val="en-AU"/>
              </w:rPr>
            </w:pPr>
          </w:p>
        </w:tc>
        <w:tc>
          <w:tcPr>
            <w:tcW w:w="1934" w:type="dxa"/>
          </w:tcPr>
          <w:p w14:paraId="7F47EF8F" w14:textId="23777EE2" w:rsidR="006B1D4A" w:rsidRPr="00FD6E28" w:rsidRDefault="006B1D4A" w:rsidP="006B1D4A">
            <w:pPr>
              <w:jc w:val="center"/>
              <w:rPr>
                <w:b/>
                <w:sz w:val="16"/>
                <w:lang w:val="en-AU"/>
              </w:rPr>
            </w:pPr>
            <w:r w:rsidRPr="00FD6E28">
              <w:rPr>
                <w:b/>
                <w:sz w:val="16"/>
                <w:lang w:val="en-AU"/>
              </w:rPr>
              <w:t>Somatic</w:t>
            </w:r>
          </w:p>
        </w:tc>
        <w:tc>
          <w:tcPr>
            <w:tcW w:w="1843" w:type="dxa"/>
          </w:tcPr>
          <w:p w14:paraId="05BE2B5A" w14:textId="4A9D97CD" w:rsidR="006B1D4A" w:rsidRPr="00FD6E28" w:rsidRDefault="006B1D4A" w:rsidP="006B1D4A">
            <w:pPr>
              <w:jc w:val="center"/>
              <w:rPr>
                <w:b/>
                <w:sz w:val="16"/>
                <w:lang w:val="en-AU"/>
              </w:rPr>
            </w:pPr>
            <w:r w:rsidRPr="00FD6E28">
              <w:rPr>
                <w:b/>
                <w:sz w:val="16"/>
                <w:lang w:val="en-AU"/>
              </w:rPr>
              <w:t>Autonomic</w:t>
            </w:r>
          </w:p>
        </w:tc>
      </w:tr>
      <w:tr w:rsidR="006B1D4A" w14:paraId="465C6B29" w14:textId="77777777" w:rsidTr="00FD6E28">
        <w:tc>
          <w:tcPr>
            <w:tcW w:w="1390" w:type="dxa"/>
          </w:tcPr>
          <w:p w14:paraId="5518CD65" w14:textId="1CE98311" w:rsidR="006B1D4A" w:rsidRPr="00FD6E28" w:rsidRDefault="006B1D4A" w:rsidP="006B1D4A">
            <w:pPr>
              <w:rPr>
                <w:b/>
                <w:sz w:val="16"/>
                <w:lang w:val="en-AU"/>
              </w:rPr>
            </w:pPr>
            <w:r w:rsidRPr="00FD6E28">
              <w:rPr>
                <w:b/>
                <w:sz w:val="16"/>
                <w:lang w:val="en-AU"/>
              </w:rPr>
              <w:t>Effectors</w:t>
            </w:r>
          </w:p>
        </w:tc>
        <w:tc>
          <w:tcPr>
            <w:tcW w:w="1934" w:type="dxa"/>
          </w:tcPr>
          <w:p w14:paraId="338C8185" w14:textId="63E3763B" w:rsidR="006B1D4A" w:rsidRDefault="006B1D4A" w:rsidP="006B1D4A">
            <w:pPr>
              <w:jc w:val="center"/>
              <w:rPr>
                <w:sz w:val="16"/>
                <w:lang w:val="en-AU"/>
              </w:rPr>
            </w:pPr>
            <w:r>
              <w:rPr>
                <w:sz w:val="16"/>
                <w:lang w:val="en-AU"/>
              </w:rPr>
              <w:t>Voluntary muscles</w:t>
            </w:r>
          </w:p>
        </w:tc>
        <w:tc>
          <w:tcPr>
            <w:tcW w:w="1843" w:type="dxa"/>
          </w:tcPr>
          <w:p w14:paraId="30519F63" w14:textId="38D89D27" w:rsidR="006B1D4A" w:rsidRDefault="006B1D4A" w:rsidP="006B1D4A">
            <w:pPr>
              <w:jc w:val="center"/>
              <w:rPr>
                <w:sz w:val="16"/>
                <w:lang w:val="en-AU"/>
              </w:rPr>
            </w:pPr>
            <w:r>
              <w:rPr>
                <w:sz w:val="16"/>
                <w:lang w:val="en-AU"/>
              </w:rPr>
              <w:t>Involuntary muscles and glands</w:t>
            </w:r>
          </w:p>
        </w:tc>
      </w:tr>
      <w:tr w:rsidR="006B1D4A" w14:paraId="30A91B3E" w14:textId="77777777" w:rsidTr="00FD6E28">
        <w:tc>
          <w:tcPr>
            <w:tcW w:w="1390" w:type="dxa"/>
          </w:tcPr>
          <w:p w14:paraId="6287E7B2" w14:textId="34E9B734" w:rsidR="006B1D4A" w:rsidRPr="00FD6E28" w:rsidRDefault="006B1D4A" w:rsidP="006B1D4A">
            <w:pPr>
              <w:rPr>
                <w:b/>
                <w:sz w:val="16"/>
                <w:lang w:val="en-AU"/>
              </w:rPr>
            </w:pPr>
            <w:r w:rsidRPr="00FD6E28">
              <w:rPr>
                <w:b/>
                <w:sz w:val="16"/>
                <w:lang w:val="en-AU"/>
              </w:rPr>
              <w:t>Control</w:t>
            </w:r>
          </w:p>
        </w:tc>
        <w:tc>
          <w:tcPr>
            <w:tcW w:w="1934" w:type="dxa"/>
          </w:tcPr>
          <w:p w14:paraId="12D095C5" w14:textId="0C7ABC62" w:rsidR="006B1D4A" w:rsidRDefault="006B1D4A" w:rsidP="006B1D4A">
            <w:pPr>
              <w:jc w:val="center"/>
              <w:rPr>
                <w:sz w:val="16"/>
                <w:lang w:val="en-AU"/>
              </w:rPr>
            </w:pPr>
            <w:r>
              <w:rPr>
                <w:sz w:val="16"/>
                <w:lang w:val="en-AU"/>
              </w:rPr>
              <w:t>Voluntary</w:t>
            </w:r>
          </w:p>
        </w:tc>
        <w:tc>
          <w:tcPr>
            <w:tcW w:w="1843" w:type="dxa"/>
          </w:tcPr>
          <w:p w14:paraId="670E74F0" w14:textId="684E1E4A" w:rsidR="006B1D4A" w:rsidRDefault="006B1D4A" w:rsidP="006B1D4A">
            <w:pPr>
              <w:jc w:val="center"/>
              <w:rPr>
                <w:sz w:val="16"/>
                <w:lang w:val="en-AU"/>
              </w:rPr>
            </w:pPr>
            <w:r>
              <w:rPr>
                <w:sz w:val="16"/>
                <w:lang w:val="en-AU"/>
              </w:rPr>
              <w:t>Involuntary</w:t>
            </w:r>
          </w:p>
        </w:tc>
      </w:tr>
      <w:tr w:rsidR="006B1D4A" w14:paraId="180BDE05" w14:textId="77777777" w:rsidTr="00FD6E28">
        <w:tc>
          <w:tcPr>
            <w:tcW w:w="1390" w:type="dxa"/>
          </w:tcPr>
          <w:p w14:paraId="2EFC52AE" w14:textId="5F6FB6F6" w:rsidR="006B1D4A" w:rsidRPr="00FD6E28" w:rsidRDefault="006B1D4A" w:rsidP="006B1D4A">
            <w:pPr>
              <w:rPr>
                <w:b/>
                <w:sz w:val="16"/>
                <w:lang w:val="en-AU"/>
              </w:rPr>
            </w:pPr>
            <w:r w:rsidRPr="00FD6E28">
              <w:rPr>
                <w:b/>
                <w:sz w:val="16"/>
                <w:lang w:val="en-AU"/>
              </w:rPr>
              <w:t>Neurotransmitter</w:t>
            </w:r>
          </w:p>
        </w:tc>
        <w:tc>
          <w:tcPr>
            <w:tcW w:w="1934" w:type="dxa"/>
          </w:tcPr>
          <w:p w14:paraId="20FC9842" w14:textId="465127F0" w:rsidR="006B1D4A" w:rsidRDefault="006B1D4A" w:rsidP="006B1D4A">
            <w:pPr>
              <w:jc w:val="center"/>
              <w:rPr>
                <w:sz w:val="16"/>
                <w:lang w:val="en-AU"/>
              </w:rPr>
            </w:pPr>
            <w:r>
              <w:rPr>
                <w:sz w:val="16"/>
                <w:lang w:val="en-AU"/>
              </w:rPr>
              <w:t>Acetylcholine</w:t>
            </w:r>
          </w:p>
        </w:tc>
        <w:tc>
          <w:tcPr>
            <w:tcW w:w="1843" w:type="dxa"/>
          </w:tcPr>
          <w:p w14:paraId="1569D48D" w14:textId="4DAADBE4" w:rsidR="006B1D4A" w:rsidRDefault="006B1D4A" w:rsidP="006B1D4A">
            <w:pPr>
              <w:jc w:val="center"/>
              <w:rPr>
                <w:sz w:val="16"/>
                <w:lang w:val="en-AU"/>
              </w:rPr>
            </w:pPr>
            <w:r>
              <w:rPr>
                <w:sz w:val="16"/>
                <w:lang w:val="en-AU"/>
              </w:rPr>
              <w:t>Acetylcholine and Noradrenaline</w:t>
            </w:r>
          </w:p>
        </w:tc>
      </w:tr>
      <w:tr w:rsidR="006B1D4A" w14:paraId="7E233CA8" w14:textId="77777777" w:rsidTr="00FD6E28">
        <w:tc>
          <w:tcPr>
            <w:tcW w:w="1390" w:type="dxa"/>
          </w:tcPr>
          <w:p w14:paraId="2D68AB9C" w14:textId="2A0C0B46" w:rsidR="006B1D4A" w:rsidRPr="00FD6E28" w:rsidRDefault="006B1D4A" w:rsidP="006B1D4A">
            <w:pPr>
              <w:rPr>
                <w:b/>
                <w:sz w:val="16"/>
                <w:lang w:val="en-AU"/>
              </w:rPr>
            </w:pPr>
            <w:r w:rsidRPr="00FD6E28">
              <w:rPr>
                <w:b/>
                <w:sz w:val="16"/>
                <w:lang w:val="en-AU"/>
              </w:rPr>
              <w:t>Nerve sets to effector</w:t>
            </w:r>
          </w:p>
        </w:tc>
        <w:tc>
          <w:tcPr>
            <w:tcW w:w="1934" w:type="dxa"/>
          </w:tcPr>
          <w:p w14:paraId="238C486E" w14:textId="625230E5" w:rsidR="006B1D4A" w:rsidRDefault="006B1D4A" w:rsidP="006B1D4A">
            <w:pPr>
              <w:jc w:val="center"/>
              <w:rPr>
                <w:sz w:val="16"/>
                <w:lang w:val="en-AU"/>
              </w:rPr>
            </w:pPr>
            <w:r>
              <w:rPr>
                <w:sz w:val="16"/>
                <w:lang w:val="en-AU"/>
              </w:rPr>
              <w:t>One set</w:t>
            </w:r>
          </w:p>
        </w:tc>
        <w:tc>
          <w:tcPr>
            <w:tcW w:w="1843" w:type="dxa"/>
          </w:tcPr>
          <w:p w14:paraId="57C365BF" w14:textId="21A7FB2C" w:rsidR="006B1D4A" w:rsidRDefault="006B1D4A" w:rsidP="006B1D4A">
            <w:pPr>
              <w:jc w:val="center"/>
              <w:rPr>
                <w:sz w:val="16"/>
                <w:lang w:val="en-AU"/>
              </w:rPr>
            </w:pPr>
            <w:r>
              <w:rPr>
                <w:sz w:val="16"/>
                <w:lang w:val="en-AU"/>
              </w:rPr>
              <w:t>Two sets</w:t>
            </w:r>
          </w:p>
        </w:tc>
      </w:tr>
      <w:tr w:rsidR="006B1D4A" w14:paraId="6F1A47B1" w14:textId="77777777" w:rsidTr="00FD6E28">
        <w:tc>
          <w:tcPr>
            <w:tcW w:w="1390" w:type="dxa"/>
          </w:tcPr>
          <w:p w14:paraId="11901BAD" w14:textId="4B6AB468" w:rsidR="006B1D4A" w:rsidRPr="00FD6E28" w:rsidRDefault="006B1D4A" w:rsidP="006B1D4A">
            <w:pPr>
              <w:rPr>
                <w:b/>
                <w:sz w:val="16"/>
                <w:lang w:val="en-AU"/>
              </w:rPr>
            </w:pPr>
            <w:r w:rsidRPr="00FD6E28">
              <w:rPr>
                <w:b/>
                <w:sz w:val="16"/>
                <w:lang w:val="en-AU"/>
              </w:rPr>
              <w:t>Effect on effector</w:t>
            </w:r>
          </w:p>
        </w:tc>
        <w:tc>
          <w:tcPr>
            <w:tcW w:w="1934" w:type="dxa"/>
          </w:tcPr>
          <w:p w14:paraId="60826A14" w14:textId="19BC20DF" w:rsidR="006B1D4A" w:rsidRDefault="006B1D4A" w:rsidP="006B1D4A">
            <w:pPr>
              <w:jc w:val="center"/>
              <w:rPr>
                <w:sz w:val="16"/>
                <w:lang w:val="en-AU"/>
              </w:rPr>
            </w:pPr>
            <w:r>
              <w:rPr>
                <w:sz w:val="16"/>
                <w:lang w:val="en-AU"/>
              </w:rPr>
              <w:t>Excitation</w:t>
            </w:r>
          </w:p>
        </w:tc>
        <w:tc>
          <w:tcPr>
            <w:tcW w:w="1843" w:type="dxa"/>
          </w:tcPr>
          <w:p w14:paraId="062C5DE1" w14:textId="7E80DDA5" w:rsidR="006B1D4A" w:rsidRDefault="00FD6E28" w:rsidP="006B1D4A">
            <w:pPr>
              <w:jc w:val="center"/>
              <w:rPr>
                <w:sz w:val="16"/>
                <w:lang w:val="en-AU"/>
              </w:rPr>
            </w:pPr>
            <w:r>
              <w:rPr>
                <w:sz w:val="16"/>
                <w:lang w:val="en-AU"/>
              </w:rPr>
              <w:t>Excitation and inhibition</w:t>
            </w:r>
          </w:p>
        </w:tc>
      </w:tr>
    </w:tbl>
    <w:p w14:paraId="144BE10E" w14:textId="63804140" w:rsidR="006B1D4A" w:rsidRDefault="006B1D4A" w:rsidP="006B1D4A">
      <w:pPr>
        <w:rPr>
          <w:sz w:val="16"/>
          <w:lang w:val="en-AU"/>
        </w:rPr>
      </w:pPr>
    </w:p>
    <w:p w14:paraId="4A54223F" w14:textId="18B2973E" w:rsidR="00FD6E28" w:rsidRPr="00FD6E28" w:rsidRDefault="00FD6E28" w:rsidP="00FD6E28">
      <w:pPr>
        <w:rPr>
          <w:sz w:val="16"/>
          <w:lang w:val="en-AU"/>
        </w:rPr>
      </w:pPr>
    </w:p>
    <w:p w14:paraId="1660DC86" w14:textId="1CF8C099" w:rsidR="00FD6E28" w:rsidRDefault="00FD6E28" w:rsidP="00FD6E28">
      <w:pPr>
        <w:rPr>
          <w:sz w:val="16"/>
          <w:lang w:val="en-AU"/>
        </w:rPr>
      </w:pPr>
    </w:p>
    <w:p w14:paraId="0CCFA77D" w14:textId="70305B46" w:rsidR="00FD6E28" w:rsidRDefault="00FD6E28" w:rsidP="00FD6E28">
      <w:pPr>
        <w:rPr>
          <w:sz w:val="16"/>
          <w:lang w:val="en-AU"/>
        </w:rPr>
      </w:pPr>
      <w:r w:rsidRPr="00FD6E28">
        <w:rPr>
          <w:sz w:val="16"/>
          <w:lang w:val="en-AU"/>
        </w:rPr>
        <w:t>DETERIORATION OF THE NERVOUS SYSTEM</w:t>
      </w:r>
    </w:p>
    <w:p w14:paraId="0A2A7230" w14:textId="673F870C" w:rsidR="00FD6E28" w:rsidRDefault="00FD6E28" w:rsidP="00FD6E28">
      <w:pPr>
        <w:rPr>
          <w:sz w:val="16"/>
          <w:lang w:val="en-AU"/>
        </w:rPr>
      </w:pPr>
    </w:p>
    <w:tbl>
      <w:tblPr>
        <w:tblStyle w:val="TableGrid"/>
        <w:tblW w:w="0" w:type="auto"/>
        <w:tblLook w:val="04A0" w:firstRow="1" w:lastRow="0" w:firstColumn="1" w:lastColumn="0" w:noHBand="0" w:noVBand="1"/>
      </w:tblPr>
      <w:tblGrid>
        <w:gridCol w:w="5225"/>
        <w:gridCol w:w="5225"/>
      </w:tblGrid>
      <w:tr w:rsidR="00C32E1A" w14:paraId="09BB3C08" w14:textId="77777777" w:rsidTr="00C32E1A">
        <w:tc>
          <w:tcPr>
            <w:tcW w:w="5225" w:type="dxa"/>
          </w:tcPr>
          <w:p w14:paraId="744C1A92" w14:textId="763DA2AB" w:rsidR="00C32E1A" w:rsidRPr="009C41E5" w:rsidRDefault="008D6C60" w:rsidP="008D6C60">
            <w:pPr>
              <w:jc w:val="center"/>
              <w:rPr>
                <w:b/>
                <w:sz w:val="16"/>
                <w:lang w:val="en-AU"/>
              </w:rPr>
            </w:pPr>
            <w:r w:rsidRPr="009C41E5">
              <w:rPr>
                <w:b/>
                <w:sz w:val="16"/>
                <w:lang w:val="en-AU"/>
              </w:rPr>
              <w:t>Alzheimer’s Disease</w:t>
            </w:r>
          </w:p>
        </w:tc>
        <w:tc>
          <w:tcPr>
            <w:tcW w:w="5225" w:type="dxa"/>
          </w:tcPr>
          <w:p w14:paraId="26A45770" w14:textId="67168863" w:rsidR="00C32E1A" w:rsidRPr="009C41E5" w:rsidRDefault="008D6C60" w:rsidP="008D6C60">
            <w:pPr>
              <w:jc w:val="center"/>
              <w:rPr>
                <w:b/>
                <w:sz w:val="16"/>
                <w:lang w:val="en-AU"/>
              </w:rPr>
            </w:pPr>
            <w:r w:rsidRPr="009C41E5">
              <w:rPr>
                <w:b/>
                <w:sz w:val="16"/>
                <w:lang w:val="en-AU"/>
              </w:rPr>
              <w:t>Parkinson’s Disease</w:t>
            </w:r>
          </w:p>
        </w:tc>
      </w:tr>
      <w:tr w:rsidR="008D6C60" w14:paraId="1735A342" w14:textId="77777777" w:rsidTr="00CD4677">
        <w:tc>
          <w:tcPr>
            <w:tcW w:w="10450" w:type="dxa"/>
            <w:gridSpan w:val="2"/>
          </w:tcPr>
          <w:p w14:paraId="237D410F" w14:textId="217CAD21" w:rsidR="008D6C60" w:rsidRDefault="008D6C60" w:rsidP="008D6C60">
            <w:pPr>
              <w:jc w:val="center"/>
              <w:rPr>
                <w:sz w:val="16"/>
                <w:lang w:val="en-AU"/>
              </w:rPr>
            </w:pPr>
            <w:r>
              <w:rPr>
                <w:sz w:val="16"/>
                <w:lang w:val="en-AU"/>
              </w:rPr>
              <w:t>Similarities</w:t>
            </w:r>
          </w:p>
        </w:tc>
      </w:tr>
      <w:tr w:rsidR="008D6C60" w14:paraId="31EA079E" w14:textId="77777777" w:rsidTr="00CD4677">
        <w:tc>
          <w:tcPr>
            <w:tcW w:w="10450" w:type="dxa"/>
            <w:gridSpan w:val="2"/>
          </w:tcPr>
          <w:p w14:paraId="595B9404" w14:textId="77777777" w:rsidR="008D6C60" w:rsidRDefault="008D6C60" w:rsidP="008D6C60">
            <w:pPr>
              <w:jc w:val="center"/>
              <w:rPr>
                <w:sz w:val="16"/>
                <w:lang w:val="en-AU"/>
              </w:rPr>
            </w:pPr>
            <w:r>
              <w:rPr>
                <w:sz w:val="16"/>
                <w:lang w:val="en-AU"/>
              </w:rPr>
              <w:t>Begin in old age</w:t>
            </w:r>
          </w:p>
          <w:p w14:paraId="3FEE3EBF" w14:textId="02391D05" w:rsidR="008D6C60" w:rsidRDefault="008D6C60" w:rsidP="008D6C60">
            <w:pPr>
              <w:jc w:val="center"/>
              <w:rPr>
                <w:sz w:val="16"/>
                <w:lang w:val="en-AU"/>
              </w:rPr>
            </w:pPr>
            <w:r>
              <w:rPr>
                <w:sz w:val="16"/>
                <w:lang w:val="en-AU"/>
              </w:rPr>
              <w:t>No treatment</w:t>
            </w:r>
          </w:p>
        </w:tc>
      </w:tr>
      <w:tr w:rsidR="008D6C60" w14:paraId="7E4B4A9C" w14:textId="77777777" w:rsidTr="00CD4677">
        <w:tc>
          <w:tcPr>
            <w:tcW w:w="10450" w:type="dxa"/>
            <w:gridSpan w:val="2"/>
          </w:tcPr>
          <w:p w14:paraId="7B72CDBA" w14:textId="6F320DDC" w:rsidR="008D6C60" w:rsidRDefault="008D6C60" w:rsidP="008D6C60">
            <w:pPr>
              <w:jc w:val="center"/>
              <w:rPr>
                <w:sz w:val="16"/>
                <w:lang w:val="en-AU"/>
              </w:rPr>
            </w:pPr>
            <w:r>
              <w:rPr>
                <w:sz w:val="16"/>
                <w:lang w:val="en-AU"/>
              </w:rPr>
              <w:t>Differences</w:t>
            </w:r>
          </w:p>
        </w:tc>
      </w:tr>
      <w:tr w:rsidR="008D6C60" w14:paraId="22C32F7E" w14:textId="77777777" w:rsidTr="00CD4677">
        <w:tc>
          <w:tcPr>
            <w:tcW w:w="5225" w:type="dxa"/>
          </w:tcPr>
          <w:p w14:paraId="1323C006" w14:textId="7A2F704E" w:rsidR="008D6C60" w:rsidRDefault="008D6C60" w:rsidP="008D6C60">
            <w:pPr>
              <w:jc w:val="center"/>
              <w:rPr>
                <w:sz w:val="16"/>
                <w:lang w:val="en-AU"/>
              </w:rPr>
            </w:pPr>
            <w:r>
              <w:rPr>
                <w:sz w:val="16"/>
                <w:lang w:val="en-AU"/>
              </w:rPr>
              <w:t>Is a form of dementia where there is a reduction in mental ability beyond expected from normal aging</w:t>
            </w:r>
          </w:p>
        </w:tc>
        <w:tc>
          <w:tcPr>
            <w:tcW w:w="5225" w:type="dxa"/>
          </w:tcPr>
          <w:p w14:paraId="5D8A6EA2" w14:textId="5F9F3A8F" w:rsidR="008D6C60" w:rsidRDefault="008D6C60" w:rsidP="008D6C60">
            <w:pPr>
              <w:jc w:val="center"/>
              <w:rPr>
                <w:sz w:val="16"/>
                <w:lang w:val="en-AU"/>
              </w:rPr>
            </w:pPr>
            <w:r>
              <w:rPr>
                <w:sz w:val="16"/>
                <w:lang w:val="en-AU"/>
              </w:rPr>
              <w:t>Is a degenerative disorder of the brain</w:t>
            </w:r>
          </w:p>
        </w:tc>
      </w:tr>
      <w:tr w:rsidR="008D6C60" w14:paraId="4A2874E6" w14:textId="77777777" w:rsidTr="00CD4677">
        <w:tc>
          <w:tcPr>
            <w:tcW w:w="5225" w:type="dxa"/>
          </w:tcPr>
          <w:p w14:paraId="3145A82D" w14:textId="34F11DE1" w:rsidR="008D6C60" w:rsidRDefault="008D6C60" w:rsidP="008D6C60">
            <w:pPr>
              <w:jc w:val="center"/>
              <w:rPr>
                <w:sz w:val="16"/>
                <w:lang w:val="en-AU"/>
              </w:rPr>
            </w:pPr>
            <w:r>
              <w:rPr>
                <w:sz w:val="16"/>
                <w:lang w:val="en-AU"/>
              </w:rPr>
              <w:t>Caused by abnormal clumps and tangled bundles of fibres in the brain</w:t>
            </w:r>
          </w:p>
        </w:tc>
        <w:tc>
          <w:tcPr>
            <w:tcW w:w="5225" w:type="dxa"/>
          </w:tcPr>
          <w:p w14:paraId="58518357" w14:textId="47B353FE" w:rsidR="008D6C60" w:rsidRDefault="008D6C60" w:rsidP="008D6C60">
            <w:pPr>
              <w:jc w:val="center"/>
              <w:rPr>
                <w:sz w:val="16"/>
                <w:lang w:val="en-AU"/>
              </w:rPr>
            </w:pPr>
            <w:r>
              <w:rPr>
                <w:sz w:val="16"/>
                <w:lang w:val="en-AU"/>
              </w:rPr>
              <w:t>Caused by destruction of dopamine-producing cells in cerebrum</w:t>
            </w:r>
          </w:p>
        </w:tc>
      </w:tr>
      <w:tr w:rsidR="008D6C60" w14:paraId="0524FDE1" w14:textId="77777777" w:rsidTr="00CD4677">
        <w:tc>
          <w:tcPr>
            <w:tcW w:w="5225" w:type="dxa"/>
          </w:tcPr>
          <w:p w14:paraId="00066E80" w14:textId="4FBAB605" w:rsidR="008D6C60" w:rsidRDefault="008D6C60" w:rsidP="008D6C60">
            <w:pPr>
              <w:jc w:val="center"/>
              <w:rPr>
                <w:sz w:val="16"/>
                <w:lang w:val="en-AU"/>
              </w:rPr>
            </w:pPr>
            <w:r>
              <w:rPr>
                <w:sz w:val="16"/>
                <w:lang w:val="en-AU"/>
              </w:rPr>
              <w:t>Symptoms of destroyed memory, mood swings, confusion, aggression and general withdrawal</w:t>
            </w:r>
          </w:p>
        </w:tc>
        <w:tc>
          <w:tcPr>
            <w:tcW w:w="5225" w:type="dxa"/>
          </w:tcPr>
          <w:p w14:paraId="11C9C8B2" w14:textId="0142C46F" w:rsidR="008D6C60" w:rsidRDefault="008D6C60" w:rsidP="008D6C60">
            <w:pPr>
              <w:jc w:val="center"/>
              <w:rPr>
                <w:sz w:val="16"/>
                <w:lang w:val="en-AU"/>
              </w:rPr>
            </w:pPr>
            <w:r>
              <w:rPr>
                <w:sz w:val="16"/>
                <w:lang w:val="en-AU"/>
              </w:rPr>
              <w:t>Symptoms of slowed responses, muscle tremors, limb stiffness and impaired balance and coordination</w:t>
            </w:r>
          </w:p>
        </w:tc>
      </w:tr>
      <w:tr w:rsidR="008D6C60" w14:paraId="63FF7A1E" w14:textId="77777777" w:rsidTr="00CD4677">
        <w:tc>
          <w:tcPr>
            <w:tcW w:w="5225" w:type="dxa"/>
          </w:tcPr>
          <w:p w14:paraId="2A034D8E" w14:textId="0BA98A97" w:rsidR="008D6C60" w:rsidRDefault="008D6C60" w:rsidP="008D6C60">
            <w:pPr>
              <w:jc w:val="center"/>
              <w:rPr>
                <w:sz w:val="16"/>
                <w:lang w:val="en-AU"/>
              </w:rPr>
            </w:pPr>
            <w:r>
              <w:rPr>
                <w:sz w:val="16"/>
                <w:lang w:val="en-AU"/>
              </w:rPr>
              <w:t>To manage can use drugs, support groups and day care programs</w:t>
            </w:r>
          </w:p>
        </w:tc>
        <w:tc>
          <w:tcPr>
            <w:tcW w:w="5225" w:type="dxa"/>
          </w:tcPr>
          <w:p w14:paraId="5BC30764" w14:textId="1B78806C" w:rsidR="008D6C60" w:rsidRDefault="008D6C60" w:rsidP="008D6C60">
            <w:pPr>
              <w:jc w:val="center"/>
              <w:rPr>
                <w:sz w:val="16"/>
                <w:lang w:val="en-AU"/>
              </w:rPr>
            </w:pPr>
            <w:r>
              <w:rPr>
                <w:sz w:val="16"/>
                <w:lang w:val="en-AU"/>
              </w:rPr>
              <w:t>To manage can take medicines, have surgeries and lifestyle changes</w:t>
            </w:r>
          </w:p>
        </w:tc>
      </w:tr>
    </w:tbl>
    <w:p w14:paraId="0B2CC7E8" w14:textId="0EF09A65" w:rsidR="00C32E1A" w:rsidRDefault="00FD6C11" w:rsidP="00FD6E28">
      <w:pPr>
        <w:rPr>
          <w:sz w:val="16"/>
          <w:lang w:val="en-AU"/>
        </w:rPr>
      </w:pPr>
      <w:r w:rsidRPr="00FD6C11">
        <w:rPr>
          <w:noProof/>
          <w:sz w:val="16"/>
          <w:lang w:val="en-AU"/>
        </w:rPr>
        <w:lastRenderedPageBreak/>
        <mc:AlternateContent>
          <mc:Choice Requires="wps">
            <w:drawing>
              <wp:anchor distT="91440" distB="91440" distL="91440" distR="91440" simplePos="0" relativeHeight="251700224" behindDoc="1" locked="0" layoutInCell="1" allowOverlap="1" wp14:anchorId="2B23DB8C" wp14:editId="789F755C">
                <wp:simplePos x="0" y="0"/>
                <wp:positionH relativeFrom="margin">
                  <wp:posOffset>3295650</wp:posOffset>
                </wp:positionH>
                <wp:positionV relativeFrom="margin">
                  <wp:posOffset>-200025</wp:posOffset>
                </wp:positionV>
                <wp:extent cx="3667125" cy="1085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6671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2C05F" w14:textId="77777777" w:rsidR="00814D13" w:rsidRDefault="00814D13" w:rsidP="00FD6C11">
                            <w:pPr>
                              <w:rPr>
                                <w:sz w:val="16"/>
                                <w:lang w:val="en-AU"/>
                              </w:rPr>
                            </w:pPr>
                            <w:r>
                              <w:rPr>
                                <w:sz w:val="16"/>
                                <w:lang w:val="en-AU"/>
                              </w:rPr>
                              <w:t>EMBRYONIC STEM CELLS THERAPY</w:t>
                            </w:r>
                          </w:p>
                          <w:p w14:paraId="627AE004" w14:textId="77777777" w:rsidR="00814D13" w:rsidRDefault="00814D13" w:rsidP="0039647F">
                            <w:pPr>
                              <w:pStyle w:val="ListParagraph"/>
                              <w:numPr>
                                <w:ilvl w:val="0"/>
                                <w:numId w:val="30"/>
                              </w:numPr>
                              <w:rPr>
                                <w:sz w:val="16"/>
                                <w:lang w:val="en-AU"/>
                              </w:rPr>
                            </w:pPr>
                            <w:r>
                              <w:rPr>
                                <w:sz w:val="16"/>
                                <w:lang w:val="en-AU"/>
                              </w:rPr>
                              <w:t>Donor egg emptied of contents</w:t>
                            </w:r>
                          </w:p>
                          <w:p w14:paraId="1EF0DBB0" w14:textId="77777777" w:rsidR="00814D13" w:rsidRDefault="00814D13" w:rsidP="0039647F">
                            <w:pPr>
                              <w:pStyle w:val="ListParagraph"/>
                              <w:numPr>
                                <w:ilvl w:val="0"/>
                                <w:numId w:val="30"/>
                              </w:numPr>
                              <w:rPr>
                                <w:sz w:val="16"/>
                                <w:lang w:val="en-AU"/>
                              </w:rPr>
                            </w:pPr>
                            <w:r>
                              <w:rPr>
                                <w:sz w:val="16"/>
                                <w:lang w:val="en-AU"/>
                              </w:rPr>
                              <w:t>DNA inserted into donor egg</w:t>
                            </w:r>
                          </w:p>
                          <w:p w14:paraId="1928A770" w14:textId="77777777" w:rsidR="00814D13" w:rsidRDefault="00814D13" w:rsidP="0039647F">
                            <w:pPr>
                              <w:pStyle w:val="ListParagraph"/>
                              <w:numPr>
                                <w:ilvl w:val="0"/>
                                <w:numId w:val="30"/>
                              </w:numPr>
                              <w:rPr>
                                <w:sz w:val="16"/>
                                <w:lang w:val="en-AU"/>
                              </w:rPr>
                            </w:pPr>
                            <w:r>
                              <w:rPr>
                                <w:sz w:val="16"/>
                                <w:lang w:val="en-AU"/>
                              </w:rPr>
                              <w:t>Cells taken from inner cell mass</w:t>
                            </w:r>
                          </w:p>
                          <w:p w14:paraId="47AC2584" w14:textId="77777777" w:rsidR="00814D13" w:rsidRDefault="00814D13" w:rsidP="0039647F">
                            <w:pPr>
                              <w:pStyle w:val="ListParagraph"/>
                              <w:numPr>
                                <w:ilvl w:val="0"/>
                                <w:numId w:val="30"/>
                              </w:numPr>
                              <w:rPr>
                                <w:sz w:val="16"/>
                                <w:lang w:val="en-AU"/>
                              </w:rPr>
                            </w:pPr>
                            <w:r>
                              <w:rPr>
                                <w:sz w:val="16"/>
                                <w:lang w:val="en-AU"/>
                              </w:rPr>
                              <w:t>Cells mature into adult nerve cells</w:t>
                            </w:r>
                          </w:p>
                          <w:p w14:paraId="32280AC7" w14:textId="77777777" w:rsidR="00814D13" w:rsidRDefault="00814D13" w:rsidP="0039647F">
                            <w:pPr>
                              <w:pStyle w:val="ListParagraph"/>
                              <w:numPr>
                                <w:ilvl w:val="0"/>
                                <w:numId w:val="30"/>
                              </w:numPr>
                              <w:rPr>
                                <w:sz w:val="16"/>
                                <w:lang w:val="en-AU"/>
                              </w:rPr>
                            </w:pPr>
                            <w:r>
                              <w:rPr>
                                <w:sz w:val="16"/>
                                <w:lang w:val="en-AU"/>
                              </w:rPr>
                              <w:t>Nerve cells injected into patient</w:t>
                            </w:r>
                          </w:p>
                          <w:p w14:paraId="45323541" w14:textId="77777777" w:rsidR="00814D13" w:rsidRPr="00FD6C11" w:rsidRDefault="00814D13" w:rsidP="0039647F">
                            <w:pPr>
                              <w:pStyle w:val="ListParagraph"/>
                              <w:numPr>
                                <w:ilvl w:val="0"/>
                                <w:numId w:val="30"/>
                              </w:numPr>
                              <w:rPr>
                                <w:sz w:val="16"/>
                                <w:lang w:val="en-AU"/>
                              </w:rPr>
                            </w:pPr>
                            <w:r>
                              <w:rPr>
                                <w:sz w:val="16"/>
                                <w:lang w:val="en-AU"/>
                              </w:rPr>
                              <w:t>Damaged nerve tissue regenerated</w:t>
                            </w:r>
                          </w:p>
                          <w:p w14:paraId="15E7A8F8" w14:textId="73C88EE1" w:rsidR="00814D13" w:rsidRDefault="00814D13">
                            <w:pPr>
                              <w:rPr>
                                <w:color w:val="4472C4" w:themeColor="accent1"/>
                              </w:rPr>
                            </w:pPr>
                          </w:p>
                          <w:p w14:paraId="7349ED0F" w14:textId="31741208" w:rsidR="00814D13" w:rsidRDefault="00814D13" w:rsidP="00FD6C11">
                            <w:pPr>
                              <w:pStyle w:val="NoSpacing"/>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DB8C" id="Text Box 26" o:spid="_x0000_s1034" type="#_x0000_t202" style="position:absolute;margin-left:259.5pt;margin-top:-15.75pt;width:288.75pt;height:85.5pt;z-index:-2516162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" filled="f" stroked="f" strokeweight=".5pt">
                <v:textbox inset=",7.2pt,,7.2pt">
                  <w:txbxContent>
                    <w:p w14:paraId="3762C05F" w14:textId="77777777" w:rsidR="00814D13" w:rsidRDefault="00814D13" w:rsidP="00FD6C11">
                      <w:pPr>
                        <w:rPr>
                          <w:sz w:val="16"/>
                          <w:lang w:val="en-AU"/>
                        </w:rPr>
                      </w:pPr>
                      <w:r>
                        <w:rPr>
                          <w:sz w:val="16"/>
                          <w:lang w:val="en-AU"/>
                        </w:rPr>
                        <w:t>EMBRYONIC STEM CELLS THERAPY</w:t>
                      </w:r>
                    </w:p>
                    <w:p w14:paraId="627AE004" w14:textId="77777777" w:rsidR="00814D13" w:rsidRDefault="00814D13" w:rsidP="0039647F">
                      <w:pPr>
                        <w:pStyle w:val="ListParagraph"/>
                        <w:numPr>
                          <w:ilvl w:val="0"/>
                          <w:numId w:val="30"/>
                        </w:numPr>
                        <w:rPr>
                          <w:sz w:val="16"/>
                          <w:lang w:val="en-AU"/>
                        </w:rPr>
                      </w:pPr>
                      <w:r>
                        <w:rPr>
                          <w:sz w:val="16"/>
                          <w:lang w:val="en-AU"/>
                        </w:rPr>
                        <w:t>Donor egg emptied of contents</w:t>
                      </w:r>
                    </w:p>
                    <w:p w14:paraId="1EF0DBB0" w14:textId="77777777" w:rsidR="00814D13" w:rsidRDefault="00814D13" w:rsidP="0039647F">
                      <w:pPr>
                        <w:pStyle w:val="ListParagraph"/>
                        <w:numPr>
                          <w:ilvl w:val="0"/>
                          <w:numId w:val="30"/>
                        </w:numPr>
                        <w:rPr>
                          <w:sz w:val="16"/>
                          <w:lang w:val="en-AU"/>
                        </w:rPr>
                      </w:pPr>
                      <w:r>
                        <w:rPr>
                          <w:sz w:val="16"/>
                          <w:lang w:val="en-AU"/>
                        </w:rPr>
                        <w:t>DNA inserted into donor egg</w:t>
                      </w:r>
                    </w:p>
                    <w:p w14:paraId="1928A770" w14:textId="77777777" w:rsidR="00814D13" w:rsidRDefault="00814D13" w:rsidP="0039647F">
                      <w:pPr>
                        <w:pStyle w:val="ListParagraph"/>
                        <w:numPr>
                          <w:ilvl w:val="0"/>
                          <w:numId w:val="30"/>
                        </w:numPr>
                        <w:rPr>
                          <w:sz w:val="16"/>
                          <w:lang w:val="en-AU"/>
                        </w:rPr>
                      </w:pPr>
                      <w:r>
                        <w:rPr>
                          <w:sz w:val="16"/>
                          <w:lang w:val="en-AU"/>
                        </w:rPr>
                        <w:t>Cells taken from inner cell mass</w:t>
                      </w:r>
                    </w:p>
                    <w:p w14:paraId="47AC2584" w14:textId="77777777" w:rsidR="00814D13" w:rsidRDefault="00814D13" w:rsidP="0039647F">
                      <w:pPr>
                        <w:pStyle w:val="ListParagraph"/>
                        <w:numPr>
                          <w:ilvl w:val="0"/>
                          <w:numId w:val="30"/>
                        </w:numPr>
                        <w:rPr>
                          <w:sz w:val="16"/>
                          <w:lang w:val="en-AU"/>
                        </w:rPr>
                      </w:pPr>
                      <w:r>
                        <w:rPr>
                          <w:sz w:val="16"/>
                          <w:lang w:val="en-AU"/>
                        </w:rPr>
                        <w:t>Cells mature into adult nerve cells</w:t>
                      </w:r>
                    </w:p>
                    <w:p w14:paraId="32280AC7" w14:textId="77777777" w:rsidR="00814D13" w:rsidRDefault="00814D13" w:rsidP="0039647F">
                      <w:pPr>
                        <w:pStyle w:val="ListParagraph"/>
                        <w:numPr>
                          <w:ilvl w:val="0"/>
                          <w:numId w:val="30"/>
                        </w:numPr>
                        <w:rPr>
                          <w:sz w:val="16"/>
                          <w:lang w:val="en-AU"/>
                        </w:rPr>
                      </w:pPr>
                      <w:r>
                        <w:rPr>
                          <w:sz w:val="16"/>
                          <w:lang w:val="en-AU"/>
                        </w:rPr>
                        <w:t>Nerve cells injected into patient</w:t>
                      </w:r>
                    </w:p>
                    <w:p w14:paraId="45323541" w14:textId="77777777" w:rsidR="00814D13" w:rsidRPr="00FD6C11" w:rsidRDefault="00814D13" w:rsidP="0039647F">
                      <w:pPr>
                        <w:pStyle w:val="ListParagraph"/>
                        <w:numPr>
                          <w:ilvl w:val="0"/>
                          <w:numId w:val="30"/>
                        </w:numPr>
                        <w:rPr>
                          <w:sz w:val="16"/>
                          <w:lang w:val="en-AU"/>
                        </w:rPr>
                      </w:pPr>
                      <w:r>
                        <w:rPr>
                          <w:sz w:val="16"/>
                          <w:lang w:val="en-AU"/>
                        </w:rPr>
                        <w:t>Damaged nerve tissue regenerated</w:t>
                      </w:r>
                    </w:p>
                    <w:p w14:paraId="15E7A8F8" w14:textId="73C88EE1" w:rsidR="00814D13" w:rsidRDefault="00814D13">
                      <w:pPr>
                        <w:rPr>
                          <w:color w:val="4472C4" w:themeColor="accent1"/>
                        </w:rPr>
                      </w:pPr>
                    </w:p>
                    <w:p w14:paraId="7349ED0F" w14:textId="31741208" w:rsidR="00814D13" w:rsidRDefault="00814D13" w:rsidP="00FD6C11">
                      <w:pPr>
                        <w:pStyle w:val="NoSpacing"/>
                        <w:rPr>
                          <w:color w:val="7F7F7F" w:themeColor="text1" w:themeTint="80"/>
                          <w:sz w:val="18"/>
                          <w:szCs w:val="18"/>
                        </w:rPr>
                      </w:pPr>
                    </w:p>
                  </w:txbxContent>
                </v:textbox>
                <w10:wrap type="square" anchorx="margin" anchory="margin"/>
              </v:shape>
            </w:pict>
          </mc:Fallback>
        </mc:AlternateContent>
      </w:r>
    </w:p>
    <w:p w14:paraId="22705D0A" w14:textId="3140685E" w:rsidR="008D6C60" w:rsidRDefault="008D6C60" w:rsidP="008D6C60">
      <w:pPr>
        <w:rPr>
          <w:sz w:val="16"/>
          <w:lang w:val="en-AU"/>
        </w:rPr>
      </w:pPr>
      <w:r>
        <w:rPr>
          <w:sz w:val="16"/>
          <w:lang w:val="en-AU"/>
        </w:rPr>
        <w:t>CELL REPLACMENT THERAPY FOR N</w:t>
      </w:r>
      <w:r w:rsidR="00B17E51">
        <w:rPr>
          <w:sz w:val="16"/>
          <w:lang w:val="en-AU"/>
        </w:rPr>
        <w:t xml:space="preserve">ERVOUS </w:t>
      </w:r>
      <w:r>
        <w:rPr>
          <w:sz w:val="16"/>
          <w:lang w:val="en-AU"/>
        </w:rPr>
        <w:t>S</w:t>
      </w:r>
      <w:r w:rsidR="00B17E51">
        <w:rPr>
          <w:sz w:val="16"/>
          <w:lang w:val="en-AU"/>
        </w:rPr>
        <w:t>YSTEM</w:t>
      </w:r>
      <w:r>
        <w:rPr>
          <w:sz w:val="16"/>
          <w:lang w:val="en-AU"/>
        </w:rPr>
        <w:t xml:space="preserve"> DAMAGE:</w:t>
      </w:r>
    </w:p>
    <w:p w14:paraId="3FF40332" w14:textId="4FC13B21" w:rsidR="008D6C60" w:rsidRDefault="008D6C60" w:rsidP="0039647F">
      <w:pPr>
        <w:pStyle w:val="ListParagraph"/>
        <w:numPr>
          <w:ilvl w:val="0"/>
          <w:numId w:val="8"/>
        </w:numPr>
        <w:rPr>
          <w:sz w:val="16"/>
          <w:lang w:val="en-AU"/>
        </w:rPr>
      </w:pPr>
      <w:r>
        <w:rPr>
          <w:sz w:val="16"/>
          <w:lang w:val="en-AU"/>
        </w:rPr>
        <w:t>Stem cells obtained (from bone marrow)</w:t>
      </w:r>
    </w:p>
    <w:p w14:paraId="43064578" w14:textId="3904B644" w:rsidR="008D6C60" w:rsidRDefault="008D6C60" w:rsidP="0039647F">
      <w:pPr>
        <w:pStyle w:val="ListParagraph"/>
        <w:numPr>
          <w:ilvl w:val="0"/>
          <w:numId w:val="8"/>
        </w:numPr>
        <w:rPr>
          <w:sz w:val="16"/>
          <w:lang w:val="en-AU"/>
        </w:rPr>
      </w:pPr>
      <w:r>
        <w:rPr>
          <w:sz w:val="16"/>
          <w:lang w:val="en-AU"/>
        </w:rPr>
        <w:t>Differentiated into neurons in vitro</w:t>
      </w:r>
    </w:p>
    <w:p w14:paraId="04D10F12" w14:textId="1568436E" w:rsidR="008D6C60" w:rsidRDefault="008D6C60" w:rsidP="0039647F">
      <w:pPr>
        <w:pStyle w:val="ListParagraph"/>
        <w:numPr>
          <w:ilvl w:val="0"/>
          <w:numId w:val="8"/>
        </w:numPr>
        <w:rPr>
          <w:sz w:val="16"/>
          <w:lang w:val="en-AU"/>
        </w:rPr>
      </w:pPr>
      <w:r>
        <w:rPr>
          <w:sz w:val="16"/>
          <w:lang w:val="en-AU"/>
        </w:rPr>
        <w:t>Inserted into affected brain area</w:t>
      </w:r>
    </w:p>
    <w:p w14:paraId="2EB6573B" w14:textId="727AEF05" w:rsidR="008D6C60" w:rsidRDefault="00B17E51" w:rsidP="0039647F">
      <w:pPr>
        <w:pStyle w:val="ListParagraph"/>
        <w:numPr>
          <w:ilvl w:val="0"/>
          <w:numId w:val="8"/>
        </w:numPr>
        <w:rPr>
          <w:sz w:val="16"/>
          <w:lang w:val="en-AU"/>
        </w:rPr>
      </w:pPr>
      <w:r>
        <w:rPr>
          <w:sz w:val="16"/>
          <w:lang w:val="en-AU"/>
        </w:rPr>
        <w:t>Self-repair initiated by healthy neurons, replacing damaged</w:t>
      </w:r>
    </w:p>
    <w:p w14:paraId="0108793F" w14:textId="0241A7B7" w:rsidR="0031287C" w:rsidRDefault="0031287C" w:rsidP="0031287C">
      <w:pPr>
        <w:rPr>
          <w:sz w:val="16"/>
          <w:lang w:val="en-AU"/>
        </w:rPr>
      </w:pPr>
    </w:p>
    <w:p w14:paraId="2BCBC99C" w14:textId="1B1C05F5" w:rsidR="0031287C" w:rsidRDefault="0031287C" w:rsidP="0031287C">
      <w:pPr>
        <w:jc w:val="center"/>
        <w:rPr>
          <w:b/>
          <w:sz w:val="20"/>
          <w:lang w:val="en-AU"/>
        </w:rPr>
      </w:pPr>
      <w:r w:rsidRPr="002E6653">
        <w:rPr>
          <w:b/>
          <w:sz w:val="20"/>
          <w:lang w:val="en-AU"/>
        </w:rPr>
        <w:t>ENDOCRINE SYSTEM</w:t>
      </w:r>
    </w:p>
    <w:p w14:paraId="1D1D53E9" w14:textId="5D0D7BEE" w:rsidR="009C41E5" w:rsidRPr="009C41E5" w:rsidRDefault="009C41E5" w:rsidP="00FD6C11">
      <w:pPr>
        <w:rPr>
          <w:sz w:val="16"/>
          <w:lang w:val="en-AU"/>
        </w:rPr>
      </w:pPr>
      <w:r w:rsidRPr="009C41E5">
        <w:rPr>
          <w:sz w:val="16"/>
          <w:lang w:val="en-AU"/>
        </w:rPr>
        <w:t>Aids homeostasis (maintaining a stable internal environment) of the</w:t>
      </w:r>
      <w:r w:rsidR="00FD6C11">
        <w:rPr>
          <w:sz w:val="16"/>
          <w:lang w:val="en-AU"/>
        </w:rPr>
        <w:t xml:space="preserve"> </w:t>
      </w:r>
      <w:r w:rsidRPr="009C41E5">
        <w:rPr>
          <w:sz w:val="16"/>
          <w:lang w:val="en-AU"/>
        </w:rPr>
        <w:t>body by releasing hormones produced and secreted from endocrine glands</w:t>
      </w:r>
    </w:p>
    <w:p w14:paraId="3C3F6422" w14:textId="77777777" w:rsidR="009C41E5" w:rsidRDefault="009C41E5" w:rsidP="0031287C">
      <w:pPr>
        <w:rPr>
          <w:sz w:val="16"/>
          <w:lang w:val="en-AU"/>
        </w:rPr>
      </w:pPr>
    </w:p>
    <w:p w14:paraId="1626429A" w14:textId="548DAF36" w:rsidR="0031287C" w:rsidRDefault="00E87C4E" w:rsidP="0031287C">
      <w:pPr>
        <w:rPr>
          <w:sz w:val="16"/>
          <w:lang w:val="en-AU"/>
        </w:rPr>
      </w:pPr>
      <w:r>
        <w:rPr>
          <w:sz w:val="16"/>
          <w:lang w:val="en-AU"/>
        </w:rPr>
        <w:t>TYPES OF GLANDS</w:t>
      </w:r>
    </w:p>
    <w:p w14:paraId="66F74E52" w14:textId="246C19B2" w:rsidR="00E87C4E" w:rsidRDefault="00E87C4E" w:rsidP="0039647F">
      <w:pPr>
        <w:pStyle w:val="ListParagraph"/>
        <w:numPr>
          <w:ilvl w:val="0"/>
          <w:numId w:val="9"/>
        </w:numPr>
        <w:rPr>
          <w:sz w:val="16"/>
          <w:lang w:val="en-AU"/>
        </w:rPr>
      </w:pPr>
      <w:r w:rsidRPr="00FF2D33">
        <w:rPr>
          <w:b/>
          <w:sz w:val="16"/>
          <w:lang w:val="en-AU"/>
        </w:rPr>
        <w:t>Endocrine Glands</w:t>
      </w:r>
      <w:r>
        <w:rPr>
          <w:sz w:val="16"/>
          <w:lang w:val="en-AU"/>
        </w:rPr>
        <w:t xml:space="preserve">: </w:t>
      </w:r>
      <w:r w:rsidR="00FF2D33">
        <w:rPr>
          <w:sz w:val="16"/>
          <w:lang w:val="en-AU"/>
        </w:rPr>
        <w:t>Ductless glands Secrete hormones into extracellular fluid/blood</w:t>
      </w:r>
    </w:p>
    <w:p w14:paraId="62228639" w14:textId="28A7ED08" w:rsidR="00FF2D33" w:rsidRDefault="00FF2D33" w:rsidP="0039647F">
      <w:pPr>
        <w:pStyle w:val="ListParagraph"/>
        <w:numPr>
          <w:ilvl w:val="0"/>
          <w:numId w:val="9"/>
        </w:numPr>
        <w:rPr>
          <w:sz w:val="16"/>
          <w:lang w:val="en-AU"/>
        </w:rPr>
      </w:pPr>
      <w:r w:rsidRPr="00FF2D33">
        <w:rPr>
          <w:b/>
          <w:sz w:val="16"/>
          <w:lang w:val="en-AU"/>
        </w:rPr>
        <w:t>Exocrine Glands</w:t>
      </w:r>
      <w:r>
        <w:rPr>
          <w:sz w:val="16"/>
          <w:lang w:val="en-AU"/>
        </w:rPr>
        <w:t>: Secrete hormones into ducts and care carried to surface/cavities</w:t>
      </w:r>
    </w:p>
    <w:p w14:paraId="4D3D1855" w14:textId="1F0CD714" w:rsidR="00FF2D33" w:rsidRDefault="00FF2D33" w:rsidP="00FF2D33">
      <w:pPr>
        <w:rPr>
          <w:sz w:val="16"/>
          <w:lang w:val="en-AU"/>
        </w:rPr>
      </w:pPr>
    </w:p>
    <w:p w14:paraId="1149267D" w14:textId="437EDB44" w:rsidR="001572A3" w:rsidRDefault="001572A3" w:rsidP="00FF2D33">
      <w:pPr>
        <w:rPr>
          <w:sz w:val="16"/>
          <w:lang w:val="en-AU"/>
        </w:rPr>
      </w:pPr>
      <w:r>
        <w:rPr>
          <w:sz w:val="16"/>
          <w:lang w:val="en-AU"/>
        </w:rPr>
        <w:t>HORMONES FUNCTION</w:t>
      </w:r>
    </w:p>
    <w:p w14:paraId="488C6EBE" w14:textId="6FA6690B" w:rsidR="009C41E5" w:rsidRPr="009C41E5" w:rsidRDefault="009C41E5" w:rsidP="0039647F">
      <w:pPr>
        <w:pStyle w:val="ListParagraph"/>
        <w:numPr>
          <w:ilvl w:val="0"/>
          <w:numId w:val="6"/>
        </w:numPr>
        <w:rPr>
          <w:sz w:val="16"/>
          <w:lang w:val="en-AU"/>
        </w:rPr>
      </w:pPr>
      <w:r w:rsidRPr="009C41E5">
        <w:rPr>
          <w:sz w:val="16"/>
          <w:lang w:val="en-AU"/>
        </w:rPr>
        <w:t>Chemical messengers carries by bloodstream to target cells or organs</w:t>
      </w:r>
    </w:p>
    <w:p w14:paraId="6DD67671" w14:textId="5E2FBC67" w:rsidR="001572A3" w:rsidRDefault="001572A3" w:rsidP="0039647F">
      <w:pPr>
        <w:pStyle w:val="ListParagraph"/>
        <w:numPr>
          <w:ilvl w:val="0"/>
          <w:numId w:val="6"/>
        </w:numPr>
        <w:rPr>
          <w:sz w:val="16"/>
          <w:lang w:val="en-AU"/>
        </w:rPr>
      </w:pPr>
      <w:r>
        <w:rPr>
          <w:sz w:val="16"/>
          <w:lang w:val="en-AU"/>
        </w:rPr>
        <w:t>Change functioning in cells, which may happen through</w:t>
      </w:r>
    </w:p>
    <w:p w14:paraId="53EC668A" w14:textId="2685594F" w:rsidR="001572A3" w:rsidRDefault="001572A3" w:rsidP="0039647F">
      <w:pPr>
        <w:pStyle w:val="ListParagraph"/>
        <w:numPr>
          <w:ilvl w:val="0"/>
          <w:numId w:val="4"/>
        </w:numPr>
        <w:rPr>
          <w:sz w:val="16"/>
          <w:lang w:val="en-AU"/>
        </w:rPr>
      </w:pPr>
      <w:r>
        <w:rPr>
          <w:sz w:val="16"/>
          <w:lang w:val="en-AU"/>
        </w:rPr>
        <w:t>Activating certain genes to produce certain enzymes</w:t>
      </w:r>
    </w:p>
    <w:p w14:paraId="6795ECCF" w14:textId="77D20B58" w:rsidR="001572A3" w:rsidRDefault="001572A3" w:rsidP="0039647F">
      <w:pPr>
        <w:pStyle w:val="ListParagraph"/>
        <w:numPr>
          <w:ilvl w:val="0"/>
          <w:numId w:val="4"/>
        </w:numPr>
        <w:rPr>
          <w:sz w:val="16"/>
          <w:lang w:val="en-AU"/>
        </w:rPr>
      </w:pPr>
      <w:r>
        <w:rPr>
          <w:sz w:val="16"/>
          <w:lang w:val="en-AU"/>
        </w:rPr>
        <w:t>Change shape/structure of enzyme to turn in on/off</w:t>
      </w:r>
    </w:p>
    <w:p w14:paraId="7E539D6F" w14:textId="75C4B503" w:rsidR="001572A3" w:rsidRDefault="001572A3" w:rsidP="0039647F">
      <w:pPr>
        <w:pStyle w:val="ListParagraph"/>
        <w:numPr>
          <w:ilvl w:val="0"/>
          <w:numId w:val="4"/>
        </w:numPr>
        <w:rPr>
          <w:sz w:val="16"/>
          <w:lang w:val="en-AU"/>
        </w:rPr>
      </w:pPr>
      <w:r>
        <w:rPr>
          <w:sz w:val="16"/>
          <w:lang w:val="en-AU"/>
        </w:rPr>
        <w:t>Change rate of production of an enzyme</w:t>
      </w:r>
    </w:p>
    <w:p w14:paraId="16612AB4" w14:textId="2A130992" w:rsidR="001572A3" w:rsidRDefault="001572A3" w:rsidP="0039647F">
      <w:pPr>
        <w:pStyle w:val="ListParagraph"/>
        <w:numPr>
          <w:ilvl w:val="0"/>
          <w:numId w:val="6"/>
        </w:numPr>
        <w:rPr>
          <w:sz w:val="16"/>
          <w:lang w:val="en-AU"/>
        </w:rPr>
      </w:pPr>
      <w:r>
        <w:rPr>
          <w:sz w:val="16"/>
          <w:lang w:val="en-AU"/>
        </w:rPr>
        <w:t>Enzyme amplification: One hormone can trigger production/activation of millions of enzymes</w:t>
      </w:r>
    </w:p>
    <w:p w14:paraId="3762DEE9" w14:textId="2C5CF061" w:rsidR="001572A3" w:rsidRPr="001572A3" w:rsidRDefault="001572A3" w:rsidP="0039647F">
      <w:pPr>
        <w:pStyle w:val="ListParagraph"/>
        <w:numPr>
          <w:ilvl w:val="0"/>
          <w:numId w:val="6"/>
        </w:numPr>
        <w:rPr>
          <w:sz w:val="16"/>
          <w:lang w:val="en-AU"/>
        </w:rPr>
      </w:pPr>
      <w:r>
        <w:rPr>
          <w:sz w:val="16"/>
          <w:lang w:val="en-AU"/>
        </w:rPr>
        <w:t>Hormone clearance: Once desired effect is produced, hormone is broken down in liver/kidney then excreted in bile/urine</w:t>
      </w:r>
    </w:p>
    <w:p w14:paraId="694C42AE" w14:textId="77777777" w:rsidR="001572A3" w:rsidRDefault="001572A3" w:rsidP="00FF2D33">
      <w:pPr>
        <w:rPr>
          <w:sz w:val="16"/>
          <w:lang w:val="en-AU"/>
        </w:rPr>
      </w:pPr>
    </w:p>
    <w:p w14:paraId="4AA3E92A" w14:textId="5838ACC7" w:rsidR="00FF2D33" w:rsidRDefault="00FF2D33" w:rsidP="00FF2D33">
      <w:pPr>
        <w:rPr>
          <w:sz w:val="16"/>
          <w:lang w:val="en-AU"/>
        </w:rPr>
      </w:pPr>
      <w:r>
        <w:rPr>
          <w:sz w:val="16"/>
          <w:lang w:val="en-AU"/>
        </w:rPr>
        <w:t>TYPES OF HORMONES</w:t>
      </w:r>
    </w:p>
    <w:p w14:paraId="5C9A1423" w14:textId="6980F66A" w:rsidR="00FF2D33" w:rsidRDefault="00FF2D33" w:rsidP="0039647F">
      <w:pPr>
        <w:pStyle w:val="ListParagraph"/>
        <w:numPr>
          <w:ilvl w:val="0"/>
          <w:numId w:val="10"/>
        </w:numPr>
        <w:rPr>
          <w:sz w:val="16"/>
          <w:lang w:val="en-AU"/>
        </w:rPr>
      </w:pPr>
      <w:r w:rsidRPr="001572A3">
        <w:rPr>
          <w:b/>
          <w:sz w:val="16"/>
          <w:lang w:val="en-AU"/>
        </w:rPr>
        <w:t>Protein/Amine Hormones</w:t>
      </w:r>
      <w:r w:rsidR="00F73C85">
        <w:rPr>
          <w:sz w:val="16"/>
          <w:lang w:val="en-AU"/>
        </w:rPr>
        <w:t xml:space="preserve"> (water soluble)</w:t>
      </w:r>
      <w:r>
        <w:rPr>
          <w:sz w:val="16"/>
          <w:lang w:val="en-AU"/>
        </w:rPr>
        <w:t>:</w:t>
      </w:r>
      <w:r w:rsidR="0059311F">
        <w:rPr>
          <w:sz w:val="16"/>
          <w:lang w:val="en-AU"/>
        </w:rPr>
        <w:t xml:space="preserve"> </w:t>
      </w:r>
    </w:p>
    <w:p w14:paraId="01B9C86B" w14:textId="1F8D5650" w:rsidR="00F73C85" w:rsidRDefault="00F73C85" w:rsidP="0039647F">
      <w:pPr>
        <w:pStyle w:val="ListParagraph"/>
        <w:numPr>
          <w:ilvl w:val="0"/>
          <w:numId w:val="4"/>
        </w:numPr>
        <w:rPr>
          <w:sz w:val="16"/>
          <w:lang w:val="en-AU"/>
        </w:rPr>
      </w:pPr>
      <w:r>
        <w:rPr>
          <w:sz w:val="16"/>
          <w:lang w:val="en-AU"/>
        </w:rPr>
        <w:t>Arrive at cell and attaches to complimentary receptor (specific) on cell membrane (hormone-receptor complex)</w:t>
      </w:r>
    </w:p>
    <w:p w14:paraId="51CBEE99" w14:textId="486AB58C" w:rsidR="00F73C85" w:rsidRDefault="00F73C85" w:rsidP="0039647F">
      <w:pPr>
        <w:pStyle w:val="ListParagraph"/>
        <w:numPr>
          <w:ilvl w:val="0"/>
          <w:numId w:val="4"/>
        </w:numPr>
        <w:rPr>
          <w:sz w:val="16"/>
          <w:lang w:val="en-AU"/>
        </w:rPr>
      </w:pPr>
      <w:r>
        <w:rPr>
          <w:sz w:val="16"/>
          <w:lang w:val="en-AU"/>
        </w:rPr>
        <w:t>Limited receptors in membrane so saturation can occur (plateau enzyme activity)</w:t>
      </w:r>
    </w:p>
    <w:p w14:paraId="36FC9B7D" w14:textId="3B0CE6F2" w:rsidR="00F73C85" w:rsidRDefault="00F73C85" w:rsidP="0039647F">
      <w:pPr>
        <w:pStyle w:val="ListParagraph"/>
        <w:numPr>
          <w:ilvl w:val="0"/>
          <w:numId w:val="4"/>
        </w:numPr>
        <w:rPr>
          <w:sz w:val="16"/>
          <w:lang w:val="en-AU"/>
        </w:rPr>
      </w:pPr>
      <w:r>
        <w:rPr>
          <w:sz w:val="16"/>
          <w:lang w:val="en-AU"/>
        </w:rPr>
        <w:t>Causes a secondary messenger substance to become activated in cytoplasm</w:t>
      </w:r>
    </w:p>
    <w:p w14:paraId="7904939F" w14:textId="2008A069" w:rsidR="00F73C85" w:rsidRDefault="00F73C85" w:rsidP="0039647F">
      <w:pPr>
        <w:pStyle w:val="ListParagraph"/>
        <w:numPr>
          <w:ilvl w:val="0"/>
          <w:numId w:val="4"/>
        </w:numPr>
        <w:rPr>
          <w:sz w:val="16"/>
          <w:lang w:val="en-AU"/>
        </w:rPr>
      </w:pPr>
      <w:r>
        <w:rPr>
          <w:sz w:val="16"/>
          <w:lang w:val="en-AU"/>
        </w:rPr>
        <w:t>These activate particular enzymes</w:t>
      </w:r>
    </w:p>
    <w:p w14:paraId="39B4DBC5" w14:textId="5D508433" w:rsidR="001572A3" w:rsidRPr="001572A3" w:rsidRDefault="001572A3" w:rsidP="0039647F">
      <w:pPr>
        <w:pStyle w:val="ListParagraph"/>
        <w:numPr>
          <w:ilvl w:val="0"/>
          <w:numId w:val="10"/>
        </w:numPr>
        <w:rPr>
          <w:sz w:val="16"/>
          <w:lang w:val="en-AU"/>
        </w:rPr>
      </w:pPr>
      <w:r w:rsidRPr="001572A3">
        <w:rPr>
          <w:b/>
          <w:sz w:val="16"/>
          <w:lang w:val="en-AU"/>
        </w:rPr>
        <w:t>Steroid Hormones</w:t>
      </w:r>
      <w:r>
        <w:rPr>
          <w:sz w:val="16"/>
          <w:lang w:val="en-AU"/>
        </w:rPr>
        <w:t xml:space="preserve"> (lipid soluble):</w:t>
      </w:r>
    </w:p>
    <w:p w14:paraId="156A2D64" w14:textId="06B581D4" w:rsidR="001572A3" w:rsidRDefault="001572A3" w:rsidP="0039647F">
      <w:pPr>
        <w:pStyle w:val="ListParagraph"/>
        <w:numPr>
          <w:ilvl w:val="0"/>
          <w:numId w:val="4"/>
        </w:numPr>
        <w:rPr>
          <w:sz w:val="16"/>
          <w:lang w:val="en-AU"/>
        </w:rPr>
      </w:pPr>
      <w:r>
        <w:rPr>
          <w:sz w:val="16"/>
          <w:lang w:val="en-AU"/>
        </w:rPr>
        <w:t xml:space="preserve">Arrives at cell and diffuses through </w:t>
      </w:r>
      <w:r w:rsidR="00D3049A">
        <w:rPr>
          <w:sz w:val="16"/>
          <w:lang w:val="en-AU"/>
        </w:rPr>
        <w:t>phospho</w:t>
      </w:r>
      <w:r>
        <w:rPr>
          <w:sz w:val="16"/>
          <w:lang w:val="en-AU"/>
        </w:rPr>
        <w:t>lipid bilayer</w:t>
      </w:r>
    </w:p>
    <w:p w14:paraId="0FC2D165" w14:textId="0E986084" w:rsidR="001572A3" w:rsidRDefault="001572A3" w:rsidP="0039647F">
      <w:pPr>
        <w:pStyle w:val="ListParagraph"/>
        <w:numPr>
          <w:ilvl w:val="0"/>
          <w:numId w:val="4"/>
        </w:numPr>
        <w:rPr>
          <w:sz w:val="16"/>
          <w:lang w:val="en-AU"/>
        </w:rPr>
      </w:pPr>
      <w:r>
        <w:rPr>
          <w:sz w:val="16"/>
          <w:lang w:val="en-AU"/>
        </w:rPr>
        <w:t>Binds to receptors in cell (cytoplasm, nucleus, mitochondria) forming hormone-receptor complex</w:t>
      </w:r>
    </w:p>
    <w:p w14:paraId="06BB53CA" w14:textId="6DFABF5B" w:rsidR="001572A3" w:rsidRDefault="001572A3" w:rsidP="0039647F">
      <w:pPr>
        <w:pStyle w:val="ListParagraph"/>
        <w:numPr>
          <w:ilvl w:val="0"/>
          <w:numId w:val="4"/>
        </w:numPr>
        <w:rPr>
          <w:sz w:val="16"/>
          <w:lang w:val="en-AU"/>
        </w:rPr>
      </w:pPr>
      <w:r>
        <w:rPr>
          <w:sz w:val="16"/>
          <w:lang w:val="en-AU"/>
        </w:rPr>
        <w:t>Complex binds to DNA and activates genes</w:t>
      </w:r>
    </w:p>
    <w:p w14:paraId="478BFD45" w14:textId="4C4F8379" w:rsidR="001572A3" w:rsidRDefault="001572A3" w:rsidP="0039647F">
      <w:pPr>
        <w:pStyle w:val="ListParagraph"/>
        <w:numPr>
          <w:ilvl w:val="0"/>
          <w:numId w:val="4"/>
        </w:numPr>
        <w:rPr>
          <w:sz w:val="16"/>
          <w:lang w:val="en-AU"/>
        </w:rPr>
      </w:pPr>
      <w:r>
        <w:rPr>
          <w:sz w:val="16"/>
          <w:lang w:val="en-AU"/>
        </w:rPr>
        <w:t>Protein synthesis occurs</w:t>
      </w:r>
    </w:p>
    <w:p w14:paraId="3AA111D2" w14:textId="77777777" w:rsidR="00B548EC" w:rsidRDefault="00B548EC" w:rsidP="00B548EC">
      <w:pPr>
        <w:rPr>
          <w:sz w:val="16"/>
          <w:lang w:val="en-AU"/>
        </w:rPr>
      </w:pPr>
    </w:p>
    <w:p w14:paraId="21738FCD" w14:textId="4951B749" w:rsidR="00B548EC" w:rsidRDefault="00B548EC" w:rsidP="00B548EC">
      <w:pPr>
        <w:jc w:val="center"/>
        <w:rPr>
          <w:sz w:val="16"/>
          <w:lang w:val="en-AU"/>
        </w:rPr>
      </w:pPr>
      <w:r>
        <w:rPr>
          <w:sz w:val="16"/>
          <w:lang w:val="en-AU"/>
        </w:rPr>
        <w:t>ENDOCRINE GLANDS</w:t>
      </w:r>
    </w:p>
    <w:p w14:paraId="5EF135B2" w14:textId="0F682424" w:rsidR="00B548EC" w:rsidRDefault="00B548EC" w:rsidP="00B548EC">
      <w:pPr>
        <w:rPr>
          <w:sz w:val="16"/>
          <w:lang w:val="en-AU"/>
        </w:rPr>
      </w:pPr>
      <w:r>
        <w:rPr>
          <w:sz w:val="16"/>
          <w:lang w:val="en-AU"/>
        </w:rPr>
        <w:t>Hypothalamus</w:t>
      </w:r>
    </w:p>
    <w:p w14:paraId="293F3B9E" w14:textId="724EDBEA" w:rsidR="00B548EC" w:rsidRDefault="00B548EC" w:rsidP="0039647F">
      <w:pPr>
        <w:pStyle w:val="ListParagraph"/>
        <w:numPr>
          <w:ilvl w:val="0"/>
          <w:numId w:val="6"/>
        </w:numPr>
        <w:rPr>
          <w:sz w:val="16"/>
          <w:lang w:val="en-AU"/>
        </w:rPr>
      </w:pPr>
      <w:r>
        <w:rPr>
          <w:sz w:val="16"/>
          <w:lang w:val="en-AU"/>
        </w:rPr>
        <w:t>Regulates many basic bodily functions – homeostasis (autonomic NS, HR, body temp and water balance</w:t>
      </w:r>
      <w:r w:rsidR="00272DE5">
        <w:rPr>
          <w:sz w:val="16"/>
          <w:lang w:val="en-AU"/>
        </w:rPr>
        <w:t xml:space="preserve"> e.g. ADH)</w:t>
      </w:r>
    </w:p>
    <w:p w14:paraId="086934FE" w14:textId="77777777" w:rsidR="00B548EC" w:rsidRDefault="00B548EC" w:rsidP="0039647F">
      <w:pPr>
        <w:pStyle w:val="ListParagraph"/>
        <w:numPr>
          <w:ilvl w:val="0"/>
          <w:numId w:val="6"/>
        </w:numPr>
        <w:rPr>
          <w:sz w:val="16"/>
          <w:lang w:val="en-AU"/>
        </w:rPr>
      </w:pPr>
      <w:r>
        <w:rPr>
          <w:sz w:val="16"/>
          <w:lang w:val="en-AU"/>
        </w:rPr>
        <w:t xml:space="preserve">Does so by </w:t>
      </w:r>
    </w:p>
    <w:p w14:paraId="005EBB91" w14:textId="6FCD983A" w:rsidR="00B548EC" w:rsidRDefault="00B548EC" w:rsidP="0039647F">
      <w:pPr>
        <w:pStyle w:val="ListParagraph"/>
        <w:numPr>
          <w:ilvl w:val="0"/>
          <w:numId w:val="4"/>
        </w:numPr>
        <w:rPr>
          <w:sz w:val="16"/>
          <w:lang w:val="en-AU"/>
        </w:rPr>
      </w:pPr>
      <w:r>
        <w:rPr>
          <w:sz w:val="16"/>
          <w:lang w:val="en-AU"/>
        </w:rPr>
        <w:t xml:space="preserve">releasing inhabiting/releasing factors instructing anterior pituitary to produce certain hormones </w:t>
      </w:r>
    </w:p>
    <w:p w14:paraId="3D55E826" w14:textId="31A6D4B8" w:rsidR="00B548EC" w:rsidRDefault="00B548EC" w:rsidP="0039647F">
      <w:pPr>
        <w:pStyle w:val="ListParagraph"/>
        <w:numPr>
          <w:ilvl w:val="0"/>
          <w:numId w:val="4"/>
        </w:numPr>
        <w:rPr>
          <w:sz w:val="16"/>
          <w:lang w:val="en-AU"/>
        </w:rPr>
      </w:pPr>
      <w:r>
        <w:rPr>
          <w:sz w:val="16"/>
          <w:lang w:val="en-AU"/>
        </w:rPr>
        <w:t>Producing hormones and storing them in posterior pituitary, instructing secretion through nerve impulses</w:t>
      </w:r>
    </w:p>
    <w:p w14:paraId="3019C585" w14:textId="6047C507" w:rsidR="00272DE5" w:rsidRDefault="00272DE5" w:rsidP="00B548EC">
      <w:pPr>
        <w:rPr>
          <w:sz w:val="16"/>
          <w:lang w:val="en-AU"/>
        </w:rPr>
      </w:pPr>
      <w:r>
        <w:rPr>
          <w:sz w:val="16"/>
          <w:lang w:val="en-AU"/>
        </w:rPr>
        <w:t>Pituitary Gland:</w:t>
      </w:r>
    </w:p>
    <w:p w14:paraId="7EF21339" w14:textId="35B22004" w:rsidR="00272DE5" w:rsidRDefault="00272DE5" w:rsidP="0039647F">
      <w:pPr>
        <w:pStyle w:val="ListParagraph"/>
        <w:numPr>
          <w:ilvl w:val="0"/>
          <w:numId w:val="6"/>
        </w:numPr>
        <w:rPr>
          <w:sz w:val="16"/>
          <w:lang w:val="en-AU"/>
        </w:rPr>
      </w:pPr>
      <w:r>
        <w:rPr>
          <w:sz w:val="16"/>
          <w:lang w:val="en-AU"/>
        </w:rPr>
        <w:t>Controls many other endocrine glands</w:t>
      </w:r>
      <w:r w:rsidRPr="00272DE5">
        <w:rPr>
          <w:sz w:val="16"/>
          <w:lang w:val="en-AU"/>
        </w:rPr>
        <w:t xml:space="preserve"> </w:t>
      </w:r>
      <w:r>
        <w:rPr>
          <w:sz w:val="16"/>
          <w:lang w:val="en-AU"/>
        </w:rPr>
        <w:t>master gland</w:t>
      </w:r>
    </w:p>
    <w:p w14:paraId="5B0F3AA0" w14:textId="7D832AAF" w:rsidR="00272DE5" w:rsidRPr="00272DE5" w:rsidRDefault="00272DE5" w:rsidP="0039647F">
      <w:pPr>
        <w:pStyle w:val="ListParagraph"/>
        <w:numPr>
          <w:ilvl w:val="0"/>
          <w:numId w:val="6"/>
        </w:numPr>
        <w:rPr>
          <w:sz w:val="16"/>
          <w:lang w:val="en-AU"/>
        </w:rPr>
      </w:pPr>
      <w:r>
        <w:rPr>
          <w:sz w:val="16"/>
          <w:lang w:val="en-AU"/>
        </w:rPr>
        <w:t>Regulates many bodily activities (growth, metabolism e.g. thyroxine)</w:t>
      </w:r>
    </w:p>
    <w:p w14:paraId="683B5C9A" w14:textId="770C5B5C" w:rsidR="00B548EC" w:rsidRPr="00B548EC" w:rsidRDefault="00B548EC" w:rsidP="00B548EC">
      <w:pPr>
        <w:rPr>
          <w:sz w:val="16"/>
          <w:lang w:val="en-AU"/>
        </w:rPr>
      </w:pPr>
      <w:r>
        <w:rPr>
          <w:sz w:val="16"/>
          <w:lang w:val="en-AU"/>
        </w:rPr>
        <w:t>Anterior Pituitary</w:t>
      </w:r>
    </w:p>
    <w:p w14:paraId="57901A2C" w14:textId="403861E3" w:rsidR="001572A3" w:rsidRDefault="00B548EC" w:rsidP="0039647F">
      <w:pPr>
        <w:pStyle w:val="ListParagraph"/>
        <w:numPr>
          <w:ilvl w:val="0"/>
          <w:numId w:val="6"/>
        </w:numPr>
        <w:rPr>
          <w:sz w:val="16"/>
          <w:lang w:val="en-AU"/>
        </w:rPr>
      </w:pPr>
      <w:r>
        <w:rPr>
          <w:sz w:val="16"/>
          <w:lang w:val="en-AU"/>
        </w:rPr>
        <w:t>A true endocrine gland, instructed by inhabiting/releasing factors from hypothalamus via bloodstream, to produce and secrete hormones</w:t>
      </w:r>
    </w:p>
    <w:p w14:paraId="4E100EDE" w14:textId="7EF7BBCA" w:rsidR="00B548EC" w:rsidRDefault="00B548EC" w:rsidP="00B548EC">
      <w:pPr>
        <w:rPr>
          <w:sz w:val="16"/>
          <w:lang w:val="en-AU"/>
        </w:rPr>
      </w:pPr>
      <w:r>
        <w:rPr>
          <w:sz w:val="16"/>
          <w:lang w:val="en-AU"/>
        </w:rPr>
        <w:t>Posterior Pituitary</w:t>
      </w:r>
    </w:p>
    <w:p w14:paraId="65F62F9A" w14:textId="7753296A" w:rsidR="00B548EC" w:rsidRPr="009C41E5" w:rsidRDefault="00B548EC" w:rsidP="0039647F">
      <w:pPr>
        <w:pStyle w:val="ListParagraph"/>
        <w:numPr>
          <w:ilvl w:val="0"/>
          <w:numId w:val="6"/>
        </w:numPr>
        <w:rPr>
          <w:sz w:val="16"/>
          <w:lang w:val="en-AU"/>
        </w:rPr>
      </w:pPr>
      <w:r>
        <w:rPr>
          <w:sz w:val="16"/>
          <w:lang w:val="en-AU"/>
        </w:rPr>
        <w:t>Not a true endocrine gland as it does not produce its own hormones, it receives and stores the hormones Oxytocin and ADH produced by hypothalamus in its axon terminal, releasing them when triggered by nerve impulses from hypothalamus</w:t>
      </w:r>
    </w:p>
    <w:p w14:paraId="54F27745" w14:textId="74D6696E" w:rsidR="00B548EC" w:rsidRDefault="00B548EC" w:rsidP="001572A3">
      <w:pPr>
        <w:rPr>
          <w:sz w:val="16"/>
          <w:lang w:val="en-AU"/>
        </w:rPr>
      </w:pPr>
    </w:p>
    <w:tbl>
      <w:tblPr>
        <w:tblStyle w:val="TableGrid"/>
        <w:tblW w:w="0" w:type="auto"/>
        <w:tblLook w:val="04A0" w:firstRow="1" w:lastRow="0" w:firstColumn="1" w:lastColumn="0" w:noHBand="0" w:noVBand="1"/>
      </w:tblPr>
      <w:tblGrid>
        <w:gridCol w:w="2689"/>
        <w:gridCol w:w="2835"/>
        <w:gridCol w:w="4926"/>
      </w:tblGrid>
      <w:tr w:rsidR="00B548EC" w14:paraId="0510DECF" w14:textId="77777777" w:rsidTr="005748EC">
        <w:tc>
          <w:tcPr>
            <w:tcW w:w="2689" w:type="dxa"/>
          </w:tcPr>
          <w:p w14:paraId="082C00CA" w14:textId="7C50360D" w:rsidR="00B548EC" w:rsidRPr="002E4149" w:rsidRDefault="00D44DCC" w:rsidP="00B548EC">
            <w:pPr>
              <w:jc w:val="center"/>
              <w:rPr>
                <w:b/>
                <w:sz w:val="16"/>
                <w:lang w:val="en-AU"/>
              </w:rPr>
            </w:pPr>
            <w:r w:rsidRPr="002E4149">
              <w:rPr>
                <w:b/>
                <w:sz w:val="16"/>
                <w:lang w:val="en-AU"/>
              </w:rPr>
              <w:t>HORMONE PRODUCED</w:t>
            </w:r>
          </w:p>
        </w:tc>
        <w:tc>
          <w:tcPr>
            <w:tcW w:w="2835" w:type="dxa"/>
          </w:tcPr>
          <w:p w14:paraId="1B26EE72" w14:textId="458D9865" w:rsidR="00B548EC" w:rsidRPr="002E4149" w:rsidRDefault="00D44DCC" w:rsidP="00B548EC">
            <w:pPr>
              <w:jc w:val="center"/>
              <w:rPr>
                <w:b/>
                <w:sz w:val="16"/>
                <w:lang w:val="en-AU"/>
              </w:rPr>
            </w:pPr>
            <w:r w:rsidRPr="002E4149">
              <w:rPr>
                <w:b/>
                <w:sz w:val="16"/>
                <w:lang w:val="en-AU"/>
              </w:rPr>
              <w:t>TARGET CELL</w:t>
            </w:r>
          </w:p>
        </w:tc>
        <w:tc>
          <w:tcPr>
            <w:tcW w:w="4926" w:type="dxa"/>
          </w:tcPr>
          <w:p w14:paraId="3F965392" w14:textId="29153736" w:rsidR="00B548EC" w:rsidRPr="002E4149" w:rsidRDefault="00D44DCC" w:rsidP="00B548EC">
            <w:pPr>
              <w:jc w:val="center"/>
              <w:rPr>
                <w:b/>
                <w:sz w:val="16"/>
                <w:lang w:val="en-AU"/>
              </w:rPr>
            </w:pPr>
            <w:r w:rsidRPr="002E4149">
              <w:rPr>
                <w:b/>
                <w:sz w:val="16"/>
                <w:lang w:val="en-AU"/>
              </w:rPr>
              <w:t>ACTION</w:t>
            </w:r>
          </w:p>
        </w:tc>
      </w:tr>
      <w:tr w:rsidR="00641FB0" w14:paraId="6527866B" w14:textId="77777777" w:rsidTr="004C1D96">
        <w:tc>
          <w:tcPr>
            <w:tcW w:w="10450" w:type="dxa"/>
            <w:gridSpan w:val="3"/>
          </w:tcPr>
          <w:p w14:paraId="02BB43DF" w14:textId="703E48D0" w:rsidR="00641FB0" w:rsidRPr="002E4149" w:rsidRDefault="00641FB0" w:rsidP="00B548EC">
            <w:pPr>
              <w:jc w:val="center"/>
              <w:rPr>
                <w:b/>
                <w:sz w:val="16"/>
                <w:lang w:val="en-AU"/>
              </w:rPr>
            </w:pPr>
            <w:r w:rsidRPr="002E4149">
              <w:rPr>
                <w:b/>
                <w:sz w:val="16"/>
                <w:lang w:val="en-AU"/>
              </w:rPr>
              <w:t>ANTERIOR PITUITARY HORMONES</w:t>
            </w:r>
          </w:p>
        </w:tc>
      </w:tr>
      <w:tr w:rsidR="00B548EC" w14:paraId="42DBC043" w14:textId="77777777" w:rsidTr="005748EC">
        <w:tc>
          <w:tcPr>
            <w:tcW w:w="2689" w:type="dxa"/>
          </w:tcPr>
          <w:p w14:paraId="73406BB6" w14:textId="189CD211" w:rsidR="00B548EC" w:rsidRDefault="00B548EC" w:rsidP="00B548EC">
            <w:pPr>
              <w:jc w:val="center"/>
              <w:rPr>
                <w:sz w:val="16"/>
                <w:lang w:val="en-AU"/>
              </w:rPr>
            </w:pPr>
            <w:r>
              <w:rPr>
                <w:sz w:val="16"/>
                <w:lang w:val="en-AU"/>
              </w:rPr>
              <w:t>Thyroid Stimulating Hormone (TSH)</w:t>
            </w:r>
          </w:p>
        </w:tc>
        <w:tc>
          <w:tcPr>
            <w:tcW w:w="2835" w:type="dxa"/>
          </w:tcPr>
          <w:p w14:paraId="09710E05" w14:textId="2BA43F11" w:rsidR="00B548EC" w:rsidRDefault="00B548EC" w:rsidP="00B548EC">
            <w:pPr>
              <w:jc w:val="center"/>
              <w:rPr>
                <w:sz w:val="16"/>
                <w:lang w:val="en-AU"/>
              </w:rPr>
            </w:pPr>
            <w:r>
              <w:rPr>
                <w:sz w:val="16"/>
                <w:lang w:val="en-AU"/>
              </w:rPr>
              <w:t>Thyroid Gland</w:t>
            </w:r>
          </w:p>
        </w:tc>
        <w:tc>
          <w:tcPr>
            <w:tcW w:w="4926" w:type="dxa"/>
          </w:tcPr>
          <w:p w14:paraId="513394AE" w14:textId="196E41C1" w:rsidR="00B548EC" w:rsidRDefault="00B548EC" w:rsidP="00B548EC">
            <w:pPr>
              <w:jc w:val="center"/>
              <w:rPr>
                <w:sz w:val="16"/>
                <w:lang w:val="en-AU"/>
              </w:rPr>
            </w:pPr>
            <w:r>
              <w:rPr>
                <w:sz w:val="16"/>
                <w:lang w:val="en-AU"/>
              </w:rPr>
              <w:t>Stimulates production of thyroxine</w:t>
            </w:r>
          </w:p>
        </w:tc>
      </w:tr>
      <w:tr w:rsidR="00B548EC" w14:paraId="6F5DFB1A" w14:textId="77777777" w:rsidTr="005748EC">
        <w:tc>
          <w:tcPr>
            <w:tcW w:w="2689" w:type="dxa"/>
          </w:tcPr>
          <w:p w14:paraId="0FDD8FE7" w14:textId="0EE4651E" w:rsidR="00B548EC" w:rsidRDefault="00B548EC" w:rsidP="00B548EC">
            <w:pPr>
              <w:jc w:val="center"/>
              <w:rPr>
                <w:sz w:val="16"/>
                <w:lang w:val="en-AU"/>
              </w:rPr>
            </w:pPr>
            <w:r>
              <w:rPr>
                <w:sz w:val="16"/>
                <w:lang w:val="en-AU"/>
              </w:rPr>
              <w:t>Adrenocorticotropic Hormone (ACTH)</w:t>
            </w:r>
          </w:p>
        </w:tc>
        <w:tc>
          <w:tcPr>
            <w:tcW w:w="2835" w:type="dxa"/>
          </w:tcPr>
          <w:p w14:paraId="41E6381B" w14:textId="10420A0D" w:rsidR="00B548EC" w:rsidRDefault="00B548EC" w:rsidP="00B548EC">
            <w:pPr>
              <w:jc w:val="center"/>
              <w:rPr>
                <w:sz w:val="16"/>
                <w:lang w:val="en-AU"/>
              </w:rPr>
            </w:pPr>
            <w:r>
              <w:rPr>
                <w:sz w:val="16"/>
                <w:lang w:val="en-AU"/>
              </w:rPr>
              <w:t>Adrenal Cortex</w:t>
            </w:r>
          </w:p>
        </w:tc>
        <w:tc>
          <w:tcPr>
            <w:tcW w:w="4926" w:type="dxa"/>
          </w:tcPr>
          <w:p w14:paraId="38033D93" w14:textId="57F19351" w:rsidR="00B548EC" w:rsidRDefault="00B548EC" w:rsidP="00B548EC">
            <w:pPr>
              <w:jc w:val="center"/>
              <w:rPr>
                <w:sz w:val="16"/>
                <w:lang w:val="en-AU"/>
              </w:rPr>
            </w:pPr>
            <w:r>
              <w:rPr>
                <w:sz w:val="16"/>
                <w:lang w:val="en-AU"/>
              </w:rPr>
              <w:t xml:space="preserve">Stimulates production of </w:t>
            </w:r>
            <w:r w:rsidR="002E4149">
              <w:rPr>
                <w:sz w:val="16"/>
                <w:lang w:val="en-AU"/>
              </w:rPr>
              <w:t>corticosteroids</w:t>
            </w:r>
          </w:p>
        </w:tc>
      </w:tr>
      <w:tr w:rsidR="002E4149" w14:paraId="5324DD9E" w14:textId="77777777" w:rsidTr="005748EC">
        <w:tc>
          <w:tcPr>
            <w:tcW w:w="2689" w:type="dxa"/>
          </w:tcPr>
          <w:p w14:paraId="1482EEEC" w14:textId="1FD648C1" w:rsidR="002E4149" w:rsidRDefault="002E4149" w:rsidP="00B548EC">
            <w:pPr>
              <w:jc w:val="center"/>
              <w:rPr>
                <w:sz w:val="16"/>
                <w:lang w:val="en-AU"/>
              </w:rPr>
            </w:pPr>
            <w:r>
              <w:rPr>
                <w:sz w:val="16"/>
                <w:lang w:val="en-AU"/>
              </w:rPr>
              <w:t>Follicle Stimulating Hormone (FSH)</w:t>
            </w:r>
          </w:p>
        </w:tc>
        <w:tc>
          <w:tcPr>
            <w:tcW w:w="2835" w:type="dxa"/>
          </w:tcPr>
          <w:p w14:paraId="05B21207" w14:textId="29AE6C33" w:rsidR="002E4149" w:rsidRDefault="002E4149" w:rsidP="00B548EC">
            <w:pPr>
              <w:jc w:val="center"/>
              <w:rPr>
                <w:sz w:val="16"/>
                <w:lang w:val="en-AU"/>
              </w:rPr>
            </w:pPr>
            <w:r>
              <w:rPr>
                <w:sz w:val="16"/>
                <w:lang w:val="en-AU"/>
              </w:rPr>
              <w:t>Follicle in Ovaries</w:t>
            </w:r>
          </w:p>
          <w:p w14:paraId="7E1492AC" w14:textId="67713CE9" w:rsidR="002E4149" w:rsidRDefault="002E4149" w:rsidP="00B548EC">
            <w:pPr>
              <w:jc w:val="center"/>
              <w:rPr>
                <w:sz w:val="16"/>
                <w:lang w:val="en-AU"/>
              </w:rPr>
            </w:pPr>
            <w:r>
              <w:rPr>
                <w:sz w:val="16"/>
                <w:lang w:val="en-AU"/>
              </w:rPr>
              <w:t>Seminiferous Tubules</w:t>
            </w:r>
          </w:p>
        </w:tc>
        <w:tc>
          <w:tcPr>
            <w:tcW w:w="4926" w:type="dxa"/>
          </w:tcPr>
          <w:p w14:paraId="50DE3462" w14:textId="77777777" w:rsidR="002E4149" w:rsidRDefault="002E4149" w:rsidP="00B548EC">
            <w:pPr>
              <w:jc w:val="center"/>
              <w:rPr>
                <w:sz w:val="16"/>
                <w:lang w:val="en-AU"/>
              </w:rPr>
            </w:pPr>
            <w:r>
              <w:rPr>
                <w:sz w:val="16"/>
                <w:lang w:val="en-AU"/>
              </w:rPr>
              <w:t>Mature follicle</w:t>
            </w:r>
          </w:p>
          <w:p w14:paraId="764BC080" w14:textId="49E6B508" w:rsidR="002E4149" w:rsidRDefault="002E4149" w:rsidP="00B548EC">
            <w:pPr>
              <w:jc w:val="center"/>
              <w:rPr>
                <w:sz w:val="16"/>
                <w:lang w:val="en-AU"/>
              </w:rPr>
            </w:pPr>
            <w:r>
              <w:rPr>
                <w:sz w:val="16"/>
                <w:lang w:val="en-AU"/>
              </w:rPr>
              <w:t>Production of sperm</w:t>
            </w:r>
          </w:p>
        </w:tc>
      </w:tr>
      <w:tr w:rsidR="002E4149" w14:paraId="286D592B" w14:textId="77777777" w:rsidTr="005748EC">
        <w:tc>
          <w:tcPr>
            <w:tcW w:w="2689" w:type="dxa"/>
          </w:tcPr>
          <w:p w14:paraId="5AE5447F" w14:textId="014F5018" w:rsidR="002E4149" w:rsidRDefault="002E4149" w:rsidP="00B548EC">
            <w:pPr>
              <w:jc w:val="center"/>
              <w:rPr>
                <w:sz w:val="16"/>
                <w:lang w:val="en-AU"/>
              </w:rPr>
            </w:pPr>
            <w:r>
              <w:rPr>
                <w:sz w:val="16"/>
                <w:lang w:val="en-AU"/>
              </w:rPr>
              <w:t>Luteinizing Hormone (LH)</w:t>
            </w:r>
          </w:p>
        </w:tc>
        <w:tc>
          <w:tcPr>
            <w:tcW w:w="2835" w:type="dxa"/>
          </w:tcPr>
          <w:p w14:paraId="158BE1AD" w14:textId="75AE808A" w:rsidR="002E4149" w:rsidRDefault="002E4149" w:rsidP="00B548EC">
            <w:pPr>
              <w:jc w:val="center"/>
              <w:rPr>
                <w:sz w:val="16"/>
                <w:lang w:val="en-AU"/>
              </w:rPr>
            </w:pPr>
            <w:r>
              <w:rPr>
                <w:sz w:val="16"/>
                <w:lang w:val="en-AU"/>
              </w:rPr>
              <w:t>Follicle in Ovaries</w:t>
            </w:r>
          </w:p>
          <w:p w14:paraId="4719398D" w14:textId="77777777" w:rsidR="002E4149" w:rsidRDefault="002E4149" w:rsidP="00B548EC">
            <w:pPr>
              <w:jc w:val="center"/>
              <w:rPr>
                <w:sz w:val="16"/>
                <w:lang w:val="en-AU"/>
              </w:rPr>
            </w:pPr>
          </w:p>
          <w:p w14:paraId="28819AC6" w14:textId="0792657B" w:rsidR="002E4149" w:rsidRDefault="002E4149" w:rsidP="00B548EC">
            <w:pPr>
              <w:jc w:val="center"/>
              <w:rPr>
                <w:sz w:val="16"/>
                <w:lang w:val="en-AU"/>
              </w:rPr>
            </w:pPr>
            <w:r>
              <w:rPr>
                <w:sz w:val="16"/>
                <w:lang w:val="en-AU"/>
              </w:rPr>
              <w:t>Interstitial Cells or Testes</w:t>
            </w:r>
          </w:p>
        </w:tc>
        <w:tc>
          <w:tcPr>
            <w:tcW w:w="4926" w:type="dxa"/>
          </w:tcPr>
          <w:p w14:paraId="121D631D" w14:textId="77777777" w:rsidR="002E4149" w:rsidRDefault="002E4149" w:rsidP="00B548EC">
            <w:pPr>
              <w:jc w:val="center"/>
              <w:rPr>
                <w:sz w:val="16"/>
                <w:lang w:val="en-AU"/>
              </w:rPr>
            </w:pPr>
            <w:r>
              <w:rPr>
                <w:sz w:val="16"/>
                <w:lang w:val="en-AU"/>
              </w:rPr>
              <w:t>Ovulation</w:t>
            </w:r>
          </w:p>
          <w:p w14:paraId="2B71329B" w14:textId="77777777" w:rsidR="002E4149" w:rsidRDefault="002E4149" w:rsidP="00B548EC">
            <w:pPr>
              <w:jc w:val="center"/>
              <w:rPr>
                <w:sz w:val="16"/>
                <w:lang w:val="en-AU"/>
              </w:rPr>
            </w:pPr>
            <w:r>
              <w:rPr>
                <w:sz w:val="16"/>
                <w:lang w:val="en-AU"/>
              </w:rPr>
              <w:t>Form Corpus Luteum</w:t>
            </w:r>
          </w:p>
          <w:p w14:paraId="0F1B6138" w14:textId="05FF1829" w:rsidR="002E4149" w:rsidRDefault="002E4149" w:rsidP="00B548EC">
            <w:pPr>
              <w:jc w:val="center"/>
              <w:rPr>
                <w:sz w:val="16"/>
                <w:lang w:val="en-AU"/>
              </w:rPr>
            </w:pPr>
            <w:r>
              <w:rPr>
                <w:sz w:val="16"/>
                <w:lang w:val="en-AU"/>
              </w:rPr>
              <w:t>Production of testosterone</w:t>
            </w:r>
          </w:p>
        </w:tc>
      </w:tr>
      <w:tr w:rsidR="002E4149" w14:paraId="38CDC754" w14:textId="77777777" w:rsidTr="005748EC">
        <w:tc>
          <w:tcPr>
            <w:tcW w:w="2689" w:type="dxa"/>
          </w:tcPr>
          <w:p w14:paraId="0F209814" w14:textId="1D5D593C" w:rsidR="002E4149" w:rsidRDefault="002E4149" w:rsidP="00B548EC">
            <w:pPr>
              <w:jc w:val="center"/>
              <w:rPr>
                <w:sz w:val="16"/>
                <w:lang w:val="en-AU"/>
              </w:rPr>
            </w:pPr>
            <w:r>
              <w:rPr>
                <w:sz w:val="16"/>
                <w:lang w:val="en-AU"/>
              </w:rPr>
              <w:t>Growth Hormone (GH)</w:t>
            </w:r>
          </w:p>
        </w:tc>
        <w:tc>
          <w:tcPr>
            <w:tcW w:w="2835" w:type="dxa"/>
          </w:tcPr>
          <w:p w14:paraId="7076DEE6" w14:textId="470EB67F" w:rsidR="002E4149" w:rsidRDefault="002E4149" w:rsidP="00B548EC">
            <w:pPr>
              <w:jc w:val="center"/>
              <w:rPr>
                <w:sz w:val="16"/>
                <w:lang w:val="en-AU"/>
              </w:rPr>
            </w:pPr>
            <w:r>
              <w:rPr>
                <w:sz w:val="16"/>
                <w:lang w:val="en-AU"/>
              </w:rPr>
              <w:t>All cells</w:t>
            </w:r>
          </w:p>
        </w:tc>
        <w:tc>
          <w:tcPr>
            <w:tcW w:w="4926" w:type="dxa"/>
          </w:tcPr>
          <w:p w14:paraId="1B522122" w14:textId="1D691550" w:rsidR="002E4149" w:rsidRDefault="002E4149" w:rsidP="00B548EC">
            <w:pPr>
              <w:jc w:val="center"/>
              <w:rPr>
                <w:sz w:val="16"/>
                <w:lang w:val="en-AU"/>
              </w:rPr>
            </w:pPr>
            <w:r>
              <w:rPr>
                <w:sz w:val="16"/>
                <w:lang w:val="en-AU"/>
              </w:rPr>
              <w:t>Protein synthesis and growth</w:t>
            </w:r>
          </w:p>
        </w:tc>
      </w:tr>
      <w:tr w:rsidR="002E4149" w14:paraId="615BFF4C" w14:textId="77777777" w:rsidTr="005748EC">
        <w:tc>
          <w:tcPr>
            <w:tcW w:w="2689" w:type="dxa"/>
          </w:tcPr>
          <w:p w14:paraId="6928D8DD" w14:textId="4D88E090" w:rsidR="002E4149" w:rsidRDefault="002E4149" w:rsidP="00B548EC">
            <w:pPr>
              <w:jc w:val="center"/>
              <w:rPr>
                <w:sz w:val="16"/>
                <w:lang w:val="en-AU"/>
              </w:rPr>
            </w:pPr>
            <w:r>
              <w:rPr>
                <w:sz w:val="16"/>
                <w:lang w:val="en-AU"/>
              </w:rPr>
              <w:t>Prolactin</w:t>
            </w:r>
          </w:p>
        </w:tc>
        <w:tc>
          <w:tcPr>
            <w:tcW w:w="2835" w:type="dxa"/>
          </w:tcPr>
          <w:p w14:paraId="5F147358" w14:textId="4DEF69A1" w:rsidR="002E4149" w:rsidRDefault="002E4149" w:rsidP="00B548EC">
            <w:pPr>
              <w:jc w:val="center"/>
              <w:rPr>
                <w:sz w:val="16"/>
                <w:lang w:val="en-AU"/>
              </w:rPr>
            </w:pPr>
            <w:r>
              <w:rPr>
                <w:sz w:val="16"/>
                <w:lang w:val="en-AU"/>
              </w:rPr>
              <w:t>Mammary glands</w:t>
            </w:r>
          </w:p>
        </w:tc>
        <w:tc>
          <w:tcPr>
            <w:tcW w:w="4926" w:type="dxa"/>
          </w:tcPr>
          <w:p w14:paraId="2E99E7BD" w14:textId="5052118D" w:rsidR="002E4149" w:rsidRDefault="002E4149" w:rsidP="00B548EC">
            <w:pPr>
              <w:jc w:val="center"/>
              <w:rPr>
                <w:sz w:val="16"/>
                <w:lang w:val="en-AU"/>
              </w:rPr>
            </w:pPr>
            <w:r>
              <w:rPr>
                <w:sz w:val="16"/>
                <w:lang w:val="en-AU"/>
              </w:rPr>
              <w:t>Initiates and maintains milk production</w:t>
            </w:r>
          </w:p>
        </w:tc>
      </w:tr>
      <w:tr w:rsidR="00641FB0" w14:paraId="1F1144C5" w14:textId="77777777" w:rsidTr="004C1D96">
        <w:tc>
          <w:tcPr>
            <w:tcW w:w="10450" w:type="dxa"/>
            <w:gridSpan w:val="3"/>
          </w:tcPr>
          <w:p w14:paraId="6707533D" w14:textId="74B420F9" w:rsidR="00641FB0" w:rsidRPr="00D44DCC" w:rsidRDefault="00641FB0" w:rsidP="00B548EC">
            <w:pPr>
              <w:jc w:val="center"/>
              <w:rPr>
                <w:b/>
                <w:sz w:val="16"/>
                <w:lang w:val="en-AU"/>
              </w:rPr>
            </w:pPr>
            <w:r w:rsidRPr="00D44DCC">
              <w:rPr>
                <w:b/>
                <w:sz w:val="16"/>
                <w:lang w:val="en-AU"/>
              </w:rPr>
              <w:t>POSTEROIR PITUITARY</w:t>
            </w:r>
          </w:p>
        </w:tc>
      </w:tr>
      <w:tr w:rsidR="00641FB0" w14:paraId="095D550C" w14:textId="77777777" w:rsidTr="005748EC">
        <w:tc>
          <w:tcPr>
            <w:tcW w:w="2689" w:type="dxa"/>
          </w:tcPr>
          <w:p w14:paraId="7D9E1805" w14:textId="414CABBD" w:rsidR="00641FB0" w:rsidRDefault="00641FB0" w:rsidP="00641FB0">
            <w:pPr>
              <w:jc w:val="center"/>
              <w:rPr>
                <w:sz w:val="16"/>
                <w:lang w:val="en-AU"/>
              </w:rPr>
            </w:pPr>
            <w:r>
              <w:rPr>
                <w:sz w:val="16"/>
                <w:lang w:val="en-AU"/>
              </w:rPr>
              <w:t>Antidiuretic Hormone (ADH)</w:t>
            </w:r>
          </w:p>
        </w:tc>
        <w:tc>
          <w:tcPr>
            <w:tcW w:w="2835" w:type="dxa"/>
          </w:tcPr>
          <w:p w14:paraId="350C703A" w14:textId="74EDF976" w:rsidR="00641FB0" w:rsidRDefault="00641FB0" w:rsidP="00641FB0">
            <w:pPr>
              <w:jc w:val="center"/>
              <w:rPr>
                <w:sz w:val="16"/>
                <w:lang w:val="en-AU"/>
              </w:rPr>
            </w:pPr>
            <w:r>
              <w:rPr>
                <w:sz w:val="16"/>
                <w:lang w:val="en-AU"/>
              </w:rPr>
              <w:t>Collecting duct and Distal Convoluted Tubule of Nephrons in kidney</w:t>
            </w:r>
          </w:p>
        </w:tc>
        <w:tc>
          <w:tcPr>
            <w:tcW w:w="4926" w:type="dxa"/>
          </w:tcPr>
          <w:p w14:paraId="393A3704" w14:textId="55BF6321" w:rsidR="00641FB0" w:rsidRDefault="00641FB0" w:rsidP="00641FB0">
            <w:pPr>
              <w:jc w:val="center"/>
              <w:rPr>
                <w:sz w:val="16"/>
                <w:lang w:val="en-AU"/>
              </w:rPr>
            </w:pPr>
            <w:r>
              <w:rPr>
                <w:sz w:val="16"/>
                <w:lang w:val="en-AU"/>
              </w:rPr>
              <w:t>Increase water reabsorption from kidney</w:t>
            </w:r>
          </w:p>
        </w:tc>
      </w:tr>
      <w:tr w:rsidR="00641FB0" w14:paraId="4C80BB79" w14:textId="77777777" w:rsidTr="005748EC">
        <w:tc>
          <w:tcPr>
            <w:tcW w:w="2689" w:type="dxa"/>
          </w:tcPr>
          <w:p w14:paraId="1A200394" w14:textId="323E555C" w:rsidR="00641FB0" w:rsidRDefault="00641FB0" w:rsidP="00641FB0">
            <w:pPr>
              <w:jc w:val="center"/>
              <w:rPr>
                <w:sz w:val="16"/>
                <w:lang w:val="en-AU"/>
              </w:rPr>
            </w:pPr>
            <w:r>
              <w:rPr>
                <w:sz w:val="16"/>
                <w:lang w:val="en-AU"/>
              </w:rPr>
              <w:t>Oxytocin</w:t>
            </w:r>
          </w:p>
        </w:tc>
        <w:tc>
          <w:tcPr>
            <w:tcW w:w="2835" w:type="dxa"/>
          </w:tcPr>
          <w:p w14:paraId="05C96F88" w14:textId="77777777" w:rsidR="00641FB0" w:rsidRDefault="00641FB0" w:rsidP="00641FB0">
            <w:pPr>
              <w:jc w:val="center"/>
              <w:rPr>
                <w:sz w:val="16"/>
                <w:lang w:val="en-AU"/>
              </w:rPr>
            </w:pPr>
            <w:r>
              <w:rPr>
                <w:sz w:val="16"/>
                <w:lang w:val="en-AU"/>
              </w:rPr>
              <w:t>Mammary glands</w:t>
            </w:r>
          </w:p>
          <w:p w14:paraId="593610F7" w14:textId="1BC877D8" w:rsidR="00641FB0" w:rsidRDefault="00641FB0" w:rsidP="00641FB0">
            <w:pPr>
              <w:jc w:val="center"/>
              <w:rPr>
                <w:sz w:val="16"/>
                <w:lang w:val="en-AU"/>
              </w:rPr>
            </w:pPr>
            <w:r>
              <w:rPr>
                <w:sz w:val="16"/>
                <w:lang w:val="en-AU"/>
              </w:rPr>
              <w:t>Smooth muscle in uterus</w:t>
            </w:r>
          </w:p>
        </w:tc>
        <w:tc>
          <w:tcPr>
            <w:tcW w:w="4926" w:type="dxa"/>
          </w:tcPr>
          <w:p w14:paraId="4E0DB050" w14:textId="77777777" w:rsidR="00641FB0" w:rsidRDefault="00641FB0" w:rsidP="00641FB0">
            <w:pPr>
              <w:jc w:val="center"/>
              <w:rPr>
                <w:sz w:val="16"/>
                <w:lang w:val="en-AU"/>
              </w:rPr>
            </w:pPr>
            <w:r>
              <w:rPr>
                <w:sz w:val="16"/>
                <w:lang w:val="en-AU"/>
              </w:rPr>
              <w:t>Allows milk let down</w:t>
            </w:r>
          </w:p>
          <w:p w14:paraId="0A35C985" w14:textId="7E31C95F" w:rsidR="00641FB0" w:rsidRDefault="00641FB0" w:rsidP="00641FB0">
            <w:pPr>
              <w:jc w:val="center"/>
              <w:rPr>
                <w:sz w:val="16"/>
                <w:lang w:val="en-AU"/>
              </w:rPr>
            </w:pPr>
            <w:r>
              <w:rPr>
                <w:sz w:val="16"/>
                <w:lang w:val="en-AU"/>
              </w:rPr>
              <w:t>Initiates labour</w:t>
            </w:r>
          </w:p>
        </w:tc>
      </w:tr>
      <w:tr w:rsidR="00641FB0" w14:paraId="1AC23BE8" w14:textId="77777777" w:rsidTr="004C1D96">
        <w:tc>
          <w:tcPr>
            <w:tcW w:w="10450" w:type="dxa"/>
            <w:gridSpan w:val="3"/>
          </w:tcPr>
          <w:p w14:paraId="68F85ADA" w14:textId="2D8B2AA2" w:rsidR="00641FB0" w:rsidRPr="00D44DCC" w:rsidRDefault="00641FB0" w:rsidP="00641FB0">
            <w:pPr>
              <w:jc w:val="center"/>
              <w:rPr>
                <w:b/>
                <w:sz w:val="16"/>
                <w:lang w:val="en-AU"/>
              </w:rPr>
            </w:pPr>
            <w:r w:rsidRPr="00D44DCC">
              <w:rPr>
                <w:b/>
                <w:sz w:val="16"/>
                <w:lang w:val="en-AU"/>
              </w:rPr>
              <w:t>TYROID GLAND</w:t>
            </w:r>
          </w:p>
        </w:tc>
      </w:tr>
      <w:tr w:rsidR="00641FB0" w14:paraId="02A1B05A" w14:textId="77777777" w:rsidTr="005748EC">
        <w:tc>
          <w:tcPr>
            <w:tcW w:w="2689" w:type="dxa"/>
          </w:tcPr>
          <w:p w14:paraId="097E8B1C" w14:textId="554D3EAF" w:rsidR="00641FB0" w:rsidRDefault="00641FB0" w:rsidP="00641FB0">
            <w:pPr>
              <w:jc w:val="center"/>
              <w:rPr>
                <w:sz w:val="16"/>
                <w:lang w:val="en-AU"/>
              </w:rPr>
            </w:pPr>
            <w:r>
              <w:rPr>
                <w:sz w:val="16"/>
                <w:lang w:val="en-AU"/>
              </w:rPr>
              <w:t>Thyroxine (in response to TSH)</w:t>
            </w:r>
          </w:p>
        </w:tc>
        <w:tc>
          <w:tcPr>
            <w:tcW w:w="2835" w:type="dxa"/>
          </w:tcPr>
          <w:p w14:paraId="56AB6120" w14:textId="4EEF56B4" w:rsidR="00641FB0" w:rsidRDefault="00641FB0" w:rsidP="00641FB0">
            <w:pPr>
              <w:jc w:val="center"/>
              <w:rPr>
                <w:sz w:val="16"/>
                <w:lang w:val="en-AU"/>
              </w:rPr>
            </w:pPr>
            <w:r>
              <w:rPr>
                <w:sz w:val="16"/>
                <w:lang w:val="en-AU"/>
              </w:rPr>
              <w:t>Most cells</w:t>
            </w:r>
          </w:p>
        </w:tc>
        <w:tc>
          <w:tcPr>
            <w:tcW w:w="4926" w:type="dxa"/>
          </w:tcPr>
          <w:p w14:paraId="07B9EC0F" w14:textId="3EF47D96" w:rsidR="00641FB0" w:rsidRDefault="00641FB0" w:rsidP="00641FB0">
            <w:pPr>
              <w:jc w:val="center"/>
              <w:rPr>
                <w:sz w:val="16"/>
                <w:lang w:val="en-AU"/>
              </w:rPr>
            </w:pPr>
            <w:r>
              <w:rPr>
                <w:sz w:val="16"/>
                <w:lang w:val="en-AU"/>
              </w:rPr>
              <w:t xml:space="preserve">Controls </w:t>
            </w:r>
            <w:r w:rsidR="005748EC">
              <w:rPr>
                <w:sz w:val="16"/>
                <w:lang w:val="en-AU"/>
              </w:rPr>
              <w:t>body’s</w:t>
            </w:r>
            <w:r>
              <w:rPr>
                <w:sz w:val="16"/>
                <w:lang w:val="en-AU"/>
              </w:rPr>
              <w:t xml:space="preserve"> metabolism, therefore body temp</w:t>
            </w:r>
          </w:p>
        </w:tc>
      </w:tr>
      <w:tr w:rsidR="00641FB0" w14:paraId="66BAC5AA" w14:textId="77777777" w:rsidTr="005748EC">
        <w:tc>
          <w:tcPr>
            <w:tcW w:w="2689" w:type="dxa"/>
          </w:tcPr>
          <w:p w14:paraId="6137ED7E" w14:textId="673F832C" w:rsidR="00641FB0" w:rsidRDefault="00641FB0" w:rsidP="00641FB0">
            <w:pPr>
              <w:jc w:val="center"/>
              <w:rPr>
                <w:sz w:val="16"/>
                <w:lang w:val="en-AU"/>
              </w:rPr>
            </w:pPr>
            <w:r>
              <w:rPr>
                <w:sz w:val="16"/>
                <w:lang w:val="en-AU"/>
              </w:rPr>
              <w:t>Calcitonin</w:t>
            </w:r>
          </w:p>
        </w:tc>
        <w:tc>
          <w:tcPr>
            <w:tcW w:w="2835" w:type="dxa"/>
          </w:tcPr>
          <w:p w14:paraId="399EE612" w14:textId="735EED49" w:rsidR="00641FB0" w:rsidRDefault="00641FB0" w:rsidP="00641FB0">
            <w:pPr>
              <w:jc w:val="center"/>
              <w:rPr>
                <w:sz w:val="16"/>
                <w:lang w:val="en-AU"/>
              </w:rPr>
            </w:pPr>
            <w:r>
              <w:rPr>
                <w:sz w:val="16"/>
                <w:lang w:val="en-AU"/>
              </w:rPr>
              <w:t>Osteoblasts</w:t>
            </w:r>
          </w:p>
        </w:tc>
        <w:tc>
          <w:tcPr>
            <w:tcW w:w="4926" w:type="dxa"/>
          </w:tcPr>
          <w:p w14:paraId="1FED1E94" w14:textId="1AFB1271" w:rsidR="00641FB0" w:rsidRDefault="00641FB0" w:rsidP="00641FB0">
            <w:pPr>
              <w:jc w:val="center"/>
              <w:rPr>
                <w:sz w:val="16"/>
                <w:lang w:val="en-AU"/>
              </w:rPr>
            </w:pPr>
            <w:r>
              <w:rPr>
                <w:sz w:val="16"/>
                <w:lang w:val="en-AU"/>
              </w:rPr>
              <w:t>Stimulate up take of calcium</w:t>
            </w:r>
          </w:p>
        </w:tc>
      </w:tr>
      <w:tr w:rsidR="00641FB0" w14:paraId="4F7857FA" w14:textId="77777777" w:rsidTr="004C1D96">
        <w:tc>
          <w:tcPr>
            <w:tcW w:w="10450" w:type="dxa"/>
            <w:gridSpan w:val="3"/>
          </w:tcPr>
          <w:p w14:paraId="48751A22" w14:textId="31FB2961" w:rsidR="00641FB0" w:rsidRPr="00D44DCC" w:rsidRDefault="00641FB0" w:rsidP="00641FB0">
            <w:pPr>
              <w:jc w:val="center"/>
              <w:rPr>
                <w:b/>
                <w:sz w:val="16"/>
                <w:lang w:val="en-AU"/>
              </w:rPr>
            </w:pPr>
            <w:r w:rsidRPr="00D44DCC">
              <w:rPr>
                <w:b/>
                <w:sz w:val="16"/>
                <w:lang w:val="en-AU"/>
              </w:rPr>
              <w:t>PARATHYROID GLAND</w:t>
            </w:r>
          </w:p>
        </w:tc>
      </w:tr>
      <w:tr w:rsidR="00641FB0" w14:paraId="2C4349D5" w14:textId="77777777" w:rsidTr="005748EC">
        <w:tc>
          <w:tcPr>
            <w:tcW w:w="2689" w:type="dxa"/>
          </w:tcPr>
          <w:p w14:paraId="7024B08E" w14:textId="03EDFF25" w:rsidR="00641FB0" w:rsidRDefault="00641FB0" w:rsidP="00641FB0">
            <w:pPr>
              <w:jc w:val="center"/>
              <w:rPr>
                <w:sz w:val="16"/>
                <w:lang w:val="en-AU"/>
              </w:rPr>
            </w:pPr>
            <w:r>
              <w:rPr>
                <w:sz w:val="16"/>
                <w:lang w:val="en-AU"/>
              </w:rPr>
              <w:t>Parathyroid Hormone (Parahormone)</w:t>
            </w:r>
          </w:p>
        </w:tc>
        <w:tc>
          <w:tcPr>
            <w:tcW w:w="2835" w:type="dxa"/>
          </w:tcPr>
          <w:p w14:paraId="70632884" w14:textId="77777777" w:rsidR="00641FB0" w:rsidRDefault="00641FB0" w:rsidP="00641FB0">
            <w:pPr>
              <w:jc w:val="center"/>
              <w:rPr>
                <w:sz w:val="16"/>
                <w:lang w:val="en-AU"/>
              </w:rPr>
            </w:pPr>
            <w:r>
              <w:rPr>
                <w:sz w:val="16"/>
                <w:lang w:val="en-AU"/>
              </w:rPr>
              <w:t>Osteoclasts</w:t>
            </w:r>
          </w:p>
          <w:p w14:paraId="27163D80" w14:textId="77777777" w:rsidR="00641FB0" w:rsidRDefault="00641FB0" w:rsidP="00641FB0">
            <w:pPr>
              <w:jc w:val="center"/>
              <w:rPr>
                <w:sz w:val="16"/>
                <w:lang w:val="en-AU"/>
              </w:rPr>
            </w:pPr>
            <w:r>
              <w:rPr>
                <w:sz w:val="16"/>
                <w:lang w:val="en-AU"/>
              </w:rPr>
              <w:t>Intestinal</w:t>
            </w:r>
          </w:p>
          <w:p w14:paraId="4A96189E" w14:textId="1B42208F" w:rsidR="00641FB0" w:rsidRDefault="00641FB0" w:rsidP="00641FB0">
            <w:pPr>
              <w:jc w:val="center"/>
              <w:rPr>
                <w:sz w:val="16"/>
                <w:lang w:val="en-AU"/>
              </w:rPr>
            </w:pPr>
            <w:r>
              <w:rPr>
                <w:sz w:val="16"/>
                <w:lang w:val="en-AU"/>
              </w:rPr>
              <w:t>Kidneys</w:t>
            </w:r>
          </w:p>
        </w:tc>
        <w:tc>
          <w:tcPr>
            <w:tcW w:w="4926" w:type="dxa"/>
          </w:tcPr>
          <w:p w14:paraId="6F389900" w14:textId="77777777" w:rsidR="00641FB0" w:rsidRDefault="00641FB0" w:rsidP="00641FB0">
            <w:pPr>
              <w:jc w:val="center"/>
              <w:rPr>
                <w:sz w:val="16"/>
                <w:lang w:val="en-AU"/>
              </w:rPr>
            </w:pPr>
            <w:r>
              <w:rPr>
                <w:sz w:val="16"/>
                <w:lang w:val="en-AU"/>
              </w:rPr>
              <w:t>Stimulates release of calcium</w:t>
            </w:r>
          </w:p>
          <w:p w14:paraId="69528A30" w14:textId="77777777" w:rsidR="00641FB0" w:rsidRDefault="00641FB0" w:rsidP="00641FB0">
            <w:pPr>
              <w:jc w:val="center"/>
              <w:rPr>
                <w:sz w:val="16"/>
                <w:lang w:val="en-AU"/>
              </w:rPr>
            </w:pPr>
            <w:r>
              <w:rPr>
                <w:sz w:val="16"/>
                <w:lang w:val="en-AU"/>
              </w:rPr>
              <w:t>Increased absorption from foods</w:t>
            </w:r>
          </w:p>
          <w:p w14:paraId="7B3B47ED" w14:textId="1E8C3093" w:rsidR="00641FB0" w:rsidRDefault="00641FB0" w:rsidP="00641FB0">
            <w:pPr>
              <w:jc w:val="center"/>
              <w:rPr>
                <w:sz w:val="16"/>
                <w:lang w:val="en-AU"/>
              </w:rPr>
            </w:pPr>
            <w:r>
              <w:rPr>
                <w:sz w:val="16"/>
                <w:lang w:val="en-AU"/>
              </w:rPr>
              <w:t>Increased reabsorption from urine</w:t>
            </w:r>
          </w:p>
        </w:tc>
      </w:tr>
      <w:tr w:rsidR="00641FB0" w14:paraId="6A5990CB" w14:textId="77777777" w:rsidTr="004C1D96">
        <w:tc>
          <w:tcPr>
            <w:tcW w:w="10450" w:type="dxa"/>
            <w:gridSpan w:val="3"/>
          </w:tcPr>
          <w:p w14:paraId="3A86AAB3" w14:textId="77777777" w:rsidR="00D44DCC" w:rsidRDefault="00641FB0" w:rsidP="00D44DCC">
            <w:pPr>
              <w:jc w:val="center"/>
              <w:rPr>
                <w:b/>
                <w:sz w:val="16"/>
                <w:lang w:val="en-AU"/>
              </w:rPr>
            </w:pPr>
            <w:r w:rsidRPr="00D44DCC">
              <w:rPr>
                <w:b/>
                <w:sz w:val="16"/>
                <w:lang w:val="en-AU"/>
              </w:rPr>
              <w:t>PINEAL GLAND</w:t>
            </w:r>
          </w:p>
          <w:p w14:paraId="37704D7D" w14:textId="2EFC31FB" w:rsidR="00D44DCC" w:rsidRPr="00D44DCC" w:rsidRDefault="00D44DCC" w:rsidP="00D44DCC">
            <w:pPr>
              <w:jc w:val="center"/>
              <w:rPr>
                <w:sz w:val="16"/>
                <w:lang w:val="en-AU"/>
              </w:rPr>
            </w:pPr>
            <w:r>
              <w:rPr>
                <w:sz w:val="16"/>
                <w:lang w:val="en-AU"/>
              </w:rPr>
              <w:t>Shrinks after puberty</w:t>
            </w:r>
          </w:p>
        </w:tc>
      </w:tr>
      <w:tr w:rsidR="00641FB0" w14:paraId="14DC3073" w14:textId="77777777" w:rsidTr="005748EC">
        <w:tc>
          <w:tcPr>
            <w:tcW w:w="2689" w:type="dxa"/>
          </w:tcPr>
          <w:p w14:paraId="4509CBA5" w14:textId="7F93C278" w:rsidR="00641FB0" w:rsidRDefault="00D44DCC" w:rsidP="00641FB0">
            <w:pPr>
              <w:jc w:val="center"/>
              <w:rPr>
                <w:sz w:val="16"/>
                <w:lang w:val="en-AU"/>
              </w:rPr>
            </w:pPr>
            <w:r>
              <w:rPr>
                <w:sz w:val="16"/>
                <w:lang w:val="en-AU"/>
              </w:rPr>
              <w:t>Melatonin (stimulated by light and inhabited by darkness)</w:t>
            </w:r>
          </w:p>
        </w:tc>
        <w:tc>
          <w:tcPr>
            <w:tcW w:w="2835" w:type="dxa"/>
          </w:tcPr>
          <w:p w14:paraId="23D648D1" w14:textId="0B635791" w:rsidR="00641FB0" w:rsidRDefault="00D44DCC" w:rsidP="00641FB0">
            <w:pPr>
              <w:jc w:val="center"/>
              <w:rPr>
                <w:sz w:val="16"/>
                <w:lang w:val="en-AU"/>
              </w:rPr>
            </w:pPr>
            <w:r>
              <w:rPr>
                <w:sz w:val="16"/>
                <w:lang w:val="en-AU"/>
              </w:rPr>
              <w:t>Brain</w:t>
            </w:r>
          </w:p>
        </w:tc>
        <w:tc>
          <w:tcPr>
            <w:tcW w:w="4926" w:type="dxa"/>
          </w:tcPr>
          <w:p w14:paraId="6EB44587" w14:textId="157ECF5C" w:rsidR="00641FB0" w:rsidRDefault="00D44DCC" w:rsidP="00641FB0">
            <w:pPr>
              <w:jc w:val="center"/>
              <w:rPr>
                <w:sz w:val="16"/>
                <w:lang w:val="en-AU"/>
              </w:rPr>
            </w:pPr>
            <w:r>
              <w:rPr>
                <w:sz w:val="16"/>
                <w:lang w:val="en-AU"/>
              </w:rPr>
              <w:t>Regulate sleep patterns (circadian timing)</w:t>
            </w:r>
          </w:p>
        </w:tc>
      </w:tr>
      <w:tr w:rsidR="00D44DCC" w14:paraId="54235EF9" w14:textId="77777777" w:rsidTr="004C1D96">
        <w:tc>
          <w:tcPr>
            <w:tcW w:w="10450" w:type="dxa"/>
            <w:gridSpan w:val="3"/>
          </w:tcPr>
          <w:p w14:paraId="51F4A304" w14:textId="77777777" w:rsidR="00D44DCC" w:rsidRPr="00D44DCC" w:rsidRDefault="00D44DCC" w:rsidP="00641FB0">
            <w:pPr>
              <w:jc w:val="center"/>
              <w:rPr>
                <w:b/>
                <w:sz w:val="16"/>
                <w:lang w:val="en-AU"/>
              </w:rPr>
            </w:pPr>
            <w:r w:rsidRPr="00D44DCC">
              <w:rPr>
                <w:b/>
                <w:sz w:val="16"/>
                <w:lang w:val="en-AU"/>
              </w:rPr>
              <w:lastRenderedPageBreak/>
              <w:t>THYMUS GLAND</w:t>
            </w:r>
          </w:p>
          <w:p w14:paraId="69A7598D" w14:textId="31CAF01B" w:rsidR="00D44DCC" w:rsidRDefault="00D44DCC" w:rsidP="00641FB0">
            <w:pPr>
              <w:jc w:val="center"/>
              <w:rPr>
                <w:sz w:val="16"/>
                <w:lang w:val="en-AU"/>
              </w:rPr>
            </w:pPr>
            <w:r>
              <w:rPr>
                <w:sz w:val="16"/>
                <w:lang w:val="en-AU"/>
              </w:rPr>
              <w:t>Decreases after puberty</w:t>
            </w:r>
          </w:p>
        </w:tc>
      </w:tr>
      <w:tr w:rsidR="00D44DCC" w14:paraId="65308F8B" w14:textId="77777777" w:rsidTr="005748EC">
        <w:tc>
          <w:tcPr>
            <w:tcW w:w="2689" w:type="dxa"/>
          </w:tcPr>
          <w:p w14:paraId="78134963" w14:textId="1F03A015" w:rsidR="00D44DCC" w:rsidRDefault="00D44DCC" w:rsidP="00641FB0">
            <w:pPr>
              <w:jc w:val="center"/>
              <w:rPr>
                <w:sz w:val="16"/>
                <w:lang w:val="en-AU"/>
              </w:rPr>
            </w:pPr>
            <w:r>
              <w:rPr>
                <w:sz w:val="16"/>
                <w:lang w:val="en-AU"/>
              </w:rPr>
              <w:t>Thymosin’s</w:t>
            </w:r>
          </w:p>
        </w:tc>
        <w:tc>
          <w:tcPr>
            <w:tcW w:w="2835" w:type="dxa"/>
          </w:tcPr>
          <w:p w14:paraId="16F34A76" w14:textId="33C5C2F5" w:rsidR="00D44DCC" w:rsidRDefault="00D44DCC" w:rsidP="00641FB0">
            <w:pPr>
              <w:jc w:val="center"/>
              <w:rPr>
                <w:sz w:val="16"/>
                <w:lang w:val="en-AU"/>
              </w:rPr>
            </w:pPr>
            <w:r>
              <w:rPr>
                <w:sz w:val="16"/>
                <w:lang w:val="en-AU"/>
              </w:rPr>
              <w:t>T-Lymphocytes</w:t>
            </w:r>
          </w:p>
        </w:tc>
        <w:tc>
          <w:tcPr>
            <w:tcW w:w="4926" w:type="dxa"/>
          </w:tcPr>
          <w:p w14:paraId="176A544B" w14:textId="00935E92" w:rsidR="00D44DCC" w:rsidRDefault="00D44DCC" w:rsidP="00641FB0">
            <w:pPr>
              <w:jc w:val="center"/>
              <w:rPr>
                <w:sz w:val="16"/>
                <w:lang w:val="en-AU"/>
              </w:rPr>
            </w:pPr>
            <w:r>
              <w:rPr>
                <w:sz w:val="16"/>
                <w:lang w:val="en-AU"/>
              </w:rPr>
              <w:t>Maturation of T-Lymphocytes</w:t>
            </w:r>
          </w:p>
        </w:tc>
      </w:tr>
      <w:tr w:rsidR="00D44DCC" w14:paraId="7F7F5150" w14:textId="77777777" w:rsidTr="004C1D96">
        <w:tc>
          <w:tcPr>
            <w:tcW w:w="10450" w:type="dxa"/>
            <w:gridSpan w:val="3"/>
          </w:tcPr>
          <w:p w14:paraId="39C96D9F" w14:textId="565D3F96" w:rsidR="00D44DCC" w:rsidRPr="005748EC" w:rsidRDefault="005748EC" w:rsidP="00641FB0">
            <w:pPr>
              <w:jc w:val="center"/>
              <w:rPr>
                <w:b/>
                <w:sz w:val="16"/>
                <w:lang w:val="en-AU"/>
              </w:rPr>
            </w:pPr>
            <w:r>
              <w:rPr>
                <w:b/>
                <w:sz w:val="16"/>
                <w:lang w:val="en-AU"/>
              </w:rPr>
              <w:t>ALPHA CELLS (IOL IN PANCREAS)</w:t>
            </w:r>
            <w:r w:rsidR="009C41E5">
              <w:rPr>
                <w:b/>
                <w:sz w:val="16"/>
                <w:lang w:val="en-AU"/>
              </w:rPr>
              <w:t xml:space="preserve"> – </w:t>
            </w:r>
            <w:r w:rsidR="009C41E5" w:rsidRPr="009C41E5">
              <w:rPr>
                <w:sz w:val="16"/>
                <w:lang w:val="en-AU"/>
              </w:rPr>
              <w:t>Pancreas also an exocrine gland</w:t>
            </w:r>
          </w:p>
        </w:tc>
      </w:tr>
      <w:tr w:rsidR="00D44DCC" w14:paraId="58CB9BD5" w14:textId="77777777" w:rsidTr="005748EC">
        <w:tc>
          <w:tcPr>
            <w:tcW w:w="2689" w:type="dxa"/>
          </w:tcPr>
          <w:p w14:paraId="7437A346" w14:textId="3D7880BD" w:rsidR="00D44DCC" w:rsidRDefault="005748EC" w:rsidP="00641FB0">
            <w:pPr>
              <w:jc w:val="center"/>
              <w:rPr>
                <w:sz w:val="16"/>
                <w:lang w:val="en-AU"/>
              </w:rPr>
            </w:pPr>
            <w:r>
              <w:rPr>
                <w:sz w:val="16"/>
                <w:lang w:val="en-AU"/>
              </w:rPr>
              <w:t>Glucagon</w:t>
            </w:r>
          </w:p>
        </w:tc>
        <w:tc>
          <w:tcPr>
            <w:tcW w:w="2835" w:type="dxa"/>
          </w:tcPr>
          <w:p w14:paraId="157FAF51" w14:textId="0A814829" w:rsidR="00D44DCC" w:rsidRDefault="005748EC" w:rsidP="00641FB0">
            <w:pPr>
              <w:jc w:val="center"/>
              <w:rPr>
                <w:sz w:val="16"/>
                <w:lang w:val="en-AU"/>
              </w:rPr>
            </w:pPr>
            <w:r>
              <w:rPr>
                <w:sz w:val="16"/>
                <w:lang w:val="en-AU"/>
              </w:rPr>
              <w:t>Liver and adipose tissues</w:t>
            </w:r>
          </w:p>
        </w:tc>
        <w:tc>
          <w:tcPr>
            <w:tcW w:w="4926" w:type="dxa"/>
          </w:tcPr>
          <w:p w14:paraId="5E7565B4" w14:textId="521706DC" w:rsidR="00D44DCC" w:rsidRDefault="005748EC" w:rsidP="00641FB0">
            <w:pPr>
              <w:jc w:val="center"/>
              <w:rPr>
                <w:sz w:val="16"/>
                <w:lang w:val="en-AU"/>
              </w:rPr>
            </w:pPr>
            <w:r>
              <w:rPr>
                <w:sz w:val="16"/>
                <w:lang w:val="en-AU"/>
              </w:rPr>
              <w:t>Raise blood sugar levels by converting glycogen/fat to glucose</w:t>
            </w:r>
          </w:p>
        </w:tc>
      </w:tr>
      <w:tr w:rsidR="005748EC" w14:paraId="5D3A0206" w14:textId="77777777" w:rsidTr="004C1D96">
        <w:tc>
          <w:tcPr>
            <w:tcW w:w="10450" w:type="dxa"/>
            <w:gridSpan w:val="3"/>
          </w:tcPr>
          <w:p w14:paraId="5C5252A9" w14:textId="3B93A9B2" w:rsidR="005748EC" w:rsidRDefault="005748EC" w:rsidP="00641FB0">
            <w:pPr>
              <w:jc w:val="center"/>
              <w:rPr>
                <w:sz w:val="16"/>
                <w:lang w:val="en-AU"/>
              </w:rPr>
            </w:pPr>
            <w:r w:rsidRPr="005748EC">
              <w:rPr>
                <w:b/>
                <w:sz w:val="16"/>
                <w:lang w:val="en-AU"/>
              </w:rPr>
              <w:t>BETA CELLS (IOL IN PANCREAS)</w:t>
            </w:r>
          </w:p>
        </w:tc>
      </w:tr>
      <w:tr w:rsidR="00D44DCC" w14:paraId="5C4FB745" w14:textId="77777777" w:rsidTr="005748EC">
        <w:tc>
          <w:tcPr>
            <w:tcW w:w="2689" w:type="dxa"/>
          </w:tcPr>
          <w:p w14:paraId="14600EF0" w14:textId="743D64E7" w:rsidR="00D44DCC" w:rsidRDefault="005748EC" w:rsidP="00641FB0">
            <w:pPr>
              <w:jc w:val="center"/>
              <w:rPr>
                <w:sz w:val="16"/>
                <w:lang w:val="en-AU"/>
              </w:rPr>
            </w:pPr>
            <w:r>
              <w:rPr>
                <w:sz w:val="16"/>
                <w:lang w:val="en-AU"/>
              </w:rPr>
              <w:t>Insulin</w:t>
            </w:r>
          </w:p>
        </w:tc>
        <w:tc>
          <w:tcPr>
            <w:tcW w:w="2835" w:type="dxa"/>
          </w:tcPr>
          <w:p w14:paraId="4429BD4B" w14:textId="3895767A" w:rsidR="00D44DCC" w:rsidRDefault="005748EC" w:rsidP="00641FB0">
            <w:pPr>
              <w:jc w:val="center"/>
              <w:rPr>
                <w:sz w:val="16"/>
                <w:lang w:val="en-AU"/>
              </w:rPr>
            </w:pPr>
            <w:r>
              <w:rPr>
                <w:sz w:val="16"/>
                <w:lang w:val="en-AU"/>
              </w:rPr>
              <w:t>Most cells</w:t>
            </w:r>
          </w:p>
        </w:tc>
        <w:tc>
          <w:tcPr>
            <w:tcW w:w="4926" w:type="dxa"/>
          </w:tcPr>
          <w:p w14:paraId="104FB141" w14:textId="5B9DCF52" w:rsidR="00D44DCC" w:rsidRDefault="005748EC" w:rsidP="00641FB0">
            <w:pPr>
              <w:jc w:val="center"/>
              <w:rPr>
                <w:sz w:val="16"/>
                <w:lang w:val="en-AU"/>
              </w:rPr>
            </w:pPr>
            <w:r>
              <w:rPr>
                <w:sz w:val="16"/>
                <w:lang w:val="en-AU"/>
              </w:rPr>
              <w:t>Lowers blood sugar by converting glucose into fat/glycogen</w:t>
            </w:r>
          </w:p>
        </w:tc>
      </w:tr>
      <w:tr w:rsidR="005748EC" w14:paraId="21531508" w14:textId="77777777" w:rsidTr="004C1D96">
        <w:tc>
          <w:tcPr>
            <w:tcW w:w="10450" w:type="dxa"/>
            <w:gridSpan w:val="3"/>
          </w:tcPr>
          <w:p w14:paraId="563A9AD7" w14:textId="344363AF" w:rsidR="005748EC" w:rsidRPr="00A501A4" w:rsidRDefault="005748EC" w:rsidP="00641FB0">
            <w:pPr>
              <w:jc w:val="center"/>
              <w:rPr>
                <w:b/>
                <w:sz w:val="16"/>
                <w:lang w:val="en-AU"/>
              </w:rPr>
            </w:pPr>
            <w:r w:rsidRPr="00A501A4">
              <w:rPr>
                <w:b/>
                <w:sz w:val="16"/>
                <w:lang w:val="en-AU"/>
              </w:rPr>
              <w:t>ADRENAL CORTEX (OUTER)</w:t>
            </w:r>
          </w:p>
        </w:tc>
      </w:tr>
      <w:tr w:rsidR="005748EC" w14:paraId="43880E66" w14:textId="77777777" w:rsidTr="005748EC">
        <w:tc>
          <w:tcPr>
            <w:tcW w:w="2689" w:type="dxa"/>
          </w:tcPr>
          <w:p w14:paraId="418E4B72" w14:textId="77777777" w:rsidR="005748EC" w:rsidRDefault="005748EC" w:rsidP="00641FB0">
            <w:pPr>
              <w:jc w:val="center"/>
              <w:rPr>
                <w:sz w:val="16"/>
                <w:lang w:val="en-AU"/>
              </w:rPr>
            </w:pPr>
            <w:r>
              <w:rPr>
                <w:sz w:val="16"/>
                <w:lang w:val="en-AU"/>
              </w:rPr>
              <w:t>Corticosteroids, such as:</w:t>
            </w:r>
          </w:p>
          <w:p w14:paraId="6CD0E24B" w14:textId="79BE9146" w:rsidR="005748EC" w:rsidRDefault="005748EC" w:rsidP="005748EC">
            <w:pPr>
              <w:jc w:val="center"/>
              <w:rPr>
                <w:sz w:val="16"/>
                <w:lang w:val="en-AU"/>
              </w:rPr>
            </w:pPr>
            <w:r>
              <w:rPr>
                <w:sz w:val="16"/>
                <w:lang w:val="en-AU"/>
              </w:rPr>
              <w:t>Aldosterone</w:t>
            </w:r>
          </w:p>
          <w:p w14:paraId="50FBCCC3" w14:textId="17B8017C" w:rsidR="005748EC" w:rsidRDefault="005748EC" w:rsidP="00641FB0">
            <w:pPr>
              <w:jc w:val="center"/>
              <w:rPr>
                <w:sz w:val="16"/>
                <w:lang w:val="en-AU"/>
              </w:rPr>
            </w:pPr>
            <w:r>
              <w:rPr>
                <w:sz w:val="16"/>
                <w:lang w:val="en-AU"/>
              </w:rPr>
              <w:t>Cortisol</w:t>
            </w:r>
            <w:r w:rsidR="00D3049A">
              <w:rPr>
                <w:sz w:val="16"/>
                <w:lang w:val="en-AU"/>
              </w:rPr>
              <w:t xml:space="preserve"> (glucocorticoids)</w:t>
            </w:r>
          </w:p>
          <w:p w14:paraId="12229751" w14:textId="29C12484" w:rsidR="005748EC" w:rsidRDefault="005748EC" w:rsidP="00641FB0">
            <w:pPr>
              <w:jc w:val="center"/>
              <w:rPr>
                <w:sz w:val="16"/>
                <w:lang w:val="en-AU"/>
              </w:rPr>
            </w:pPr>
            <w:r>
              <w:rPr>
                <w:sz w:val="16"/>
                <w:lang w:val="en-AU"/>
              </w:rPr>
              <w:t>Testosterone</w:t>
            </w:r>
          </w:p>
        </w:tc>
        <w:tc>
          <w:tcPr>
            <w:tcW w:w="2835" w:type="dxa"/>
          </w:tcPr>
          <w:p w14:paraId="23F1F2E4" w14:textId="77777777" w:rsidR="005748EC" w:rsidRDefault="005748EC" w:rsidP="00641FB0">
            <w:pPr>
              <w:jc w:val="center"/>
              <w:rPr>
                <w:sz w:val="16"/>
                <w:lang w:val="en-AU"/>
              </w:rPr>
            </w:pPr>
          </w:p>
          <w:p w14:paraId="3D44C956" w14:textId="4310E218" w:rsidR="005748EC" w:rsidRDefault="005748EC" w:rsidP="005748EC">
            <w:pPr>
              <w:jc w:val="center"/>
              <w:rPr>
                <w:sz w:val="16"/>
                <w:lang w:val="en-AU"/>
              </w:rPr>
            </w:pPr>
            <w:r>
              <w:rPr>
                <w:sz w:val="16"/>
                <w:lang w:val="en-AU"/>
              </w:rPr>
              <w:t>DTC, Loop of Henle and Collecting duct</w:t>
            </w:r>
          </w:p>
          <w:p w14:paraId="30BCA2A7" w14:textId="77777777" w:rsidR="005748EC" w:rsidRDefault="005748EC" w:rsidP="00641FB0">
            <w:pPr>
              <w:jc w:val="center"/>
              <w:rPr>
                <w:sz w:val="16"/>
                <w:lang w:val="en-AU"/>
              </w:rPr>
            </w:pPr>
            <w:r>
              <w:rPr>
                <w:sz w:val="16"/>
                <w:lang w:val="en-AU"/>
              </w:rPr>
              <w:t>Most cells</w:t>
            </w:r>
          </w:p>
          <w:p w14:paraId="5413AF0E" w14:textId="6CAC2D35" w:rsidR="005748EC" w:rsidRDefault="005748EC" w:rsidP="00641FB0">
            <w:pPr>
              <w:jc w:val="center"/>
              <w:rPr>
                <w:sz w:val="16"/>
                <w:lang w:val="en-AU"/>
              </w:rPr>
            </w:pPr>
            <w:r>
              <w:rPr>
                <w:sz w:val="16"/>
                <w:lang w:val="en-AU"/>
              </w:rPr>
              <w:t>Many cells</w:t>
            </w:r>
          </w:p>
        </w:tc>
        <w:tc>
          <w:tcPr>
            <w:tcW w:w="4926" w:type="dxa"/>
          </w:tcPr>
          <w:p w14:paraId="5F213508" w14:textId="77777777" w:rsidR="005748EC" w:rsidRDefault="005748EC" w:rsidP="00641FB0">
            <w:pPr>
              <w:jc w:val="center"/>
              <w:rPr>
                <w:sz w:val="16"/>
                <w:lang w:val="en-AU"/>
              </w:rPr>
            </w:pPr>
          </w:p>
          <w:p w14:paraId="7505523F" w14:textId="77777777" w:rsidR="005748EC" w:rsidRDefault="005748EC" w:rsidP="00641FB0">
            <w:pPr>
              <w:jc w:val="center"/>
              <w:rPr>
                <w:sz w:val="16"/>
                <w:lang w:val="en-AU"/>
              </w:rPr>
            </w:pPr>
            <w:r>
              <w:rPr>
                <w:sz w:val="16"/>
                <w:lang w:val="en-AU"/>
              </w:rPr>
              <w:t xml:space="preserve">Increase reabsorption of sodium, and excretion of potassium </w:t>
            </w:r>
          </w:p>
          <w:p w14:paraId="0DB50130" w14:textId="77777777" w:rsidR="005748EC" w:rsidRDefault="005748EC" w:rsidP="00641FB0">
            <w:pPr>
              <w:jc w:val="center"/>
              <w:rPr>
                <w:sz w:val="16"/>
                <w:lang w:val="en-AU"/>
              </w:rPr>
            </w:pPr>
            <w:r>
              <w:rPr>
                <w:sz w:val="16"/>
                <w:lang w:val="en-AU"/>
              </w:rPr>
              <w:t>Help stress response, increase blood glucose</w:t>
            </w:r>
          </w:p>
          <w:p w14:paraId="122F8182" w14:textId="6408959F" w:rsidR="005748EC" w:rsidRDefault="005748EC" w:rsidP="00641FB0">
            <w:pPr>
              <w:jc w:val="center"/>
              <w:rPr>
                <w:sz w:val="16"/>
                <w:lang w:val="en-AU"/>
              </w:rPr>
            </w:pPr>
            <w:r>
              <w:rPr>
                <w:sz w:val="16"/>
                <w:lang w:val="en-AU"/>
              </w:rPr>
              <w:t>Secondary sex characteristics</w:t>
            </w:r>
          </w:p>
        </w:tc>
      </w:tr>
      <w:tr w:rsidR="005748EC" w14:paraId="0A306A4C" w14:textId="77777777" w:rsidTr="004C1D96">
        <w:tc>
          <w:tcPr>
            <w:tcW w:w="10450" w:type="dxa"/>
            <w:gridSpan w:val="3"/>
          </w:tcPr>
          <w:p w14:paraId="21105242" w14:textId="0B72F842" w:rsidR="005748EC" w:rsidRPr="00A501A4" w:rsidRDefault="005748EC" w:rsidP="00641FB0">
            <w:pPr>
              <w:jc w:val="center"/>
              <w:rPr>
                <w:b/>
                <w:sz w:val="16"/>
                <w:lang w:val="en-AU"/>
              </w:rPr>
            </w:pPr>
            <w:r w:rsidRPr="00A501A4">
              <w:rPr>
                <w:b/>
                <w:sz w:val="16"/>
                <w:lang w:val="en-AU"/>
              </w:rPr>
              <w:t>ADRENAL MEDULLA</w:t>
            </w:r>
          </w:p>
        </w:tc>
      </w:tr>
      <w:tr w:rsidR="005748EC" w14:paraId="0BD58438" w14:textId="77777777" w:rsidTr="005748EC">
        <w:tc>
          <w:tcPr>
            <w:tcW w:w="2689" w:type="dxa"/>
          </w:tcPr>
          <w:p w14:paraId="3FAFAFD0" w14:textId="662DF496" w:rsidR="005748EC" w:rsidRDefault="005748EC" w:rsidP="00641FB0">
            <w:pPr>
              <w:jc w:val="center"/>
              <w:rPr>
                <w:sz w:val="16"/>
                <w:lang w:val="en-AU"/>
              </w:rPr>
            </w:pPr>
            <w:r>
              <w:rPr>
                <w:sz w:val="16"/>
                <w:lang w:val="en-AU"/>
              </w:rPr>
              <w:t>Adrenaline/Noradrenaline</w:t>
            </w:r>
          </w:p>
        </w:tc>
        <w:tc>
          <w:tcPr>
            <w:tcW w:w="2835" w:type="dxa"/>
          </w:tcPr>
          <w:p w14:paraId="51F89E3F" w14:textId="0E8CA7BF" w:rsidR="005748EC" w:rsidRDefault="005748EC" w:rsidP="00641FB0">
            <w:pPr>
              <w:jc w:val="center"/>
              <w:rPr>
                <w:sz w:val="16"/>
                <w:lang w:val="en-AU"/>
              </w:rPr>
            </w:pPr>
            <w:r>
              <w:rPr>
                <w:sz w:val="16"/>
                <w:lang w:val="en-AU"/>
              </w:rPr>
              <w:t>Most cells</w:t>
            </w:r>
          </w:p>
        </w:tc>
        <w:tc>
          <w:tcPr>
            <w:tcW w:w="4926" w:type="dxa"/>
          </w:tcPr>
          <w:p w14:paraId="49DBAF01" w14:textId="7F89AAA1" w:rsidR="005748EC" w:rsidRDefault="005748EC" w:rsidP="00641FB0">
            <w:pPr>
              <w:jc w:val="center"/>
              <w:rPr>
                <w:sz w:val="16"/>
                <w:lang w:val="en-AU"/>
              </w:rPr>
            </w:pPr>
            <w:r>
              <w:rPr>
                <w:sz w:val="16"/>
                <w:lang w:val="en-AU"/>
              </w:rPr>
              <w:t>Flight or fight response</w:t>
            </w:r>
          </w:p>
        </w:tc>
      </w:tr>
      <w:tr w:rsidR="00C62088" w14:paraId="04A3340E" w14:textId="77777777" w:rsidTr="004C1D96">
        <w:tc>
          <w:tcPr>
            <w:tcW w:w="10450" w:type="dxa"/>
            <w:gridSpan w:val="3"/>
          </w:tcPr>
          <w:p w14:paraId="1D16896F" w14:textId="30EB25B4" w:rsidR="00C62088" w:rsidRPr="00A501A4" w:rsidRDefault="00C62088" w:rsidP="00641FB0">
            <w:pPr>
              <w:jc w:val="center"/>
              <w:rPr>
                <w:b/>
                <w:sz w:val="16"/>
                <w:lang w:val="en-AU"/>
              </w:rPr>
            </w:pPr>
            <w:r w:rsidRPr="00A501A4">
              <w:rPr>
                <w:b/>
                <w:sz w:val="16"/>
                <w:lang w:val="en-AU"/>
              </w:rPr>
              <w:t>TESTES</w:t>
            </w:r>
          </w:p>
        </w:tc>
      </w:tr>
      <w:tr w:rsidR="00C62088" w14:paraId="2A10986F" w14:textId="77777777" w:rsidTr="005748EC">
        <w:tc>
          <w:tcPr>
            <w:tcW w:w="2689" w:type="dxa"/>
          </w:tcPr>
          <w:p w14:paraId="2BCAC55A" w14:textId="78D25984" w:rsidR="00C62088" w:rsidRDefault="00C62088" w:rsidP="00641FB0">
            <w:pPr>
              <w:jc w:val="center"/>
              <w:rPr>
                <w:sz w:val="16"/>
                <w:lang w:val="en-AU"/>
              </w:rPr>
            </w:pPr>
            <w:r>
              <w:rPr>
                <w:sz w:val="16"/>
                <w:lang w:val="en-AU"/>
              </w:rPr>
              <w:t>Testosterone</w:t>
            </w:r>
          </w:p>
        </w:tc>
        <w:tc>
          <w:tcPr>
            <w:tcW w:w="2835" w:type="dxa"/>
          </w:tcPr>
          <w:p w14:paraId="1D01D45B" w14:textId="553C0D8D" w:rsidR="00C62088" w:rsidRDefault="00C62088" w:rsidP="00641FB0">
            <w:pPr>
              <w:jc w:val="center"/>
              <w:rPr>
                <w:sz w:val="16"/>
                <w:lang w:val="en-AU"/>
              </w:rPr>
            </w:pPr>
            <w:r>
              <w:rPr>
                <w:sz w:val="16"/>
                <w:lang w:val="en-AU"/>
              </w:rPr>
              <w:t>Many tissues</w:t>
            </w:r>
          </w:p>
        </w:tc>
        <w:tc>
          <w:tcPr>
            <w:tcW w:w="4926" w:type="dxa"/>
          </w:tcPr>
          <w:p w14:paraId="6A3C658C" w14:textId="12533065" w:rsidR="00C62088" w:rsidRDefault="00C62088" w:rsidP="00641FB0">
            <w:pPr>
              <w:jc w:val="center"/>
              <w:rPr>
                <w:sz w:val="16"/>
                <w:lang w:val="en-AU"/>
              </w:rPr>
            </w:pPr>
            <w:r>
              <w:rPr>
                <w:sz w:val="16"/>
                <w:lang w:val="en-AU"/>
              </w:rPr>
              <w:t>Stimulate sperm production, growth of bones/muscles, secondary sex characteristics</w:t>
            </w:r>
          </w:p>
        </w:tc>
      </w:tr>
      <w:tr w:rsidR="00C62088" w14:paraId="3EFAA116" w14:textId="77777777" w:rsidTr="004C1D96">
        <w:tc>
          <w:tcPr>
            <w:tcW w:w="10450" w:type="dxa"/>
            <w:gridSpan w:val="3"/>
          </w:tcPr>
          <w:p w14:paraId="5CE10145" w14:textId="36637816" w:rsidR="00C62088" w:rsidRPr="00A501A4" w:rsidRDefault="00C62088" w:rsidP="00641FB0">
            <w:pPr>
              <w:jc w:val="center"/>
              <w:rPr>
                <w:b/>
                <w:sz w:val="16"/>
                <w:lang w:val="en-AU"/>
              </w:rPr>
            </w:pPr>
            <w:r w:rsidRPr="00A501A4">
              <w:rPr>
                <w:b/>
                <w:sz w:val="16"/>
                <w:lang w:val="en-AU"/>
              </w:rPr>
              <w:t>OVARIES</w:t>
            </w:r>
          </w:p>
        </w:tc>
      </w:tr>
      <w:tr w:rsidR="00C62088" w14:paraId="5FFCE0A7" w14:textId="77777777" w:rsidTr="005748EC">
        <w:tc>
          <w:tcPr>
            <w:tcW w:w="2689" w:type="dxa"/>
          </w:tcPr>
          <w:p w14:paraId="44220518" w14:textId="0626D10F" w:rsidR="00C62088" w:rsidRDefault="00C62088" w:rsidP="00641FB0">
            <w:pPr>
              <w:jc w:val="center"/>
              <w:rPr>
                <w:sz w:val="16"/>
                <w:lang w:val="en-AU"/>
              </w:rPr>
            </w:pPr>
            <w:r>
              <w:rPr>
                <w:sz w:val="16"/>
                <w:lang w:val="en-AU"/>
              </w:rPr>
              <w:t>Oestrogen</w:t>
            </w:r>
          </w:p>
        </w:tc>
        <w:tc>
          <w:tcPr>
            <w:tcW w:w="2835" w:type="dxa"/>
          </w:tcPr>
          <w:p w14:paraId="682A4AC0" w14:textId="295884E9" w:rsidR="00C62088" w:rsidRDefault="00C62088" w:rsidP="00641FB0">
            <w:pPr>
              <w:jc w:val="center"/>
              <w:rPr>
                <w:sz w:val="16"/>
                <w:lang w:val="en-AU"/>
              </w:rPr>
            </w:pPr>
            <w:r>
              <w:rPr>
                <w:sz w:val="16"/>
                <w:lang w:val="en-AU"/>
              </w:rPr>
              <w:t>Many tissues</w:t>
            </w:r>
          </w:p>
        </w:tc>
        <w:tc>
          <w:tcPr>
            <w:tcW w:w="4926" w:type="dxa"/>
          </w:tcPr>
          <w:p w14:paraId="39828A35" w14:textId="368DA091" w:rsidR="00C62088" w:rsidRDefault="00C62088" w:rsidP="00641FB0">
            <w:pPr>
              <w:jc w:val="center"/>
              <w:rPr>
                <w:sz w:val="16"/>
                <w:lang w:val="en-AU"/>
              </w:rPr>
            </w:pPr>
            <w:r>
              <w:rPr>
                <w:sz w:val="16"/>
                <w:lang w:val="en-AU"/>
              </w:rPr>
              <w:t>Secondary sex characteristics, endometrium development</w:t>
            </w:r>
          </w:p>
        </w:tc>
      </w:tr>
      <w:tr w:rsidR="00C62088" w14:paraId="73341563" w14:textId="77777777" w:rsidTr="005748EC">
        <w:tc>
          <w:tcPr>
            <w:tcW w:w="2689" w:type="dxa"/>
          </w:tcPr>
          <w:p w14:paraId="63EAF70A" w14:textId="2A97E20B" w:rsidR="00C62088" w:rsidRDefault="00C62088" w:rsidP="00641FB0">
            <w:pPr>
              <w:jc w:val="center"/>
              <w:rPr>
                <w:sz w:val="16"/>
                <w:lang w:val="en-AU"/>
              </w:rPr>
            </w:pPr>
            <w:r>
              <w:rPr>
                <w:sz w:val="16"/>
                <w:lang w:val="en-AU"/>
              </w:rPr>
              <w:t>Progesterone</w:t>
            </w:r>
          </w:p>
        </w:tc>
        <w:tc>
          <w:tcPr>
            <w:tcW w:w="2835" w:type="dxa"/>
          </w:tcPr>
          <w:p w14:paraId="6D7056C4" w14:textId="77777777" w:rsidR="00C62088" w:rsidRDefault="00C62088" w:rsidP="00641FB0">
            <w:pPr>
              <w:jc w:val="center"/>
              <w:rPr>
                <w:sz w:val="16"/>
                <w:lang w:val="en-AU"/>
              </w:rPr>
            </w:pPr>
            <w:r>
              <w:rPr>
                <w:sz w:val="16"/>
                <w:lang w:val="en-AU"/>
              </w:rPr>
              <w:t>Endometrium</w:t>
            </w:r>
          </w:p>
          <w:p w14:paraId="48142A0D" w14:textId="66FC3207" w:rsidR="00C62088" w:rsidRDefault="00C62088" w:rsidP="00641FB0">
            <w:pPr>
              <w:jc w:val="center"/>
              <w:rPr>
                <w:sz w:val="16"/>
                <w:lang w:val="en-AU"/>
              </w:rPr>
            </w:pPr>
            <w:r>
              <w:rPr>
                <w:sz w:val="16"/>
                <w:lang w:val="en-AU"/>
              </w:rPr>
              <w:t>Mammary Glands</w:t>
            </w:r>
          </w:p>
        </w:tc>
        <w:tc>
          <w:tcPr>
            <w:tcW w:w="4926" w:type="dxa"/>
          </w:tcPr>
          <w:p w14:paraId="0A23D56F" w14:textId="3B8A6FC7" w:rsidR="00C62088" w:rsidRDefault="00C62088" w:rsidP="00641FB0">
            <w:pPr>
              <w:jc w:val="center"/>
              <w:rPr>
                <w:sz w:val="16"/>
                <w:lang w:val="en-AU"/>
              </w:rPr>
            </w:pPr>
            <w:r>
              <w:rPr>
                <w:sz w:val="16"/>
                <w:lang w:val="en-AU"/>
              </w:rPr>
              <w:t>Maintenance of endometrium</w:t>
            </w:r>
          </w:p>
          <w:p w14:paraId="489E1262" w14:textId="1627DEFA" w:rsidR="00C62088" w:rsidRDefault="00C62088" w:rsidP="00641FB0">
            <w:pPr>
              <w:jc w:val="center"/>
              <w:rPr>
                <w:sz w:val="16"/>
                <w:lang w:val="en-AU"/>
              </w:rPr>
            </w:pPr>
            <w:r>
              <w:rPr>
                <w:sz w:val="16"/>
                <w:lang w:val="en-AU"/>
              </w:rPr>
              <w:t>Prepares for milk production</w:t>
            </w:r>
          </w:p>
        </w:tc>
      </w:tr>
    </w:tbl>
    <w:p w14:paraId="60979938" w14:textId="77777777" w:rsidR="00B548EC" w:rsidRDefault="00B548EC" w:rsidP="001572A3">
      <w:pPr>
        <w:rPr>
          <w:sz w:val="16"/>
          <w:lang w:val="en-AU"/>
        </w:rPr>
      </w:pPr>
    </w:p>
    <w:p w14:paraId="70F0F7A9" w14:textId="240A85A5" w:rsidR="001572A3" w:rsidRPr="001572A3" w:rsidRDefault="001572A3" w:rsidP="001572A3">
      <w:pPr>
        <w:rPr>
          <w:sz w:val="16"/>
          <w:lang w:val="en-AU"/>
        </w:rPr>
      </w:pPr>
    </w:p>
    <w:p w14:paraId="1F4D8544" w14:textId="3A0DA035" w:rsidR="00641FB0" w:rsidRDefault="00737F5E" w:rsidP="00F73C85">
      <w:pPr>
        <w:rPr>
          <w:sz w:val="16"/>
          <w:lang w:val="en-AU"/>
        </w:rPr>
      </w:pPr>
      <w:r>
        <w:rPr>
          <w:sz w:val="16"/>
          <w:lang w:val="en-AU"/>
        </w:rPr>
        <w:t>ENDOCRINE AND NERVOUS COMPARISON</w:t>
      </w:r>
    </w:p>
    <w:p w14:paraId="37C7EB18" w14:textId="77777777" w:rsidR="00021DC0" w:rsidRDefault="00021DC0" w:rsidP="00F73C85">
      <w:pPr>
        <w:rPr>
          <w:sz w:val="16"/>
          <w:lang w:val="en-AU"/>
        </w:rPr>
      </w:pPr>
    </w:p>
    <w:tbl>
      <w:tblPr>
        <w:tblStyle w:val="TableGrid"/>
        <w:tblW w:w="0" w:type="auto"/>
        <w:jc w:val="center"/>
        <w:tblLook w:val="04A0" w:firstRow="1" w:lastRow="0" w:firstColumn="1" w:lastColumn="0" w:noHBand="0" w:noVBand="1"/>
      </w:tblPr>
      <w:tblGrid>
        <w:gridCol w:w="3483"/>
        <w:gridCol w:w="3483"/>
        <w:gridCol w:w="3484"/>
      </w:tblGrid>
      <w:tr w:rsidR="00737F5E" w14:paraId="33F35530" w14:textId="77777777" w:rsidTr="00737F5E">
        <w:trPr>
          <w:jc w:val="center"/>
        </w:trPr>
        <w:tc>
          <w:tcPr>
            <w:tcW w:w="3483" w:type="dxa"/>
          </w:tcPr>
          <w:p w14:paraId="165E5867" w14:textId="01804FAA" w:rsidR="00737F5E" w:rsidRPr="00A501A4" w:rsidRDefault="00737F5E" w:rsidP="00737F5E">
            <w:pPr>
              <w:jc w:val="center"/>
              <w:rPr>
                <w:b/>
                <w:sz w:val="16"/>
                <w:lang w:val="en-AU"/>
              </w:rPr>
            </w:pPr>
            <w:r w:rsidRPr="00A501A4">
              <w:rPr>
                <w:b/>
                <w:sz w:val="16"/>
                <w:lang w:val="en-AU"/>
              </w:rPr>
              <w:t>CHARACTERISTIC</w:t>
            </w:r>
          </w:p>
        </w:tc>
        <w:tc>
          <w:tcPr>
            <w:tcW w:w="3483" w:type="dxa"/>
          </w:tcPr>
          <w:p w14:paraId="3C723545" w14:textId="5FAD1178" w:rsidR="00737F5E" w:rsidRPr="00A501A4" w:rsidRDefault="00737F5E" w:rsidP="00737F5E">
            <w:pPr>
              <w:jc w:val="center"/>
              <w:rPr>
                <w:b/>
                <w:sz w:val="16"/>
                <w:lang w:val="en-AU"/>
              </w:rPr>
            </w:pPr>
            <w:r w:rsidRPr="00A501A4">
              <w:rPr>
                <w:b/>
                <w:sz w:val="16"/>
                <w:lang w:val="en-AU"/>
              </w:rPr>
              <w:t>NERVOUS SYSTEM</w:t>
            </w:r>
          </w:p>
        </w:tc>
        <w:tc>
          <w:tcPr>
            <w:tcW w:w="3484" w:type="dxa"/>
          </w:tcPr>
          <w:p w14:paraId="04726758" w14:textId="1B32C5A6" w:rsidR="00737F5E" w:rsidRPr="00A501A4" w:rsidRDefault="00737F5E" w:rsidP="00737F5E">
            <w:pPr>
              <w:jc w:val="center"/>
              <w:rPr>
                <w:b/>
                <w:sz w:val="16"/>
                <w:lang w:val="en-AU"/>
              </w:rPr>
            </w:pPr>
            <w:r w:rsidRPr="00A501A4">
              <w:rPr>
                <w:b/>
                <w:sz w:val="16"/>
                <w:lang w:val="en-AU"/>
              </w:rPr>
              <w:t>ENDOCRINE SYSTEM</w:t>
            </w:r>
          </w:p>
        </w:tc>
      </w:tr>
      <w:tr w:rsidR="00737F5E" w14:paraId="7A52EEF9" w14:textId="77777777" w:rsidTr="00737F5E">
        <w:trPr>
          <w:jc w:val="center"/>
        </w:trPr>
        <w:tc>
          <w:tcPr>
            <w:tcW w:w="3483" w:type="dxa"/>
          </w:tcPr>
          <w:p w14:paraId="1917F173" w14:textId="3A539D54" w:rsidR="00737F5E" w:rsidRDefault="00021DC0" w:rsidP="00737F5E">
            <w:pPr>
              <w:jc w:val="center"/>
              <w:rPr>
                <w:sz w:val="16"/>
                <w:lang w:val="en-AU"/>
              </w:rPr>
            </w:pPr>
            <w:r>
              <w:rPr>
                <w:sz w:val="16"/>
                <w:lang w:val="en-AU"/>
              </w:rPr>
              <w:t>Speed of Action</w:t>
            </w:r>
          </w:p>
        </w:tc>
        <w:tc>
          <w:tcPr>
            <w:tcW w:w="3483" w:type="dxa"/>
          </w:tcPr>
          <w:p w14:paraId="4696888B" w14:textId="58A7908D" w:rsidR="00021DC0" w:rsidRDefault="00021DC0" w:rsidP="00021DC0">
            <w:pPr>
              <w:jc w:val="center"/>
              <w:rPr>
                <w:sz w:val="16"/>
                <w:lang w:val="en-AU"/>
              </w:rPr>
            </w:pPr>
            <w:r>
              <w:rPr>
                <w:sz w:val="16"/>
                <w:lang w:val="en-AU"/>
              </w:rPr>
              <w:t>Rapid (milliseconds)</w:t>
            </w:r>
          </w:p>
        </w:tc>
        <w:tc>
          <w:tcPr>
            <w:tcW w:w="3484" w:type="dxa"/>
          </w:tcPr>
          <w:p w14:paraId="18010614" w14:textId="11CFD998" w:rsidR="00737F5E" w:rsidRDefault="00021DC0" w:rsidP="00737F5E">
            <w:pPr>
              <w:jc w:val="center"/>
              <w:rPr>
                <w:sz w:val="16"/>
                <w:lang w:val="en-AU"/>
              </w:rPr>
            </w:pPr>
            <w:r>
              <w:rPr>
                <w:sz w:val="16"/>
                <w:lang w:val="en-AU"/>
              </w:rPr>
              <w:t>Slow (mins to days)</w:t>
            </w:r>
          </w:p>
        </w:tc>
      </w:tr>
      <w:tr w:rsidR="00737F5E" w14:paraId="088A13EE" w14:textId="77777777" w:rsidTr="00737F5E">
        <w:trPr>
          <w:jc w:val="center"/>
        </w:trPr>
        <w:tc>
          <w:tcPr>
            <w:tcW w:w="3483" w:type="dxa"/>
          </w:tcPr>
          <w:p w14:paraId="5AA6D21F" w14:textId="0B203E11" w:rsidR="00737F5E" w:rsidRDefault="00021DC0" w:rsidP="00737F5E">
            <w:pPr>
              <w:jc w:val="center"/>
              <w:rPr>
                <w:sz w:val="16"/>
                <w:lang w:val="en-AU"/>
              </w:rPr>
            </w:pPr>
            <w:r>
              <w:rPr>
                <w:sz w:val="16"/>
                <w:lang w:val="en-AU"/>
              </w:rPr>
              <w:t>Nature of message</w:t>
            </w:r>
          </w:p>
        </w:tc>
        <w:tc>
          <w:tcPr>
            <w:tcW w:w="3483" w:type="dxa"/>
          </w:tcPr>
          <w:p w14:paraId="4CD7DF47" w14:textId="09DF774C" w:rsidR="00737F5E" w:rsidRDefault="00021DC0" w:rsidP="00737F5E">
            <w:pPr>
              <w:jc w:val="center"/>
              <w:rPr>
                <w:sz w:val="16"/>
                <w:lang w:val="en-AU"/>
              </w:rPr>
            </w:pPr>
            <w:r>
              <w:rPr>
                <w:sz w:val="16"/>
                <w:lang w:val="en-AU"/>
              </w:rPr>
              <w:t>electrochemical</w:t>
            </w:r>
          </w:p>
        </w:tc>
        <w:tc>
          <w:tcPr>
            <w:tcW w:w="3484" w:type="dxa"/>
          </w:tcPr>
          <w:p w14:paraId="109D95D7" w14:textId="704D64D4" w:rsidR="00737F5E" w:rsidRDefault="00021DC0" w:rsidP="00737F5E">
            <w:pPr>
              <w:jc w:val="center"/>
              <w:rPr>
                <w:sz w:val="16"/>
                <w:lang w:val="en-AU"/>
              </w:rPr>
            </w:pPr>
            <w:r>
              <w:rPr>
                <w:sz w:val="16"/>
                <w:lang w:val="en-AU"/>
              </w:rPr>
              <w:t>bloodstream (chemical)</w:t>
            </w:r>
          </w:p>
        </w:tc>
      </w:tr>
      <w:tr w:rsidR="00021DC0" w14:paraId="6D7F873C" w14:textId="77777777" w:rsidTr="00737F5E">
        <w:trPr>
          <w:jc w:val="center"/>
        </w:trPr>
        <w:tc>
          <w:tcPr>
            <w:tcW w:w="3483" w:type="dxa"/>
          </w:tcPr>
          <w:p w14:paraId="674B76F0" w14:textId="27AA86CB" w:rsidR="00021DC0" w:rsidRDefault="00021DC0" w:rsidP="00737F5E">
            <w:pPr>
              <w:jc w:val="center"/>
              <w:rPr>
                <w:sz w:val="16"/>
                <w:lang w:val="en-AU"/>
              </w:rPr>
            </w:pPr>
            <w:r>
              <w:rPr>
                <w:sz w:val="16"/>
                <w:lang w:val="en-AU"/>
              </w:rPr>
              <w:t>Specificity</w:t>
            </w:r>
          </w:p>
        </w:tc>
        <w:tc>
          <w:tcPr>
            <w:tcW w:w="3483" w:type="dxa"/>
          </w:tcPr>
          <w:p w14:paraId="551EBC23" w14:textId="3ABFC0CB" w:rsidR="00021DC0" w:rsidRDefault="00021DC0" w:rsidP="00737F5E">
            <w:pPr>
              <w:jc w:val="center"/>
              <w:rPr>
                <w:sz w:val="16"/>
                <w:lang w:val="en-AU"/>
              </w:rPr>
            </w:pPr>
            <w:r>
              <w:rPr>
                <w:sz w:val="16"/>
                <w:lang w:val="en-AU"/>
              </w:rPr>
              <w:t>local and specific</w:t>
            </w:r>
          </w:p>
        </w:tc>
        <w:tc>
          <w:tcPr>
            <w:tcW w:w="3484" w:type="dxa"/>
          </w:tcPr>
          <w:p w14:paraId="17247A96" w14:textId="1C552DC1" w:rsidR="00021DC0" w:rsidRDefault="00021DC0" w:rsidP="00737F5E">
            <w:pPr>
              <w:jc w:val="center"/>
              <w:rPr>
                <w:sz w:val="16"/>
                <w:lang w:val="en-AU"/>
              </w:rPr>
            </w:pPr>
            <w:r>
              <w:rPr>
                <w:sz w:val="16"/>
                <w:lang w:val="en-AU"/>
              </w:rPr>
              <w:t>general and wide spread</w:t>
            </w:r>
          </w:p>
        </w:tc>
      </w:tr>
      <w:tr w:rsidR="00021DC0" w14:paraId="08781AF3" w14:textId="77777777" w:rsidTr="00737F5E">
        <w:trPr>
          <w:jc w:val="center"/>
        </w:trPr>
        <w:tc>
          <w:tcPr>
            <w:tcW w:w="3483" w:type="dxa"/>
          </w:tcPr>
          <w:p w14:paraId="586D730C" w14:textId="5B3FE63F" w:rsidR="00021DC0" w:rsidRDefault="00021DC0" w:rsidP="00737F5E">
            <w:pPr>
              <w:jc w:val="center"/>
              <w:rPr>
                <w:sz w:val="16"/>
                <w:lang w:val="en-AU"/>
              </w:rPr>
            </w:pPr>
            <w:r>
              <w:rPr>
                <w:sz w:val="16"/>
                <w:lang w:val="en-AU"/>
              </w:rPr>
              <w:t>duration of response</w:t>
            </w:r>
          </w:p>
        </w:tc>
        <w:tc>
          <w:tcPr>
            <w:tcW w:w="3483" w:type="dxa"/>
          </w:tcPr>
          <w:p w14:paraId="79E37164" w14:textId="0CFAECDF" w:rsidR="00021DC0" w:rsidRDefault="00021DC0" w:rsidP="00737F5E">
            <w:pPr>
              <w:jc w:val="center"/>
              <w:rPr>
                <w:sz w:val="16"/>
                <w:lang w:val="en-AU"/>
              </w:rPr>
            </w:pPr>
            <w:r>
              <w:rPr>
                <w:sz w:val="16"/>
                <w:lang w:val="en-AU"/>
              </w:rPr>
              <w:t>brief – stops quickly when stimulus stops</w:t>
            </w:r>
          </w:p>
        </w:tc>
        <w:tc>
          <w:tcPr>
            <w:tcW w:w="3484" w:type="dxa"/>
          </w:tcPr>
          <w:p w14:paraId="258207F5" w14:textId="7F4CA2C7" w:rsidR="00021DC0" w:rsidRDefault="00021DC0" w:rsidP="00737F5E">
            <w:pPr>
              <w:jc w:val="center"/>
              <w:rPr>
                <w:sz w:val="16"/>
                <w:lang w:val="en-AU"/>
              </w:rPr>
            </w:pPr>
            <w:r>
              <w:rPr>
                <w:sz w:val="16"/>
                <w:lang w:val="en-AU"/>
              </w:rPr>
              <w:t>longer lasting – may continue longer after stimulus stops</w:t>
            </w:r>
          </w:p>
        </w:tc>
      </w:tr>
    </w:tbl>
    <w:p w14:paraId="573CD38B" w14:textId="3FC262F4" w:rsidR="00737F5E" w:rsidRDefault="00737F5E" w:rsidP="00E063BD">
      <w:pPr>
        <w:jc w:val="center"/>
        <w:rPr>
          <w:sz w:val="16"/>
          <w:lang w:val="en-AU"/>
        </w:rPr>
      </w:pPr>
    </w:p>
    <w:p w14:paraId="56CC788B" w14:textId="77777777" w:rsidR="00874494" w:rsidRDefault="00874494" w:rsidP="00E063BD">
      <w:pPr>
        <w:jc w:val="center"/>
        <w:rPr>
          <w:sz w:val="20"/>
          <w:lang w:val="en-AU"/>
        </w:rPr>
      </w:pPr>
    </w:p>
    <w:p w14:paraId="3061238F" w14:textId="77777777" w:rsidR="00874494" w:rsidRDefault="00874494" w:rsidP="004532BE">
      <w:pPr>
        <w:rPr>
          <w:sz w:val="20"/>
          <w:lang w:val="en-AU"/>
        </w:rPr>
      </w:pPr>
    </w:p>
    <w:p w14:paraId="1F5AFF3D" w14:textId="0DAC91C6" w:rsidR="00E063BD" w:rsidRPr="002E6653" w:rsidRDefault="00E063BD" w:rsidP="00E063BD">
      <w:pPr>
        <w:jc w:val="center"/>
        <w:rPr>
          <w:b/>
          <w:sz w:val="20"/>
          <w:lang w:val="en-AU"/>
        </w:rPr>
      </w:pPr>
      <w:r w:rsidRPr="002E6653">
        <w:rPr>
          <w:b/>
          <w:sz w:val="20"/>
          <w:lang w:val="en-AU"/>
        </w:rPr>
        <w:t>HOMEOSTASIS</w:t>
      </w:r>
    </w:p>
    <w:p w14:paraId="1B873633" w14:textId="76814A6A" w:rsidR="00874494" w:rsidRDefault="00874494" w:rsidP="00E063BD">
      <w:pPr>
        <w:jc w:val="center"/>
        <w:rPr>
          <w:sz w:val="16"/>
          <w:lang w:val="en-AU"/>
        </w:rPr>
      </w:pPr>
      <w:r>
        <w:rPr>
          <w:sz w:val="16"/>
          <w:lang w:val="en-AU"/>
        </w:rPr>
        <w:t>Maintaining a constant optimal internal environment, irrespective of the external environment</w:t>
      </w:r>
    </w:p>
    <w:p w14:paraId="5910ACA8" w14:textId="450A52F8" w:rsidR="00874494" w:rsidRDefault="00874494" w:rsidP="00874494">
      <w:pPr>
        <w:rPr>
          <w:sz w:val="16"/>
          <w:lang w:val="en-AU"/>
        </w:rPr>
      </w:pPr>
      <w:r>
        <w:rPr>
          <w:sz w:val="16"/>
          <w:lang w:val="en-AU"/>
        </w:rPr>
        <w:t>FEEDBACK SYSTEM:</w:t>
      </w:r>
    </w:p>
    <w:p w14:paraId="381DBF53" w14:textId="0AC51854" w:rsidR="00874494" w:rsidRDefault="00874494" w:rsidP="00874494">
      <w:pPr>
        <w:rPr>
          <w:sz w:val="16"/>
          <w:lang w:val="en-AU"/>
        </w:rPr>
      </w:pPr>
      <w:r>
        <w:rPr>
          <w:sz w:val="16"/>
          <w:lang w:val="en-AU"/>
        </w:rPr>
        <w:t>Works to produce a response in the opposite direction of a stimulus</w:t>
      </w:r>
    </w:p>
    <w:p w14:paraId="4642FED8" w14:textId="50FF6558" w:rsidR="00874494" w:rsidRDefault="00874494" w:rsidP="0039647F">
      <w:pPr>
        <w:pStyle w:val="ListParagraph"/>
        <w:numPr>
          <w:ilvl w:val="0"/>
          <w:numId w:val="11"/>
        </w:numPr>
        <w:rPr>
          <w:sz w:val="16"/>
          <w:lang w:val="en-AU"/>
        </w:rPr>
      </w:pPr>
      <w:r>
        <w:rPr>
          <w:sz w:val="16"/>
          <w:lang w:val="en-AU"/>
        </w:rPr>
        <w:t>Stimulus: Change in environment</w:t>
      </w:r>
    </w:p>
    <w:p w14:paraId="4A82065B" w14:textId="7658D61B" w:rsidR="00874494" w:rsidRDefault="00874494" w:rsidP="0039647F">
      <w:pPr>
        <w:pStyle w:val="ListParagraph"/>
        <w:numPr>
          <w:ilvl w:val="0"/>
          <w:numId w:val="11"/>
        </w:numPr>
        <w:rPr>
          <w:sz w:val="16"/>
          <w:lang w:val="en-AU"/>
        </w:rPr>
      </w:pPr>
      <w:r>
        <w:rPr>
          <w:sz w:val="16"/>
          <w:lang w:val="en-AU"/>
        </w:rPr>
        <w:t xml:space="preserve">Receptor: Detects change </w:t>
      </w:r>
    </w:p>
    <w:p w14:paraId="491ACC09" w14:textId="513B8947" w:rsidR="00874494" w:rsidRDefault="00874494" w:rsidP="0039647F">
      <w:pPr>
        <w:pStyle w:val="ListParagraph"/>
        <w:numPr>
          <w:ilvl w:val="0"/>
          <w:numId w:val="11"/>
        </w:numPr>
        <w:rPr>
          <w:sz w:val="16"/>
          <w:lang w:val="en-AU"/>
        </w:rPr>
      </w:pPr>
      <w:r>
        <w:rPr>
          <w:sz w:val="16"/>
          <w:lang w:val="en-AU"/>
        </w:rPr>
        <w:t>Modulator: Control centre which processes information from receptor and sends to effector</w:t>
      </w:r>
    </w:p>
    <w:p w14:paraId="740E3C90" w14:textId="500385D1" w:rsidR="00874494" w:rsidRDefault="00874494" w:rsidP="0039647F">
      <w:pPr>
        <w:pStyle w:val="ListParagraph"/>
        <w:numPr>
          <w:ilvl w:val="0"/>
          <w:numId w:val="11"/>
        </w:numPr>
        <w:rPr>
          <w:sz w:val="16"/>
          <w:lang w:val="en-AU"/>
        </w:rPr>
      </w:pPr>
      <w:r>
        <w:rPr>
          <w:sz w:val="16"/>
          <w:lang w:val="en-AU"/>
        </w:rPr>
        <w:t>Effector: carries out response</w:t>
      </w:r>
    </w:p>
    <w:p w14:paraId="07633379" w14:textId="1C115A45" w:rsidR="004532BE" w:rsidRDefault="00874494" w:rsidP="0039647F">
      <w:pPr>
        <w:pStyle w:val="ListParagraph"/>
        <w:numPr>
          <w:ilvl w:val="0"/>
          <w:numId w:val="11"/>
        </w:numPr>
        <w:rPr>
          <w:sz w:val="16"/>
          <w:lang w:val="en-AU"/>
        </w:rPr>
      </w:pPr>
      <w:r>
        <w:rPr>
          <w:sz w:val="16"/>
          <w:lang w:val="en-AU"/>
        </w:rPr>
        <w:t>Response: change effect of stimulus</w:t>
      </w:r>
    </w:p>
    <w:p w14:paraId="60C0CE13" w14:textId="710505F6" w:rsidR="009C41E5" w:rsidRDefault="009C41E5" w:rsidP="009C41E5">
      <w:pPr>
        <w:rPr>
          <w:sz w:val="16"/>
          <w:lang w:val="en-AU"/>
        </w:rPr>
      </w:pPr>
    </w:p>
    <w:p w14:paraId="68C299D0" w14:textId="4C35B215" w:rsidR="009C41E5" w:rsidRDefault="009C41E5" w:rsidP="009C41E5">
      <w:pPr>
        <w:rPr>
          <w:sz w:val="16"/>
          <w:lang w:val="en-AU"/>
        </w:rPr>
      </w:pPr>
      <w:r>
        <w:rPr>
          <w:sz w:val="16"/>
          <w:lang w:val="en-AU"/>
        </w:rPr>
        <w:t>Positive Feedback:</w:t>
      </w:r>
    </w:p>
    <w:p w14:paraId="213280AB" w14:textId="0E4936E2" w:rsidR="009C41E5" w:rsidRPr="009C41E5" w:rsidRDefault="009C41E5" w:rsidP="0039647F">
      <w:pPr>
        <w:pStyle w:val="ListParagraph"/>
        <w:numPr>
          <w:ilvl w:val="0"/>
          <w:numId w:val="6"/>
        </w:numPr>
        <w:rPr>
          <w:sz w:val="16"/>
          <w:lang w:val="en-AU"/>
        </w:rPr>
      </w:pPr>
      <w:r w:rsidRPr="009C41E5">
        <w:rPr>
          <w:sz w:val="16"/>
          <w:lang w:val="en-AU"/>
        </w:rPr>
        <w:t>No role in homeostasis</w:t>
      </w:r>
    </w:p>
    <w:p w14:paraId="297EF4CB" w14:textId="723BD50F" w:rsidR="009C41E5" w:rsidRPr="009C41E5" w:rsidRDefault="009C41E5" w:rsidP="0039647F">
      <w:pPr>
        <w:pStyle w:val="ListParagraph"/>
        <w:numPr>
          <w:ilvl w:val="0"/>
          <w:numId w:val="6"/>
        </w:numPr>
        <w:rPr>
          <w:sz w:val="16"/>
          <w:lang w:val="en-AU"/>
        </w:rPr>
      </w:pPr>
      <w:r w:rsidRPr="009C41E5">
        <w:rPr>
          <w:sz w:val="16"/>
          <w:lang w:val="en-AU"/>
        </w:rPr>
        <w:t>Intensifies a stimulus resulting in an even greater response</w:t>
      </w:r>
    </w:p>
    <w:p w14:paraId="42FDB4B5" w14:textId="0F01175B" w:rsidR="009C41E5" w:rsidRPr="009C41E5" w:rsidRDefault="009C41E5" w:rsidP="0039647F">
      <w:pPr>
        <w:pStyle w:val="ListParagraph"/>
        <w:numPr>
          <w:ilvl w:val="0"/>
          <w:numId w:val="6"/>
        </w:numPr>
        <w:rPr>
          <w:sz w:val="16"/>
          <w:lang w:val="en-AU"/>
        </w:rPr>
      </w:pPr>
      <w:r w:rsidRPr="009C41E5">
        <w:rPr>
          <w:sz w:val="16"/>
          <w:lang w:val="en-AU"/>
        </w:rPr>
        <w:t xml:space="preserve">Important in processes that must be completed quickly </w:t>
      </w:r>
      <w:r w:rsidRPr="009C41E5">
        <w:rPr>
          <w:color w:val="FF0000"/>
          <w:sz w:val="16"/>
          <w:lang w:val="en-AU"/>
        </w:rPr>
        <w:t>E.g. childbirth and blood clotting</w:t>
      </w:r>
    </w:p>
    <w:p w14:paraId="1EE366B9" w14:textId="77777777" w:rsidR="004532BE" w:rsidRDefault="004532BE" w:rsidP="00874494">
      <w:pPr>
        <w:rPr>
          <w:sz w:val="16"/>
          <w:lang w:val="en-AU"/>
        </w:rPr>
      </w:pPr>
    </w:p>
    <w:p w14:paraId="40B441A0" w14:textId="03BA588A" w:rsidR="00874494" w:rsidRPr="00874494" w:rsidRDefault="00874494" w:rsidP="00874494">
      <w:pPr>
        <w:rPr>
          <w:sz w:val="16"/>
          <w:lang w:val="en-AU"/>
        </w:rPr>
      </w:pPr>
      <w:r>
        <w:rPr>
          <w:sz w:val="16"/>
          <w:lang w:val="en-AU"/>
        </w:rPr>
        <w:t>RECEPTORS</w:t>
      </w:r>
    </w:p>
    <w:tbl>
      <w:tblPr>
        <w:tblStyle w:val="TableGrid"/>
        <w:tblW w:w="0" w:type="auto"/>
        <w:tblLook w:val="04A0" w:firstRow="1" w:lastRow="0" w:firstColumn="1" w:lastColumn="0" w:noHBand="0" w:noVBand="1"/>
      </w:tblPr>
      <w:tblGrid>
        <w:gridCol w:w="1696"/>
        <w:gridCol w:w="4395"/>
        <w:gridCol w:w="4359"/>
      </w:tblGrid>
      <w:tr w:rsidR="00B0266F" w14:paraId="4CC68D7F" w14:textId="77777777" w:rsidTr="004C1D96">
        <w:tc>
          <w:tcPr>
            <w:tcW w:w="1696" w:type="dxa"/>
          </w:tcPr>
          <w:p w14:paraId="78865C96" w14:textId="6F3F857A" w:rsidR="00B0266F" w:rsidRPr="004C1D96" w:rsidRDefault="00B0266F" w:rsidP="00B0266F">
            <w:pPr>
              <w:jc w:val="center"/>
              <w:rPr>
                <w:b/>
                <w:sz w:val="16"/>
                <w:lang w:val="en-AU"/>
              </w:rPr>
            </w:pPr>
            <w:r w:rsidRPr="004C1D96">
              <w:rPr>
                <w:b/>
                <w:sz w:val="16"/>
                <w:lang w:val="en-AU"/>
              </w:rPr>
              <w:t>Type</w:t>
            </w:r>
          </w:p>
        </w:tc>
        <w:tc>
          <w:tcPr>
            <w:tcW w:w="4395" w:type="dxa"/>
          </w:tcPr>
          <w:p w14:paraId="559AD84F" w14:textId="2A359385" w:rsidR="00B0266F" w:rsidRPr="004C1D96" w:rsidRDefault="00B0266F" w:rsidP="00B0266F">
            <w:pPr>
              <w:jc w:val="center"/>
              <w:rPr>
                <w:b/>
                <w:sz w:val="16"/>
                <w:lang w:val="en-AU"/>
              </w:rPr>
            </w:pPr>
            <w:r w:rsidRPr="004C1D96">
              <w:rPr>
                <w:b/>
                <w:sz w:val="16"/>
                <w:lang w:val="en-AU"/>
              </w:rPr>
              <w:t>Stimuli</w:t>
            </w:r>
          </w:p>
        </w:tc>
        <w:tc>
          <w:tcPr>
            <w:tcW w:w="4359" w:type="dxa"/>
          </w:tcPr>
          <w:p w14:paraId="3069253E" w14:textId="54F8F585" w:rsidR="00B0266F" w:rsidRPr="004C1D96" w:rsidRDefault="00B0266F" w:rsidP="00B0266F">
            <w:pPr>
              <w:jc w:val="center"/>
              <w:rPr>
                <w:b/>
                <w:sz w:val="16"/>
                <w:lang w:val="en-AU"/>
              </w:rPr>
            </w:pPr>
            <w:r w:rsidRPr="004C1D96">
              <w:rPr>
                <w:b/>
                <w:sz w:val="16"/>
                <w:lang w:val="en-AU"/>
              </w:rPr>
              <w:t>Location</w:t>
            </w:r>
          </w:p>
        </w:tc>
      </w:tr>
      <w:tr w:rsidR="00B0266F" w14:paraId="0EB454E2" w14:textId="77777777" w:rsidTr="004C1D96">
        <w:tc>
          <w:tcPr>
            <w:tcW w:w="1696" w:type="dxa"/>
          </w:tcPr>
          <w:p w14:paraId="4607F363" w14:textId="77777777" w:rsidR="00B0266F" w:rsidRDefault="00B0266F" w:rsidP="00B0266F">
            <w:pPr>
              <w:jc w:val="center"/>
              <w:rPr>
                <w:sz w:val="16"/>
                <w:lang w:val="en-AU"/>
              </w:rPr>
            </w:pPr>
            <w:r>
              <w:rPr>
                <w:sz w:val="16"/>
                <w:lang w:val="en-AU"/>
              </w:rPr>
              <w:t>Thermoreceptors</w:t>
            </w:r>
          </w:p>
          <w:p w14:paraId="782F1008" w14:textId="1BEAB8F7" w:rsidR="004C1D96" w:rsidRDefault="004C1D96" w:rsidP="00B0266F">
            <w:pPr>
              <w:jc w:val="center"/>
              <w:rPr>
                <w:sz w:val="16"/>
                <w:lang w:val="en-AU"/>
              </w:rPr>
            </w:pPr>
            <w:r>
              <w:rPr>
                <w:sz w:val="16"/>
                <w:lang w:val="en-AU"/>
              </w:rPr>
              <w:t>(can be hot/cold)</w:t>
            </w:r>
          </w:p>
        </w:tc>
        <w:tc>
          <w:tcPr>
            <w:tcW w:w="4395" w:type="dxa"/>
          </w:tcPr>
          <w:p w14:paraId="40870D60" w14:textId="4AE6ACA4" w:rsidR="00B0266F" w:rsidRDefault="00B0266F" w:rsidP="00B0266F">
            <w:pPr>
              <w:jc w:val="center"/>
              <w:rPr>
                <w:sz w:val="16"/>
                <w:lang w:val="en-AU"/>
              </w:rPr>
            </w:pPr>
            <w:r>
              <w:rPr>
                <w:sz w:val="16"/>
                <w:lang w:val="en-AU"/>
              </w:rPr>
              <w:t>Temperature change internally and externally</w:t>
            </w:r>
          </w:p>
        </w:tc>
        <w:tc>
          <w:tcPr>
            <w:tcW w:w="4359" w:type="dxa"/>
          </w:tcPr>
          <w:p w14:paraId="1818E921" w14:textId="4CCBE38D" w:rsidR="00B0266F" w:rsidRDefault="00B0266F" w:rsidP="00B0266F">
            <w:pPr>
              <w:jc w:val="center"/>
              <w:rPr>
                <w:sz w:val="16"/>
                <w:lang w:val="en-AU"/>
              </w:rPr>
            </w:pPr>
            <w:r>
              <w:rPr>
                <w:sz w:val="16"/>
                <w:lang w:val="en-AU"/>
              </w:rPr>
              <w:t>Skin (peripheral and hypothalamus (central)</w:t>
            </w:r>
          </w:p>
        </w:tc>
      </w:tr>
      <w:tr w:rsidR="00B0266F" w14:paraId="772FEB23" w14:textId="77777777" w:rsidTr="004C1D96">
        <w:tc>
          <w:tcPr>
            <w:tcW w:w="1696" w:type="dxa"/>
          </w:tcPr>
          <w:p w14:paraId="372916ED" w14:textId="491E489E" w:rsidR="00B0266F" w:rsidRDefault="00B0266F" w:rsidP="00B0266F">
            <w:pPr>
              <w:jc w:val="center"/>
              <w:rPr>
                <w:sz w:val="16"/>
                <w:lang w:val="en-AU"/>
              </w:rPr>
            </w:pPr>
            <w:r>
              <w:rPr>
                <w:sz w:val="16"/>
                <w:lang w:val="en-AU"/>
              </w:rPr>
              <w:t>Osmoreceptors</w:t>
            </w:r>
          </w:p>
        </w:tc>
        <w:tc>
          <w:tcPr>
            <w:tcW w:w="4395" w:type="dxa"/>
          </w:tcPr>
          <w:p w14:paraId="3E615E1C" w14:textId="25102B8E" w:rsidR="00B0266F" w:rsidRDefault="00B0266F" w:rsidP="00B0266F">
            <w:pPr>
              <w:jc w:val="center"/>
              <w:rPr>
                <w:sz w:val="16"/>
                <w:lang w:val="en-AU"/>
              </w:rPr>
            </w:pPr>
            <w:r>
              <w:rPr>
                <w:sz w:val="16"/>
                <w:lang w:val="en-AU"/>
              </w:rPr>
              <w:t>Solute</w:t>
            </w:r>
            <w:r w:rsidR="004C1D96">
              <w:rPr>
                <w:sz w:val="16"/>
                <w:lang w:val="en-AU"/>
              </w:rPr>
              <w:t xml:space="preserve"> concentrations in blood plasm (osmotic pressure</w:t>
            </w:r>
            <w:r w:rsidR="00CB5F69">
              <w:rPr>
                <w:sz w:val="16"/>
                <w:lang w:val="en-AU"/>
              </w:rPr>
              <w:t>)</w:t>
            </w:r>
          </w:p>
        </w:tc>
        <w:tc>
          <w:tcPr>
            <w:tcW w:w="4359" w:type="dxa"/>
          </w:tcPr>
          <w:p w14:paraId="3864341C" w14:textId="32CB919B" w:rsidR="00B0266F" w:rsidRDefault="004C1D96" w:rsidP="00B0266F">
            <w:pPr>
              <w:jc w:val="center"/>
              <w:rPr>
                <w:sz w:val="16"/>
                <w:lang w:val="en-AU"/>
              </w:rPr>
            </w:pPr>
            <w:r>
              <w:rPr>
                <w:sz w:val="16"/>
                <w:lang w:val="en-AU"/>
              </w:rPr>
              <w:t>Hypothalamus</w:t>
            </w:r>
          </w:p>
        </w:tc>
      </w:tr>
      <w:tr w:rsidR="00B0266F" w14:paraId="4158310E" w14:textId="77777777" w:rsidTr="004C1D96">
        <w:tc>
          <w:tcPr>
            <w:tcW w:w="1696" w:type="dxa"/>
          </w:tcPr>
          <w:p w14:paraId="045C9D2C" w14:textId="0137400D" w:rsidR="00B0266F" w:rsidRDefault="004C1D96" w:rsidP="00B0266F">
            <w:pPr>
              <w:jc w:val="center"/>
              <w:rPr>
                <w:sz w:val="16"/>
                <w:lang w:val="en-AU"/>
              </w:rPr>
            </w:pPr>
            <w:r>
              <w:rPr>
                <w:sz w:val="16"/>
                <w:lang w:val="en-AU"/>
              </w:rPr>
              <w:t>Chemoreceptors</w:t>
            </w:r>
          </w:p>
        </w:tc>
        <w:tc>
          <w:tcPr>
            <w:tcW w:w="4395" w:type="dxa"/>
          </w:tcPr>
          <w:p w14:paraId="70065369" w14:textId="376D8C2F" w:rsidR="00B0266F" w:rsidRDefault="004C1D96" w:rsidP="00B0266F">
            <w:pPr>
              <w:jc w:val="center"/>
              <w:rPr>
                <w:sz w:val="16"/>
                <w:lang w:val="en-AU"/>
              </w:rPr>
            </w:pPr>
            <w:r>
              <w:rPr>
                <w:sz w:val="16"/>
                <w:lang w:val="en-AU"/>
              </w:rPr>
              <w:t>Chemicals detected (O2, CO2 and pH in blood)</w:t>
            </w:r>
          </w:p>
        </w:tc>
        <w:tc>
          <w:tcPr>
            <w:tcW w:w="4359" w:type="dxa"/>
          </w:tcPr>
          <w:p w14:paraId="3DBAC65A" w14:textId="511E68F0" w:rsidR="00B0266F" w:rsidRDefault="004C1D96" w:rsidP="00B0266F">
            <w:pPr>
              <w:jc w:val="center"/>
              <w:rPr>
                <w:sz w:val="16"/>
                <w:lang w:val="en-AU"/>
              </w:rPr>
            </w:pPr>
            <w:r>
              <w:rPr>
                <w:sz w:val="16"/>
                <w:lang w:val="en-AU"/>
              </w:rPr>
              <w:t>Medulla (central) and carotid and aortic bodies (peripheral)</w:t>
            </w:r>
          </w:p>
        </w:tc>
      </w:tr>
      <w:tr w:rsidR="004C1D96" w14:paraId="7EBE862E" w14:textId="77777777" w:rsidTr="004C1D96">
        <w:tc>
          <w:tcPr>
            <w:tcW w:w="1696" w:type="dxa"/>
          </w:tcPr>
          <w:p w14:paraId="0A9770FC" w14:textId="3F7B8EA6" w:rsidR="004C1D96" w:rsidRDefault="004C1D96" w:rsidP="00B0266F">
            <w:pPr>
              <w:jc w:val="center"/>
              <w:rPr>
                <w:sz w:val="16"/>
                <w:lang w:val="en-AU"/>
              </w:rPr>
            </w:pPr>
            <w:r>
              <w:rPr>
                <w:sz w:val="16"/>
                <w:lang w:val="en-AU"/>
              </w:rPr>
              <w:t>Touch Receptors</w:t>
            </w:r>
          </w:p>
        </w:tc>
        <w:tc>
          <w:tcPr>
            <w:tcW w:w="4395" w:type="dxa"/>
          </w:tcPr>
          <w:p w14:paraId="6ED633AF" w14:textId="4DC0461B" w:rsidR="004C1D96" w:rsidRDefault="004C1D96" w:rsidP="00B0266F">
            <w:pPr>
              <w:jc w:val="center"/>
              <w:rPr>
                <w:sz w:val="16"/>
                <w:lang w:val="en-AU"/>
              </w:rPr>
            </w:pPr>
            <w:r>
              <w:rPr>
                <w:sz w:val="16"/>
                <w:lang w:val="en-AU"/>
              </w:rPr>
              <w:t>light touch, pressure and vibrations</w:t>
            </w:r>
          </w:p>
        </w:tc>
        <w:tc>
          <w:tcPr>
            <w:tcW w:w="4359" w:type="dxa"/>
          </w:tcPr>
          <w:p w14:paraId="2A89ACFF" w14:textId="349DE0F5" w:rsidR="004C1D96" w:rsidRDefault="004C1D96" w:rsidP="00B0266F">
            <w:pPr>
              <w:jc w:val="center"/>
              <w:rPr>
                <w:sz w:val="16"/>
                <w:lang w:val="en-AU"/>
              </w:rPr>
            </w:pPr>
            <w:r>
              <w:rPr>
                <w:sz w:val="16"/>
                <w:lang w:val="en-AU"/>
              </w:rPr>
              <w:t>Skin (dermis and epidermis)</w:t>
            </w:r>
          </w:p>
        </w:tc>
      </w:tr>
      <w:tr w:rsidR="004C1D96" w14:paraId="519012E6" w14:textId="77777777" w:rsidTr="004C1D96">
        <w:tc>
          <w:tcPr>
            <w:tcW w:w="1696" w:type="dxa"/>
          </w:tcPr>
          <w:p w14:paraId="0A14F71F" w14:textId="0DBD340E" w:rsidR="004C1D96" w:rsidRDefault="004C1D96" w:rsidP="00B0266F">
            <w:pPr>
              <w:jc w:val="center"/>
              <w:rPr>
                <w:sz w:val="16"/>
                <w:lang w:val="en-AU"/>
              </w:rPr>
            </w:pPr>
            <w:r>
              <w:rPr>
                <w:sz w:val="16"/>
                <w:lang w:val="en-AU"/>
              </w:rPr>
              <w:t>Pain Receptors</w:t>
            </w:r>
          </w:p>
        </w:tc>
        <w:tc>
          <w:tcPr>
            <w:tcW w:w="4395" w:type="dxa"/>
          </w:tcPr>
          <w:p w14:paraId="61592053" w14:textId="051BC5DF" w:rsidR="004C1D96" w:rsidRDefault="004C1D96" w:rsidP="00B0266F">
            <w:pPr>
              <w:jc w:val="center"/>
              <w:rPr>
                <w:sz w:val="16"/>
                <w:lang w:val="en-AU"/>
              </w:rPr>
            </w:pPr>
            <w:r>
              <w:rPr>
                <w:sz w:val="16"/>
                <w:lang w:val="en-AU"/>
              </w:rPr>
              <w:t>Damage to tissue and cells</w:t>
            </w:r>
          </w:p>
        </w:tc>
        <w:tc>
          <w:tcPr>
            <w:tcW w:w="4359" w:type="dxa"/>
          </w:tcPr>
          <w:p w14:paraId="3339F59B" w14:textId="26EB6BF4" w:rsidR="004C1D96" w:rsidRDefault="004C1D96" w:rsidP="00B0266F">
            <w:pPr>
              <w:jc w:val="center"/>
              <w:rPr>
                <w:sz w:val="16"/>
                <w:lang w:val="en-AU"/>
              </w:rPr>
            </w:pPr>
            <w:r>
              <w:rPr>
                <w:sz w:val="16"/>
                <w:lang w:val="en-AU"/>
              </w:rPr>
              <w:t xml:space="preserve">All </w:t>
            </w:r>
            <w:r w:rsidR="007D14B5">
              <w:rPr>
                <w:sz w:val="16"/>
                <w:lang w:val="en-AU"/>
              </w:rPr>
              <w:t xml:space="preserve">around </w:t>
            </w:r>
            <w:r>
              <w:rPr>
                <w:sz w:val="16"/>
                <w:lang w:val="en-AU"/>
              </w:rPr>
              <w:t>body (except brain)</w:t>
            </w:r>
          </w:p>
        </w:tc>
      </w:tr>
      <w:tr w:rsidR="001C3AAF" w14:paraId="2E2582CF" w14:textId="77777777" w:rsidTr="004C1D96">
        <w:tc>
          <w:tcPr>
            <w:tcW w:w="1696" w:type="dxa"/>
          </w:tcPr>
          <w:p w14:paraId="416218D8" w14:textId="7728A532" w:rsidR="001C3AAF" w:rsidRDefault="001C3AAF" w:rsidP="00B0266F">
            <w:pPr>
              <w:jc w:val="center"/>
              <w:rPr>
                <w:sz w:val="16"/>
                <w:lang w:val="en-AU"/>
              </w:rPr>
            </w:pPr>
            <w:r>
              <w:rPr>
                <w:sz w:val="16"/>
                <w:lang w:val="en-AU"/>
              </w:rPr>
              <w:t>Baroreceptors</w:t>
            </w:r>
          </w:p>
        </w:tc>
        <w:tc>
          <w:tcPr>
            <w:tcW w:w="4395" w:type="dxa"/>
          </w:tcPr>
          <w:p w14:paraId="6B5FFF12" w14:textId="3E419F4B" w:rsidR="001C3AAF" w:rsidRDefault="007D14B5" w:rsidP="00B0266F">
            <w:pPr>
              <w:jc w:val="center"/>
              <w:rPr>
                <w:sz w:val="16"/>
                <w:lang w:val="en-AU"/>
              </w:rPr>
            </w:pPr>
            <w:r>
              <w:rPr>
                <w:sz w:val="16"/>
                <w:lang w:val="en-AU"/>
              </w:rPr>
              <w:t>Detect blood pressure change</w:t>
            </w:r>
          </w:p>
        </w:tc>
        <w:tc>
          <w:tcPr>
            <w:tcW w:w="4359" w:type="dxa"/>
          </w:tcPr>
          <w:p w14:paraId="5CC935E5" w14:textId="7EE359A9" w:rsidR="001C3AAF" w:rsidRDefault="007D14B5" w:rsidP="00B0266F">
            <w:pPr>
              <w:jc w:val="center"/>
              <w:rPr>
                <w:sz w:val="16"/>
                <w:lang w:val="en-AU"/>
              </w:rPr>
            </w:pPr>
            <w:r>
              <w:rPr>
                <w:sz w:val="16"/>
                <w:lang w:val="en-AU"/>
              </w:rPr>
              <w:t>Carotid and aortic bodies</w:t>
            </w:r>
          </w:p>
        </w:tc>
      </w:tr>
    </w:tbl>
    <w:p w14:paraId="318EDDA2" w14:textId="393CC1E7" w:rsidR="00874494" w:rsidRPr="00874494" w:rsidRDefault="00BE1CDE" w:rsidP="00874494">
      <w:pPr>
        <w:rPr>
          <w:sz w:val="16"/>
          <w:lang w:val="en-AU"/>
        </w:rPr>
      </w:pPr>
      <w:r w:rsidRPr="00BE1CDE">
        <w:rPr>
          <w:noProof/>
        </w:rPr>
        <w:drawing>
          <wp:anchor distT="0" distB="0" distL="114300" distR="114300" simplePos="0" relativeHeight="251685888" behindDoc="0" locked="0" layoutInCell="1" allowOverlap="1" wp14:anchorId="71755D44" wp14:editId="6AE796A1">
            <wp:simplePos x="0" y="0"/>
            <wp:positionH relativeFrom="margin">
              <wp:align>right</wp:align>
            </wp:positionH>
            <wp:positionV relativeFrom="paragraph">
              <wp:posOffset>111760</wp:posOffset>
            </wp:positionV>
            <wp:extent cx="1894110" cy="1162050"/>
            <wp:effectExtent l="0" t="0" r="0" b="0"/>
            <wp:wrapThrough wrapText="bothSides">
              <wp:wrapPolygon edited="0">
                <wp:start x="0" y="0"/>
                <wp:lineTo x="0" y="21246"/>
                <wp:lineTo x="21296" y="21246"/>
                <wp:lineTo x="212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2216" r="908"/>
                    <a:stretch/>
                  </pic:blipFill>
                  <pic:spPr bwMode="auto">
                    <a:xfrm>
                      <a:off x="0" y="0"/>
                      <a:ext cx="1894110" cy="1162050"/>
                    </a:xfrm>
                    <a:prstGeom prst="rect">
                      <a:avLst/>
                    </a:prstGeom>
                    <a:ln>
                      <a:noFill/>
                    </a:ln>
                    <a:extLst>
                      <a:ext uri="{53640926-AAD7-44D8-BBD7-CCE9431645EC}">
                        <a14:shadowObscured xmlns:a14="http://schemas.microsoft.com/office/drawing/2010/main"/>
                      </a:ext>
                    </a:extLst>
                  </pic:spPr>
                </pic:pic>
              </a:graphicData>
            </a:graphic>
          </wp:anchor>
        </w:drawing>
      </w:r>
    </w:p>
    <w:p w14:paraId="490044CA" w14:textId="031D2461" w:rsidR="00BE1CDE" w:rsidRDefault="00BE1CDE" w:rsidP="00E063BD">
      <w:pPr>
        <w:rPr>
          <w:sz w:val="16"/>
          <w:lang w:val="en-AU"/>
        </w:rPr>
      </w:pPr>
      <w:r>
        <w:rPr>
          <w:sz w:val="16"/>
          <w:lang w:val="en-AU"/>
        </w:rPr>
        <w:t>THERMOREGULATION</w:t>
      </w:r>
      <w:r w:rsidR="00DD7A5E">
        <w:rPr>
          <w:sz w:val="16"/>
          <w:lang w:val="en-AU"/>
        </w:rPr>
        <w:t xml:space="preserve"> - M</w:t>
      </w:r>
      <w:r w:rsidR="009C41E5" w:rsidRPr="009C41E5">
        <w:rPr>
          <w:sz w:val="16"/>
          <w:lang w:val="en-AU"/>
        </w:rPr>
        <w:t>aintenance of a balance between heat produced and heat lost</w:t>
      </w:r>
    </w:p>
    <w:p w14:paraId="7807DA4B" w14:textId="45468096" w:rsidR="00DD7A5E" w:rsidRDefault="00DD7A5E" w:rsidP="00E063BD">
      <w:pPr>
        <w:rPr>
          <w:sz w:val="16"/>
          <w:lang w:val="en-AU"/>
        </w:rPr>
      </w:pPr>
      <w:r w:rsidRPr="00DD7A5E">
        <w:rPr>
          <w:sz w:val="16"/>
          <w:lang w:val="en-AU"/>
        </w:rPr>
        <w:t>We must achieve a stable, regulated internal temperature of 36.8*C</w:t>
      </w:r>
    </w:p>
    <w:p w14:paraId="3CBFD707" w14:textId="10095C55" w:rsidR="00DD7A5E" w:rsidRDefault="00DD7A5E" w:rsidP="00E063BD">
      <w:pPr>
        <w:rPr>
          <w:sz w:val="16"/>
          <w:lang w:val="en-AU"/>
        </w:rPr>
      </w:pPr>
    </w:p>
    <w:p w14:paraId="08F5D3F1" w14:textId="2355DA7A" w:rsidR="00DD7A5E" w:rsidRDefault="00DD7A5E" w:rsidP="00E063BD">
      <w:pPr>
        <w:rPr>
          <w:sz w:val="16"/>
          <w:lang w:val="en-AU"/>
        </w:rPr>
      </w:pPr>
      <w:r w:rsidRPr="00DD7A5E">
        <w:rPr>
          <w:b/>
          <w:sz w:val="16"/>
          <w:lang w:val="en-AU"/>
        </w:rPr>
        <w:t>Heat Production</w:t>
      </w:r>
      <w:r>
        <w:rPr>
          <w:sz w:val="16"/>
          <w:lang w:val="en-AU"/>
        </w:rPr>
        <w:t xml:space="preserve"> can result from:</w:t>
      </w:r>
    </w:p>
    <w:p w14:paraId="5E9337B9" w14:textId="4356A9D0" w:rsidR="00DD7A5E" w:rsidRPr="00DD7A5E" w:rsidRDefault="00DD7A5E" w:rsidP="00DD7A5E">
      <w:pPr>
        <w:rPr>
          <w:sz w:val="16"/>
          <w:lang w:val="en-AU"/>
        </w:rPr>
      </w:pPr>
      <w:r w:rsidRPr="00DD7A5E">
        <w:rPr>
          <w:sz w:val="16"/>
          <w:lang w:val="en-AU"/>
        </w:rPr>
        <w:t>Cellular respiration, the rate of which</w:t>
      </w:r>
      <w:r>
        <w:rPr>
          <w:sz w:val="16"/>
          <w:lang w:val="en-AU"/>
        </w:rPr>
        <w:t xml:space="preserve"> (metabolic rate) is influenced by:</w:t>
      </w:r>
    </w:p>
    <w:p w14:paraId="7E1908F0" w14:textId="6F19FE4A" w:rsidR="00DD7A5E" w:rsidRDefault="00DD7A5E" w:rsidP="0039647F">
      <w:pPr>
        <w:pStyle w:val="ListParagraph"/>
        <w:numPr>
          <w:ilvl w:val="0"/>
          <w:numId w:val="6"/>
        </w:numPr>
        <w:rPr>
          <w:sz w:val="16"/>
          <w:lang w:val="en-AU"/>
        </w:rPr>
      </w:pPr>
      <w:r>
        <w:rPr>
          <w:sz w:val="16"/>
          <w:lang w:val="en-AU"/>
        </w:rPr>
        <w:t>Exercise</w:t>
      </w:r>
    </w:p>
    <w:p w14:paraId="14BFB3E9" w14:textId="46E8B322" w:rsidR="00DD7A5E" w:rsidRDefault="00DD7A5E" w:rsidP="0039647F">
      <w:pPr>
        <w:pStyle w:val="ListParagraph"/>
        <w:numPr>
          <w:ilvl w:val="0"/>
          <w:numId w:val="6"/>
        </w:numPr>
        <w:rPr>
          <w:sz w:val="16"/>
          <w:lang w:val="en-AU"/>
        </w:rPr>
      </w:pPr>
      <w:r>
        <w:rPr>
          <w:sz w:val="16"/>
          <w:lang w:val="en-AU"/>
        </w:rPr>
        <w:t>Stress</w:t>
      </w:r>
    </w:p>
    <w:p w14:paraId="1D57B33B" w14:textId="39DF9328" w:rsidR="00DD7A5E" w:rsidRPr="00DD7A5E" w:rsidRDefault="00DD7A5E" w:rsidP="0039647F">
      <w:pPr>
        <w:pStyle w:val="ListParagraph"/>
        <w:numPr>
          <w:ilvl w:val="0"/>
          <w:numId w:val="6"/>
        </w:numPr>
        <w:rPr>
          <w:sz w:val="16"/>
          <w:lang w:val="en-AU"/>
        </w:rPr>
      </w:pPr>
      <w:r>
        <w:rPr>
          <w:sz w:val="16"/>
          <w:lang w:val="en-AU"/>
        </w:rPr>
        <w:t>Body temp</w:t>
      </w:r>
    </w:p>
    <w:p w14:paraId="1126F27A" w14:textId="77777777" w:rsidR="00DD7A5E" w:rsidRDefault="00DD7A5E" w:rsidP="00E063BD">
      <w:pPr>
        <w:rPr>
          <w:sz w:val="16"/>
          <w:lang w:val="en-AU"/>
        </w:rPr>
      </w:pPr>
    </w:p>
    <w:p w14:paraId="1D6F0B15" w14:textId="4808E704" w:rsidR="00BE1CDE" w:rsidRDefault="00BE1CDE" w:rsidP="00E063BD">
      <w:pPr>
        <w:rPr>
          <w:sz w:val="16"/>
          <w:lang w:val="en-AU"/>
        </w:rPr>
      </w:pPr>
      <w:r w:rsidRPr="00BE1CDE">
        <w:rPr>
          <w:b/>
          <w:sz w:val="16"/>
          <w:lang w:val="en-AU"/>
        </w:rPr>
        <w:t>Heat loss mechanisms</w:t>
      </w:r>
      <w:r>
        <w:rPr>
          <w:sz w:val="16"/>
          <w:lang w:val="en-AU"/>
        </w:rPr>
        <w:t>:</w:t>
      </w:r>
    </w:p>
    <w:p w14:paraId="6EA92857" w14:textId="268A96D2" w:rsidR="004C1D96" w:rsidRDefault="004C1D96" w:rsidP="0039647F">
      <w:pPr>
        <w:pStyle w:val="ListParagraph"/>
        <w:numPr>
          <w:ilvl w:val="0"/>
          <w:numId w:val="6"/>
        </w:numPr>
        <w:rPr>
          <w:sz w:val="16"/>
          <w:lang w:val="en-AU"/>
        </w:rPr>
      </w:pPr>
      <w:r>
        <w:rPr>
          <w:sz w:val="16"/>
          <w:lang w:val="en-AU"/>
        </w:rPr>
        <w:t>Conduction: losing heat through direct contact with an object or body</w:t>
      </w:r>
    </w:p>
    <w:p w14:paraId="2DC8B17C" w14:textId="7F777348" w:rsidR="004C1D96" w:rsidRDefault="004C1D96" w:rsidP="0039647F">
      <w:pPr>
        <w:pStyle w:val="ListParagraph"/>
        <w:numPr>
          <w:ilvl w:val="0"/>
          <w:numId w:val="6"/>
        </w:numPr>
        <w:rPr>
          <w:sz w:val="16"/>
          <w:lang w:val="en-AU"/>
        </w:rPr>
      </w:pPr>
      <w:r>
        <w:rPr>
          <w:sz w:val="16"/>
          <w:lang w:val="en-AU"/>
        </w:rPr>
        <w:t xml:space="preserve">Convection: </w:t>
      </w:r>
      <w:bookmarkStart w:id="0" w:name="_Hlk528602715"/>
      <w:r>
        <w:rPr>
          <w:sz w:val="16"/>
          <w:lang w:val="en-AU"/>
        </w:rPr>
        <w:t>loss of</w:t>
      </w:r>
      <w:r w:rsidRPr="004C1D96">
        <w:rPr>
          <w:sz w:val="16"/>
          <w:lang w:val="en-AU"/>
        </w:rPr>
        <w:t xml:space="preserve"> heat through the movement of air or water molecules across the skin</w:t>
      </w:r>
      <w:bookmarkEnd w:id="0"/>
    </w:p>
    <w:p w14:paraId="308B03B8" w14:textId="7AA565C7" w:rsidR="004C1D96" w:rsidRPr="004C1D96" w:rsidRDefault="004C1D96" w:rsidP="0039647F">
      <w:pPr>
        <w:pStyle w:val="ListParagraph"/>
        <w:numPr>
          <w:ilvl w:val="0"/>
          <w:numId w:val="6"/>
        </w:numPr>
        <w:rPr>
          <w:sz w:val="16"/>
          <w:lang w:val="en-AU"/>
        </w:rPr>
      </w:pPr>
      <w:r>
        <w:rPr>
          <w:sz w:val="16"/>
          <w:lang w:val="en-AU"/>
        </w:rPr>
        <w:t>Radiation: h</w:t>
      </w:r>
      <w:r w:rsidRPr="004C1D96">
        <w:rPr>
          <w:sz w:val="16"/>
          <w:lang w:val="en-AU"/>
        </w:rPr>
        <w:t>eat loss through infrared rays</w:t>
      </w:r>
      <w:r>
        <w:rPr>
          <w:sz w:val="16"/>
          <w:lang w:val="en-AU"/>
        </w:rPr>
        <w:t xml:space="preserve"> (no contact)</w:t>
      </w:r>
    </w:p>
    <w:p w14:paraId="5FFE53CB" w14:textId="28A07E48" w:rsidR="00BE1CDE" w:rsidRDefault="004C1D96" w:rsidP="0039647F">
      <w:pPr>
        <w:pStyle w:val="ListParagraph"/>
        <w:numPr>
          <w:ilvl w:val="0"/>
          <w:numId w:val="6"/>
        </w:numPr>
        <w:rPr>
          <w:sz w:val="16"/>
          <w:lang w:val="en-AU"/>
        </w:rPr>
      </w:pPr>
      <w:r>
        <w:rPr>
          <w:sz w:val="16"/>
          <w:lang w:val="en-AU"/>
        </w:rPr>
        <w:t xml:space="preserve">Evaporation: </w:t>
      </w:r>
      <w:bookmarkStart w:id="1" w:name="_Hlk528602678"/>
      <w:r w:rsidRPr="004C1D96">
        <w:rPr>
          <w:sz w:val="16"/>
          <w:lang w:val="en-AU"/>
        </w:rPr>
        <w:t>losing heat through the conversion of water to gas</w:t>
      </w:r>
      <w:r w:rsidR="00BE1CDE">
        <w:rPr>
          <w:sz w:val="16"/>
          <w:lang w:val="en-AU"/>
        </w:rPr>
        <w:t xml:space="preserve"> </w:t>
      </w:r>
      <w:bookmarkEnd w:id="1"/>
      <w:r w:rsidR="00BE1CDE">
        <w:rPr>
          <w:sz w:val="16"/>
          <w:lang w:val="en-AU"/>
        </w:rPr>
        <w:t>(sweat)</w:t>
      </w:r>
    </w:p>
    <w:p w14:paraId="49187DDD" w14:textId="518A84EA" w:rsidR="00BE1CDE" w:rsidRDefault="00BE1CDE" w:rsidP="00BE1CDE">
      <w:pPr>
        <w:rPr>
          <w:sz w:val="16"/>
          <w:lang w:val="en-AU"/>
        </w:rPr>
      </w:pPr>
    </w:p>
    <w:p w14:paraId="13A92AC3" w14:textId="77777777" w:rsidR="00DD7A5E" w:rsidRDefault="00DD7A5E" w:rsidP="00BE1CDE">
      <w:pPr>
        <w:rPr>
          <w:b/>
          <w:sz w:val="16"/>
          <w:lang w:val="en-AU"/>
        </w:rPr>
      </w:pPr>
    </w:p>
    <w:p w14:paraId="0ED76A6E" w14:textId="77777777" w:rsidR="00DD7A5E" w:rsidRDefault="00DD7A5E" w:rsidP="00BE1CDE">
      <w:pPr>
        <w:rPr>
          <w:b/>
          <w:sz w:val="16"/>
          <w:lang w:val="en-AU"/>
        </w:rPr>
      </w:pPr>
      <w:bookmarkStart w:id="2" w:name="_GoBack"/>
      <w:bookmarkEnd w:id="2"/>
    </w:p>
    <w:p w14:paraId="3FF63C0B" w14:textId="09DA1800" w:rsidR="00BE1CDE" w:rsidRPr="00BE1CDE" w:rsidRDefault="00BE1CDE" w:rsidP="00BE1CDE">
      <w:pPr>
        <w:rPr>
          <w:b/>
          <w:sz w:val="16"/>
          <w:lang w:val="en-AU"/>
        </w:rPr>
      </w:pPr>
      <w:r w:rsidRPr="00BE1CDE">
        <w:rPr>
          <w:b/>
          <w:sz w:val="16"/>
          <w:lang w:val="en-AU"/>
        </w:rPr>
        <w:lastRenderedPageBreak/>
        <w:t>Heat Loss Prevention</w:t>
      </w:r>
    </w:p>
    <w:p w14:paraId="34FC42DE" w14:textId="68E15F05" w:rsidR="00425C73" w:rsidRDefault="00BE1CDE" w:rsidP="00BE1CDE">
      <w:pPr>
        <w:rPr>
          <w:sz w:val="16"/>
          <w:lang w:val="en-AU"/>
        </w:rPr>
      </w:pPr>
      <w:r w:rsidRPr="00BE1CDE">
        <w:rPr>
          <w:sz w:val="16"/>
          <w:lang w:val="en-AU"/>
        </w:rPr>
        <w:t>Cold receptors send message to hypothalamus when sends out impulses to decrease heat loss and increase heat production, producing the following physiological responses</w:t>
      </w:r>
    </w:p>
    <w:tbl>
      <w:tblPr>
        <w:tblStyle w:val="TableGrid"/>
        <w:tblW w:w="11057" w:type="dxa"/>
        <w:tblInd w:w="-289" w:type="dxa"/>
        <w:tblLook w:val="04A0" w:firstRow="1" w:lastRow="0" w:firstColumn="1" w:lastColumn="0" w:noHBand="0" w:noVBand="1"/>
      </w:tblPr>
      <w:tblGrid>
        <w:gridCol w:w="1418"/>
        <w:gridCol w:w="2552"/>
        <w:gridCol w:w="1558"/>
        <w:gridCol w:w="5529"/>
      </w:tblGrid>
      <w:tr w:rsidR="00425C73" w14:paraId="37D6F1E1" w14:textId="77777777" w:rsidTr="00F32C41">
        <w:tc>
          <w:tcPr>
            <w:tcW w:w="11057" w:type="dxa"/>
            <w:gridSpan w:val="4"/>
          </w:tcPr>
          <w:p w14:paraId="54C22A20" w14:textId="7917E134" w:rsidR="00425C73" w:rsidRDefault="00425C73" w:rsidP="00425C73">
            <w:pPr>
              <w:jc w:val="center"/>
              <w:rPr>
                <w:b/>
                <w:sz w:val="16"/>
                <w:lang w:val="en-AU"/>
              </w:rPr>
            </w:pPr>
            <w:r>
              <w:rPr>
                <w:b/>
                <w:sz w:val="16"/>
                <w:lang w:val="en-AU"/>
              </w:rPr>
              <w:t>Physiological Responses</w:t>
            </w:r>
          </w:p>
        </w:tc>
      </w:tr>
      <w:tr w:rsidR="00425C73" w14:paraId="75534EA8" w14:textId="77777777" w:rsidTr="00425C73">
        <w:tc>
          <w:tcPr>
            <w:tcW w:w="1418" w:type="dxa"/>
          </w:tcPr>
          <w:p w14:paraId="68E9F74A" w14:textId="0FF51BED" w:rsidR="00425C73" w:rsidRPr="00425C73" w:rsidRDefault="00425C73" w:rsidP="00425C73">
            <w:pPr>
              <w:jc w:val="center"/>
              <w:rPr>
                <w:b/>
                <w:sz w:val="16"/>
                <w:lang w:val="en-AU"/>
              </w:rPr>
            </w:pPr>
            <w:r w:rsidRPr="00425C73">
              <w:rPr>
                <w:b/>
                <w:sz w:val="16"/>
                <w:lang w:val="en-AU"/>
              </w:rPr>
              <w:t>Response</w:t>
            </w:r>
          </w:p>
        </w:tc>
        <w:tc>
          <w:tcPr>
            <w:tcW w:w="2552" w:type="dxa"/>
          </w:tcPr>
          <w:p w14:paraId="72C0BBE7" w14:textId="53B3FFBF" w:rsidR="00425C73" w:rsidRPr="00425C73" w:rsidRDefault="00425C73" w:rsidP="00425C73">
            <w:pPr>
              <w:jc w:val="center"/>
              <w:rPr>
                <w:b/>
                <w:sz w:val="16"/>
                <w:lang w:val="en-AU"/>
              </w:rPr>
            </w:pPr>
            <w:r w:rsidRPr="00425C73">
              <w:rPr>
                <w:b/>
                <w:sz w:val="16"/>
                <w:lang w:val="en-AU"/>
              </w:rPr>
              <w:t xml:space="preserve">Increase </w:t>
            </w:r>
            <w:r w:rsidR="00147359">
              <w:rPr>
                <w:b/>
                <w:sz w:val="16"/>
                <w:lang w:val="en-AU"/>
              </w:rPr>
              <w:t>P</w:t>
            </w:r>
            <w:r w:rsidRPr="00425C73">
              <w:rPr>
                <w:b/>
                <w:sz w:val="16"/>
                <w:lang w:val="en-AU"/>
              </w:rPr>
              <w:t xml:space="preserve">roduction/Decrease </w:t>
            </w:r>
            <w:r w:rsidR="00147359">
              <w:rPr>
                <w:b/>
                <w:sz w:val="16"/>
                <w:lang w:val="en-AU"/>
              </w:rPr>
              <w:t>L</w:t>
            </w:r>
            <w:r w:rsidRPr="00425C73">
              <w:rPr>
                <w:b/>
                <w:sz w:val="16"/>
                <w:lang w:val="en-AU"/>
              </w:rPr>
              <w:t>oss</w:t>
            </w:r>
          </w:p>
        </w:tc>
        <w:tc>
          <w:tcPr>
            <w:tcW w:w="7087" w:type="dxa"/>
            <w:gridSpan w:val="2"/>
          </w:tcPr>
          <w:p w14:paraId="66F58DF1" w14:textId="023471B1" w:rsidR="00425C73" w:rsidRPr="00425C73" w:rsidRDefault="00425C73" w:rsidP="00425C73">
            <w:pPr>
              <w:jc w:val="center"/>
              <w:rPr>
                <w:b/>
                <w:sz w:val="16"/>
                <w:lang w:val="en-AU"/>
              </w:rPr>
            </w:pPr>
            <w:r>
              <w:rPr>
                <w:b/>
                <w:sz w:val="16"/>
                <w:lang w:val="en-AU"/>
              </w:rPr>
              <w:t xml:space="preserve">How </w:t>
            </w:r>
            <w:r w:rsidR="00147359">
              <w:rPr>
                <w:b/>
                <w:sz w:val="16"/>
                <w:lang w:val="en-AU"/>
              </w:rPr>
              <w:t>I</w:t>
            </w:r>
            <w:r>
              <w:rPr>
                <w:b/>
                <w:sz w:val="16"/>
                <w:lang w:val="en-AU"/>
              </w:rPr>
              <w:t xml:space="preserve">t </w:t>
            </w:r>
            <w:r w:rsidR="00147359">
              <w:rPr>
                <w:b/>
                <w:sz w:val="16"/>
                <w:lang w:val="en-AU"/>
              </w:rPr>
              <w:t>D</w:t>
            </w:r>
            <w:r>
              <w:rPr>
                <w:b/>
                <w:sz w:val="16"/>
                <w:lang w:val="en-AU"/>
              </w:rPr>
              <w:t xml:space="preserve">oes </w:t>
            </w:r>
            <w:r w:rsidR="00147359">
              <w:rPr>
                <w:b/>
                <w:sz w:val="16"/>
                <w:lang w:val="en-AU"/>
              </w:rPr>
              <w:t>T</w:t>
            </w:r>
            <w:r>
              <w:rPr>
                <w:b/>
                <w:sz w:val="16"/>
                <w:lang w:val="en-AU"/>
              </w:rPr>
              <w:t>his</w:t>
            </w:r>
          </w:p>
        </w:tc>
      </w:tr>
      <w:tr w:rsidR="00425C73" w14:paraId="5297C158" w14:textId="77777777" w:rsidTr="00425C73">
        <w:tc>
          <w:tcPr>
            <w:tcW w:w="1418" w:type="dxa"/>
          </w:tcPr>
          <w:p w14:paraId="17FD89C1" w14:textId="19D76A0C" w:rsidR="00425C73" w:rsidRDefault="00425C73" w:rsidP="00425C73">
            <w:pPr>
              <w:jc w:val="center"/>
              <w:rPr>
                <w:sz w:val="16"/>
                <w:lang w:val="en-AU"/>
              </w:rPr>
            </w:pPr>
            <w:r>
              <w:rPr>
                <w:sz w:val="16"/>
                <w:lang w:val="en-AU"/>
              </w:rPr>
              <w:t>Vasoconstriction</w:t>
            </w:r>
          </w:p>
        </w:tc>
        <w:tc>
          <w:tcPr>
            <w:tcW w:w="2552" w:type="dxa"/>
          </w:tcPr>
          <w:p w14:paraId="749A7B5D" w14:textId="5AB44562" w:rsidR="00425C73" w:rsidRDefault="00425C73" w:rsidP="00425C73">
            <w:pPr>
              <w:jc w:val="center"/>
              <w:rPr>
                <w:sz w:val="16"/>
                <w:lang w:val="en-AU"/>
              </w:rPr>
            </w:pPr>
            <w:r>
              <w:rPr>
                <w:sz w:val="16"/>
                <w:lang w:val="en-AU"/>
              </w:rPr>
              <w:t>Decrease heat loss</w:t>
            </w:r>
          </w:p>
        </w:tc>
        <w:tc>
          <w:tcPr>
            <w:tcW w:w="7087" w:type="dxa"/>
            <w:gridSpan w:val="2"/>
          </w:tcPr>
          <w:p w14:paraId="657B9F36" w14:textId="43D8F2A3" w:rsidR="00425C73" w:rsidRDefault="00CF09AD" w:rsidP="00425C73">
            <w:pPr>
              <w:jc w:val="center"/>
              <w:rPr>
                <w:sz w:val="16"/>
                <w:lang w:val="en-AU"/>
              </w:rPr>
            </w:pPr>
            <w:r>
              <w:rPr>
                <w:sz w:val="16"/>
                <w:lang w:val="en-AU"/>
              </w:rPr>
              <w:t>Cold receptors stimulate hypothalamus to stimulate vasomotor centre in medulla to</w:t>
            </w:r>
            <w:r w:rsidR="00425C73">
              <w:rPr>
                <w:sz w:val="16"/>
                <w:lang w:val="en-AU"/>
              </w:rPr>
              <w:t xml:space="preserve"> </w:t>
            </w:r>
            <w:r>
              <w:rPr>
                <w:sz w:val="16"/>
                <w:lang w:val="en-AU"/>
              </w:rPr>
              <w:t>d</w:t>
            </w:r>
            <w:r w:rsidR="00425C73" w:rsidRPr="00425C73">
              <w:rPr>
                <w:sz w:val="16"/>
                <w:lang w:val="en-AU"/>
              </w:rPr>
              <w:t>ecrease diameter of blood vessels</w:t>
            </w:r>
            <w:r w:rsidR="00425C73">
              <w:rPr>
                <w:sz w:val="16"/>
                <w:lang w:val="en-AU"/>
              </w:rPr>
              <w:t xml:space="preserve"> reduces </w:t>
            </w:r>
            <w:r w:rsidR="00425C73" w:rsidRPr="00425C73">
              <w:rPr>
                <w:sz w:val="16"/>
                <w:lang w:val="en-AU"/>
              </w:rPr>
              <w:t>flow of warm blood to skin</w:t>
            </w:r>
            <w:r w:rsidR="00425C73">
              <w:rPr>
                <w:sz w:val="16"/>
                <w:lang w:val="en-AU"/>
              </w:rPr>
              <w:t xml:space="preserve">, decreasing </w:t>
            </w:r>
            <w:r w:rsidR="00425C73" w:rsidRPr="00425C73">
              <w:rPr>
                <w:sz w:val="16"/>
                <w:lang w:val="en-AU"/>
              </w:rPr>
              <w:t>transfer or heat from core to skin</w:t>
            </w:r>
          </w:p>
        </w:tc>
      </w:tr>
      <w:tr w:rsidR="00425C73" w14:paraId="4CFA68AF" w14:textId="77777777" w:rsidTr="00425C73">
        <w:tc>
          <w:tcPr>
            <w:tcW w:w="1418" w:type="dxa"/>
          </w:tcPr>
          <w:p w14:paraId="22E127EF" w14:textId="089B282D" w:rsidR="00425C73" w:rsidRDefault="00425C73" w:rsidP="00425C73">
            <w:pPr>
              <w:jc w:val="center"/>
              <w:rPr>
                <w:sz w:val="16"/>
                <w:lang w:val="en-AU"/>
              </w:rPr>
            </w:pPr>
            <w:r>
              <w:rPr>
                <w:sz w:val="16"/>
                <w:lang w:val="en-AU"/>
              </w:rPr>
              <w:t>Adrenal Medulla</w:t>
            </w:r>
          </w:p>
        </w:tc>
        <w:tc>
          <w:tcPr>
            <w:tcW w:w="2552" w:type="dxa"/>
          </w:tcPr>
          <w:p w14:paraId="32C5C2EF" w14:textId="5288D9D9" w:rsidR="00425C73" w:rsidRDefault="00425C73" w:rsidP="00425C73">
            <w:pPr>
              <w:jc w:val="center"/>
              <w:rPr>
                <w:sz w:val="16"/>
                <w:lang w:val="en-AU"/>
              </w:rPr>
            </w:pPr>
            <w:r>
              <w:rPr>
                <w:sz w:val="16"/>
                <w:lang w:val="en-AU"/>
              </w:rPr>
              <w:t>Increase heat production</w:t>
            </w:r>
          </w:p>
        </w:tc>
        <w:tc>
          <w:tcPr>
            <w:tcW w:w="7087" w:type="dxa"/>
            <w:gridSpan w:val="2"/>
          </w:tcPr>
          <w:p w14:paraId="67D40CC2" w14:textId="01D46C85" w:rsidR="00425C73" w:rsidRDefault="00425C73" w:rsidP="00425C73">
            <w:pPr>
              <w:jc w:val="center"/>
              <w:rPr>
                <w:sz w:val="16"/>
                <w:lang w:val="en-AU"/>
              </w:rPr>
            </w:pPr>
            <w:r w:rsidRPr="00425C73">
              <w:rPr>
                <w:sz w:val="16"/>
                <w:lang w:val="en-AU"/>
              </w:rPr>
              <w:t>Stimulated by hypothalamus and secrete</w:t>
            </w:r>
            <w:r>
              <w:rPr>
                <w:sz w:val="16"/>
                <w:lang w:val="en-AU"/>
              </w:rPr>
              <w:t>s</w:t>
            </w:r>
            <w:r w:rsidRPr="00425C73">
              <w:rPr>
                <w:sz w:val="16"/>
                <w:lang w:val="en-AU"/>
              </w:rPr>
              <w:t xml:space="preserve"> hormones</w:t>
            </w:r>
            <w:r>
              <w:rPr>
                <w:sz w:val="16"/>
                <w:lang w:val="en-AU"/>
              </w:rPr>
              <w:t xml:space="preserve"> (adrenaline and noradrenaline)</w:t>
            </w:r>
            <w:r w:rsidRPr="00425C73">
              <w:rPr>
                <w:sz w:val="16"/>
                <w:lang w:val="en-AU"/>
              </w:rPr>
              <w:t xml:space="preserve"> into blood to increase metabolism</w:t>
            </w:r>
          </w:p>
        </w:tc>
      </w:tr>
      <w:tr w:rsidR="00425C73" w14:paraId="25CD5F3C" w14:textId="77777777" w:rsidTr="00425C73">
        <w:tc>
          <w:tcPr>
            <w:tcW w:w="1418" w:type="dxa"/>
          </w:tcPr>
          <w:p w14:paraId="3D8EE53B" w14:textId="5B808494" w:rsidR="00425C73" w:rsidRDefault="00425C73" w:rsidP="00425C73">
            <w:pPr>
              <w:jc w:val="center"/>
              <w:rPr>
                <w:sz w:val="16"/>
                <w:lang w:val="en-AU"/>
              </w:rPr>
            </w:pPr>
            <w:r>
              <w:rPr>
                <w:sz w:val="16"/>
                <w:lang w:val="en-AU"/>
              </w:rPr>
              <w:t>Shivering</w:t>
            </w:r>
          </w:p>
        </w:tc>
        <w:tc>
          <w:tcPr>
            <w:tcW w:w="2552" w:type="dxa"/>
          </w:tcPr>
          <w:p w14:paraId="2DFCD23D" w14:textId="79E1D0B3" w:rsidR="00425C73" w:rsidRDefault="00425C73" w:rsidP="00425C73">
            <w:pPr>
              <w:jc w:val="center"/>
              <w:rPr>
                <w:sz w:val="16"/>
                <w:lang w:val="en-AU"/>
              </w:rPr>
            </w:pPr>
            <w:r>
              <w:rPr>
                <w:sz w:val="16"/>
                <w:lang w:val="en-AU"/>
              </w:rPr>
              <w:t>Increase heat production</w:t>
            </w:r>
          </w:p>
        </w:tc>
        <w:tc>
          <w:tcPr>
            <w:tcW w:w="7087" w:type="dxa"/>
            <w:gridSpan w:val="2"/>
          </w:tcPr>
          <w:p w14:paraId="571A44C7" w14:textId="37C6204C" w:rsidR="00425C73" w:rsidRDefault="00425C73" w:rsidP="00425C73">
            <w:pPr>
              <w:jc w:val="center"/>
              <w:rPr>
                <w:sz w:val="16"/>
                <w:lang w:val="en-AU"/>
              </w:rPr>
            </w:pPr>
            <w:r w:rsidRPr="00425C73">
              <w:rPr>
                <w:sz w:val="16"/>
                <w:lang w:val="en-AU"/>
              </w:rPr>
              <w:t>Hypothalamus stimulates other parts of brain to increase muscle tone; causing rhythmic muscle tremors</w:t>
            </w:r>
          </w:p>
        </w:tc>
      </w:tr>
      <w:tr w:rsidR="00425C73" w14:paraId="08AC61EC" w14:textId="77777777" w:rsidTr="00425C73">
        <w:tc>
          <w:tcPr>
            <w:tcW w:w="1418" w:type="dxa"/>
          </w:tcPr>
          <w:p w14:paraId="1886FA03" w14:textId="7B1FC348" w:rsidR="00425C73" w:rsidRDefault="00147359" w:rsidP="00425C73">
            <w:pPr>
              <w:jc w:val="center"/>
              <w:rPr>
                <w:sz w:val="16"/>
                <w:lang w:val="en-AU"/>
              </w:rPr>
            </w:pPr>
            <w:r>
              <w:rPr>
                <w:sz w:val="16"/>
                <w:lang w:val="en-AU"/>
              </w:rPr>
              <w:t>Metabolism</w:t>
            </w:r>
          </w:p>
        </w:tc>
        <w:tc>
          <w:tcPr>
            <w:tcW w:w="2552" w:type="dxa"/>
          </w:tcPr>
          <w:p w14:paraId="0D320A41" w14:textId="596FCBC6" w:rsidR="00425C73" w:rsidRDefault="00425C73" w:rsidP="00425C73">
            <w:pPr>
              <w:jc w:val="center"/>
              <w:rPr>
                <w:sz w:val="16"/>
                <w:lang w:val="en-AU"/>
              </w:rPr>
            </w:pPr>
            <w:r>
              <w:rPr>
                <w:sz w:val="16"/>
                <w:lang w:val="en-AU"/>
              </w:rPr>
              <w:t xml:space="preserve">Increase heat </w:t>
            </w:r>
            <w:r w:rsidR="00147359">
              <w:rPr>
                <w:sz w:val="16"/>
                <w:lang w:val="en-AU"/>
              </w:rPr>
              <w:t>production</w:t>
            </w:r>
          </w:p>
        </w:tc>
        <w:tc>
          <w:tcPr>
            <w:tcW w:w="7087" w:type="dxa"/>
            <w:gridSpan w:val="2"/>
          </w:tcPr>
          <w:p w14:paraId="53C005D3" w14:textId="026CC707" w:rsidR="00425C73" w:rsidRPr="00425C73" w:rsidRDefault="00147359" w:rsidP="00425C73">
            <w:pPr>
              <w:jc w:val="center"/>
              <w:rPr>
                <w:sz w:val="16"/>
                <w:lang w:val="en-AU"/>
              </w:rPr>
            </w:pPr>
            <w:r w:rsidRPr="00147359">
              <w:rPr>
                <w:sz w:val="16"/>
                <w:lang w:val="en-AU"/>
              </w:rPr>
              <w:t>Increased production of thyroxine to increase metabolic rate</w:t>
            </w:r>
          </w:p>
        </w:tc>
      </w:tr>
      <w:tr w:rsidR="00147359" w14:paraId="13E77CBB" w14:textId="77777777" w:rsidTr="00425C73">
        <w:tc>
          <w:tcPr>
            <w:tcW w:w="1418" w:type="dxa"/>
          </w:tcPr>
          <w:p w14:paraId="7A0FE736" w14:textId="36A8D156" w:rsidR="00147359" w:rsidRDefault="00147359" w:rsidP="00425C73">
            <w:pPr>
              <w:jc w:val="center"/>
              <w:rPr>
                <w:sz w:val="16"/>
                <w:lang w:val="en-AU"/>
              </w:rPr>
            </w:pPr>
            <w:r>
              <w:rPr>
                <w:sz w:val="16"/>
                <w:lang w:val="en-AU"/>
              </w:rPr>
              <w:t>Piloerection</w:t>
            </w:r>
          </w:p>
        </w:tc>
        <w:tc>
          <w:tcPr>
            <w:tcW w:w="2552" w:type="dxa"/>
          </w:tcPr>
          <w:p w14:paraId="4F260BA9" w14:textId="2FA6F1DC" w:rsidR="00147359" w:rsidRDefault="00147359" w:rsidP="00425C73">
            <w:pPr>
              <w:jc w:val="center"/>
              <w:rPr>
                <w:sz w:val="16"/>
                <w:lang w:val="en-AU"/>
              </w:rPr>
            </w:pPr>
            <w:r>
              <w:rPr>
                <w:sz w:val="16"/>
                <w:lang w:val="en-AU"/>
              </w:rPr>
              <w:t>Decrease heat loss</w:t>
            </w:r>
          </w:p>
        </w:tc>
        <w:tc>
          <w:tcPr>
            <w:tcW w:w="7087" w:type="dxa"/>
            <w:gridSpan w:val="2"/>
          </w:tcPr>
          <w:p w14:paraId="019A34C8" w14:textId="4721157A" w:rsidR="00147359" w:rsidRPr="00147359" w:rsidRDefault="00147359" w:rsidP="00425C73">
            <w:pPr>
              <w:jc w:val="center"/>
              <w:rPr>
                <w:sz w:val="16"/>
                <w:lang w:val="en-AU"/>
              </w:rPr>
            </w:pPr>
            <w:r w:rsidRPr="00147359">
              <w:rPr>
                <w:sz w:val="16"/>
                <w:lang w:val="en-AU"/>
              </w:rPr>
              <w:t>Erector pili muscles at base of hair follicle make hairs erect, creating an insulating layer of air close to skin</w:t>
            </w:r>
          </w:p>
        </w:tc>
      </w:tr>
      <w:tr w:rsidR="00147359" w14:paraId="4CAB7FB2" w14:textId="77777777" w:rsidTr="00F32C41">
        <w:tc>
          <w:tcPr>
            <w:tcW w:w="11057" w:type="dxa"/>
            <w:gridSpan w:val="4"/>
          </w:tcPr>
          <w:p w14:paraId="51CD510F" w14:textId="506389F0" w:rsidR="00147359" w:rsidRPr="00147359" w:rsidRDefault="00147359" w:rsidP="00425C73">
            <w:pPr>
              <w:jc w:val="center"/>
              <w:rPr>
                <w:b/>
                <w:sz w:val="16"/>
                <w:lang w:val="en-AU"/>
              </w:rPr>
            </w:pPr>
            <w:r w:rsidRPr="00147359">
              <w:rPr>
                <w:b/>
                <w:sz w:val="16"/>
                <w:lang w:val="en-AU"/>
              </w:rPr>
              <w:t>Behavioural Responses</w:t>
            </w:r>
          </w:p>
        </w:tc>
      </w:tr>
      <w:tr w:rsidR="00147359" w14:paraId="440F9651" w14:textId="77777777" w:rsidTr="00F32C41">
        <w:tc>
          <w:tcPr>
            <w:tcW w:w="5528" w:type="dxa"/>
            <w:gridSpan w:val="3"/>
          </w:tcPr>
          <w:p w14:paraId="14D471D4" w14:textId="179A151A" w:rsidR="00147359" w:rsidRPr="00147359" w:rsidRDefault="00147359" w:rsidP="00425C73">
            <w:pPr>
              <w:jc w:val="center"/>
              <w:rPr>
                <w:b/>
                <w:sz w:val="16"/>
                <w:lang w:val="en-AU"/>
              </w:rPr>
            </w:pPr>
            <w:r w:rsidRPr="00147359">
              <w:rPr>
                <w:b/>
                <w:sz w:val="16"/>
                <w:lang w:val="en-AU"/>
              </w:rPr>
              <w:t>Response</w:t>
            </w:r>
          </w:p>
        </w:tc>
        <w:tc>
          <w:tcPr>
            <w:tcW w:w="5529" w:type="dxa"/>
          </w:tcPr>
          <w:p w14:paraId="72FF37E1" w14:textId="7BDAA016" w:rsidR="00147359" w:rsidRPr="00147359" w:rsidRDefault="00147359" w:rsidP="00425C73">
            <w:pPr>
              <w:jc w:val="center"/>
              <w:rPr>
                <w:b/>
                <w:sz w:val="16"/>
                <w:lang w:val="en-AU"/>
              </w:rPr>
            </w:pPr>
            <w:r w:rsidRPr="00147359">
              <w:rPr>
                <w:b/>
                <w:sz w:val="16"/>
                <w:lang w:val="en-AU"/>
              </w:rPr>
              <w:t>Increase Production/Decrease Loss</w:t>
            </w:r>
          </w:p>
        </w:tc>
      </w:tr>
      <w:tr w:rsidR="00147359" w14:paraId="4D95C0BA" w14:textId="77777777" w:rsidTr="00F32C41">
        <w:tc>
          <w:tcPr>
            <w:tcW w:w="5528" w:type="dxa"/>
            <w:gridSpan w:val="3"/>
          </w:tcPr>
          <w:p w14:paraId="248845A5" w14:textId="7D450CED" w:rsidR="00147359" w:rsidRPr="00147359" w:rsidRDefault="00147359" w:rsidP="00425C73">
            <w:pPr>
              <w:jc w:val="center"/>
              <w:rPr>
                <w:sz w:val="16"/>
                <w:lang w:val="en-AU"/>
              </w:rPr>
            </w:pPr>
            <w:r>
              <w:rPr>
                <w:sz w:val="16"/>
                <w:lang w:val="en-AU"/>
              </w:rPr>
              <w:t>Putting on extra clothes</w:t>
            </w:r>
          </w:p>
        </w:tc>
        <w:tc>
          <w:tcPr>
            <w:tcW w:w="5529" w:type="dxa"/>
          </w:tcPr>
          <w:p w14:paraId="1AE490DA" w14:textId="79A79725" w:rsidR="00147359" w:rsidRPr="00147359" w:rsidRDefault="00147359" w:rsidP="00425C73">
            <w:pPr>
              <w:jc w:val="center"/>
              <w:rPr>
                <w:sz w:val="16"/>
                <w:lang w:val="en-AU"/>
              </w:rPr>
            </w:pPr>
            <w:r>
              <w:rPr>
                <w:sz w:val="16"/>
                <w:lang w:val="en-AU"/>
              </w:rPr>
              <w:t>Decrease loss</w:t>
            </w:r>
          </w:p>
        </w:tc>
      </w:tr>
      <w:tr w:rsidR="00147359" w14:paraId="2A61F6B1" w14:textId="77777777" w:rsidTr="00F32C41">
        <w:tc>
          <w:tcPr>
            <w:tcW w:w="5528" w:type="dxa"/>
            <w:gridSpan w:val="3"/>
          </w:tcPr>
          <w:p w14:paraId="6D2B85D3" w14:textId="497E3F3E" w:rsidR="00147359" w:rsidRPr="00147359" w:rsidRDefault="00147359" w:rsidP="00425C73">
            <w:pPr>
              <w:jc w:val="center"/>
              <w:rPr>
                <w:sz w:val="16"/>
                <w:lang w:val="en-AU"/>
              </w:rPr>
            </w:pPr>
            <w:r>
              <w:rPr>
                <w:sz w:val="16"/>
                <w:lang w:val="en-AU"/>
              </w:rPr>
              <w:t>Physical exercise</w:t>
            </w:r>
          </w:p>
        </w:tc>
        <w:tc>
          <w:tcPr>
            <w:tcW w:w="5529" w:type="dxa"/>
          </w:tcPr>
          <w:p w14:paraId="39B9DD0C" w14:textId="1A551C7E" w:rsidR="00147359" w:rsidRPr="00147359" w:rsidRDefault="00147359" w:rsidP="00425C73">
            <w:pPr>
              <w:jc w:val="center"/>
              <w:rPr>
                <w:sz w:val="16"/>
                <w:lang w:val="en-AU"/>
              </w:rPr>
            </w:pPr>
            <w:r>
              <w:rPr>
                <w:sz w:val="16"/>
                <w:lang w:val="en-AU"/>
              </w:rPr>
              <w:t>Increase production</w:t>
            </w:r>
          </w:p>
        </w:tc>
      </w:tr>
      <w:tr w:rsidR="00147359" w14:paraId="554BFDDD" w14:textId="77777777" w:rsidTr="00F32C41">
        <w:tc>
          <w:tcPr>
            <w:tcW w:w="5528" w:type="dxa"/>
            <w:gridSpan w:val="3"/>
          </w:tcPr>
          <w:p w14:paraId="01CF13E1" w14:textId="2691E821" w:rsidR="00147359" w:rsidRPr="00147359" w:rsidRDefault="00147359" w:rsidP="00425C73">
            <w:pPr>
              <w:jc w:val="center"/>
              <w:rPr>
                <w:sz w:val="16"/>
                <w:lang w:val="en-AU"/>
              </w:rPr>
            </w:pPr>
            <w:r>
              <w:rPr>
                <w:sz w:val="16"/>
                <w:lang w:val="en-AU"/>
              </w:rPr>
              <w:t>Consume warm food</w:t>
            </w:r>
          </w:p>
        </w:tc>
        <w:tc>
          <w:tcPr>
            <w:tcW w:w="5529" w:type="dxa"/>
          </w:tcPr>
          <w:p w14:paraId="003A3D3D" w14:textId="57330E5A" w:rsidR="00147359" w:rsidRPr="00147359" w:rsidRDefault="00147359" w:rsidP="00425C73">
            <w:pPr>
              <w:jc w:val="center"/>
              <w:rPr>
                <w:sz w:val="16"/>
                <w:lang w:val="en-AU"/>
              </w:rPr>
            </w:pPr>
            <w:r>
              <w:rPr>
                <w:sz w:val="16"/>
                <w:lang w:val="en-AU"/>
              </w:rPr>
              <w:t>Increase production</w:t>
            </w:r>
          </w:p>
        </w:tc>
      </w:tr>
      <w:tr w:rsidR="00147359" w14:paraId="39EFEBF7" w14:textId="77777777" w:rsidTr="00F32C41">
        <w:tc>
          <w:tcPr>
            <w:tcW w:w="5528" w:type="dxa"/>
            <w:gridSpan w:val="3"/>
          </w:tcPr>
          <w:p w14:paraId="10CD491F" w14:textId="70AF431F" w:rsidR="00147359" w:rsidRDefault="00147359" w:rsidP="00425C73">
            <w:pPr>
              <w:jc w:val="center"/>
              <w:rPr>
                <w:sz w:val="16"/>
                <w:lang w:val="en-AU"/>
              </w:rPr>
            </w:pPr>
            <w:r>
              <w:rPr>
                <w:sz w:val="16"/>
                <w:lang w:val="en-AU"/>
              </w:rPr>
              <w:t>Decrease surface area (rolling into a ball)</w:t>
            </w:r>
          </w:p>
        </w:tc>
        <w:tc>
          <w:tcPr>
            <w:tcW w:w="5529" w:type="dxa"/>
          </w:tcPr>
          <w:p w14:paraId="2E7AD952" w14:textId="16A6237F" w:rsidR="00147359" w:rsidRDefault="00147359" w:rsidP="00425C73">
            <w:pPr>
              <w:jc w:val="center"/>
              <w:rPr>
                <w:sz w:val="16"/>
                <w:lang w:val="en-AU"/>
              </w:rPr>
            </w:pPr>
            <w:r>
              <w:rPr>
                <w:sz w:val="16"/>
                <w:lang w:val="en-AU"/>
              </w:rPr>
              <w:t>Decrease heat loss</w:t>
            </w:r>
          </w:p>
        </w:tc>
      </w:tr>
    </w:tbl>
    <w:p w14:paraId="12B53BB3" w14:textId="47B95910" w:rsidR="00BE1CDE" w:rsidRDefault="00BE1CDE" w:rsidP="00BE1CDE">
      <w:pPr>
        <w:rPr>
          <w:sz w:val="16"/>
          <w:lang w:val="en-AU"/>
        </w:rPr>
      </w:pPr>
    </w:p>
    <w:p w14:paraId="2C9AA609" w14:textId="6EC5DFD3" w:rsidR="00BF4DE0" w:rsidRDefault="00BF4DE0" w:rsidP="00BE1CDE">
      <w:pPr>
        <w:rPr>
          <w:b/>
          <w:sz w:val="16"/>
          <w:lang w:val="en-AU"/>
        </w:rPr>
      </w:pPr>
      <w:r w:rsidRPr="00BF4DE0">
        <w:rPr>
          <w:b/>
          <w:sz w:val="16"/>
          <w:lang w:val="en-AU"/>
        </w:rPr>
        <w:t>Heat Rise Prevention</w:t>
      </w:r>
      <w:r>
        <w:rPr>
          <w:b/>
          <w:sz w:val="16"/>
          <w:lang w:val="en-AU"/>
        </w:rPr>
        <w:t>:</w:t>
      </w:r>
    </w:p>
    <w:p w14:paraId="03DCA046" w14:textId="3828914C" w:rsidR="00BF4DE0" w:rsidRDefault="00BF4DE0" w:rsidP="00BE1CDE">
      <w:pPr>
        <w:rPr>
          <w:sz w:val="16"/>
          <w:lang w:val="en-AU"/>
        </w:rPr>
      </w:pPr>
      <w:r>
        <w:rPr>
          <w:sz w:val="16"/>
          <w:lang w:val="en-AU"/>
        </w:rPr>
        <w:t>Heat</w:t>
      </w:r>
      <w:r w:rsidRPr="00BF4DE0">
        <w:rPr>
          <w:sz w:val="16"/>
          <w:lang w:val="en-AU"/>
        </w:rPr>
        <w:t xml:space="preserve"> receptors send message to hypothalamus when sends out impulses to </w:t>
      </w:r>
      <w:r>
        <w:rPr>
          <w:sz w:val="16"/>
          <w:lang w:val="en-AU"/>
        </w:rPr>
        <w:t>increase</w:t>
      </w:r>
      <w:r w:rsidRPr="00BF4DE0">
        <w:rPr>
          <w:sz w:val="16"/>
          <w:lang w:val="en-AU"/>
        </w:rPr>
        <w:t xml:space="preserve"> heat loss and </w:t>
      </w:r>
      <w:r>
        <w:rPr>
          <w:sz w:val="16"/>
          <w:lang w:val="en-AU"/>
        </w:rPr>
        <w:t>decrease</w:t>
      </w:r>
      <w:r w:rsidRPr="00BF4DE0">
        <w:rPr>
          <w:sz w:val="16"/>
          <w:lang w:val="en-AU"/>
        </w:rPr>
        <w:t xml:space="preserve"> heat production, producing the following physiological responses:</w:t>
      </w:r>
    </w:p>
    <w:p w14:paraId="075ADCF7" w14:textId="43DBA6BA" w:rsidR="00BF4DE0" w:rsidRDefault="00BF4DE0" w:rsidP="00BE1CDE">
      <w:pPr>
        <w:rPr>
          <w:sz w:val="16"/>
          <w:lang w:val="en-AU"/>
        </w:rPr>
      </w:pPr>
    </w:p>
    <w:tbl>
      <w:tblPr>
        <w:tblStyle w:val="TableGrid"/>
        <w:tblW w:w="0" w:type="auto"/>
        <w:tblLook w:val="04A0" w:firstRow="1" w:lastRow="0" w:firstColumn="1" w:lastColumn="0" w:noHBand="0" w:noVBand="1"/>
      </w:tblPr>
      <w:tblGrid>
        <w:gridCol w:w="1271"/>
        <w:gridCol w:w="2835"/>
        <w:gridCol w:w="1119"/>
        <w:gridCol w:w="5225"/>
      </w:tblGrid>
      <w:tr w:rsidR="00BF4DE0" w14:paraId="7A241CFA" w14:textId="77777777" w:rsidTr="00F32C41">
        <w:tc>
          <w:tcPr>
            <w:tcW w:w="10450" w:type="dxa"/>
            <w:gridSpan w:val="4"/>
          </w:tcPr>
          <w:p w14:paraId="3F715704" w14:textId="2001EFE0" w:rsidR="00BF4DE0" w:rsidRPr="00BF4DE0" w:rsidRDefault="00BF4DE0" w:rsidP="00BF4DE0">
            <w:pPr>
              <w:jc w:val="center"/>
              <w:rPr>
                <w:b/>
                <w:sz w:val="16"/>
                <w:lang w:val="en-AU"/>
              </w:rPr>
            </w:pPr>
            <w:r w:rsidRPr="00BF4DE0">
              <w:rPr>
                <w:b/>
                <w:sz w:val="16"/>
                <w:lang w:val="en-AU"/>
              </w:rPr>
              <w:t>Physiological Responses</w:t>
            </w:r>
          </w:p>
        </w:tc>
      </w:tr>
      <w:tr w:rsidR="00BF4DE0" w14:paraId="4015DF08" w14:textId="77777777" w:rsidTr="00CF09AD">
        <w:tc>
          <w:tcPr>
            <w:tcW w:w="1271" w:type="dxa"/>
          </w:tcPr>
          <w:p w14:paraId="56788B92" w14:textId="0653684E" w:rsidR="00BF4DE0" w:rsidRPr="00BF4DE0" w:rsidRDefault="00BF4DE0" w:rsidP="00BF4DE0">
            <w:pPr>
              <w:jc w:val="center"/>
              <w:rPr>
                <w:b/>
                <w:sz w:val="16"/>
                <w:lang w:val="en-AU"/>
              </w:rPr>
            </w:pPr>
            <w:r w:rsidRPr="00BF4DE0">
              <w:rPr>
                <w:b/>
                <w:sz w:val="16"/>
                <w:lang w:val="en-AU"/>
              </w:rPr>
              <w:t>Response</w:t>
            </w:r>
          </w:p>
        </w:tc>
        <w:tc>
          <w:tcPr>
            <w:tcW w:w="2835" w:type="dxa"/>
          </w:tcPr>
          <w:p w14:paraId="698F377A" w14:textId="587E3CA9" w:rsidR="00BF4DE0" w:rsidRPr="00BF4DE0" w:rsidRDefault="00BF4DE0" w:rsidP="00BF4DE0">
            <w:pPr>
              <w:jc w:val="center"/>
              <w:rPr>
                <w:b/>
                <w:sz w:val="16"/>
                <w:lang w:val="en-AU"/>
              </w:rPr>
            </w:pPr>
            <w:r w:rsidRPr="00BF4DE0">
              <w:rPr>
                <w:b/>
                <w:sz w:val="16"/>
                <w:lang w:val="en-AU"/>
              </w:rPr>
              <w:t>Increased Loss/Decreased Production</w:t>
            </w:r>
          </w:p>
        </w:tc>
        <w:tc>
          <w:tcPr>
            <w:tcW w:w="6344" w:type="dxa"/>
            <w:gridSpan w:val="2"/>
          </w:tcPr>
          <w:p w14:paraId="3650428D" w14:textId="7B3566EC" w:rsidR="00BF4DE0" w:rsidRPr="00BF4DE0" w:rsidRDefault="00BF4DE0" w:rsidP="00BF4DE0">
            <w:pPr>
              <w:jc w:val="center"/>
              <w:rPr>
                <w:b/>
                <w:sz w:val="16"/>
                <w:lang w:val="en-AU"/>
              </w:rPr>
            </w:pPr>
            <w:r w:rsidRPr="00BF4DE0">
              <w:rPr>
                <w:b/>
                <w:sz w:val="16"/>
                <w:lang w:val="en-AU"/>
              </w:rPr>
              <w:t>How It Does This</w:t>
            </w:r>
          </w:p>
        </w:tc>
      </w:tr>
      <w:tr w:rsidR="00BF4DE0" w14:paraId="55237A46" w14:textId="77777777" w:rsidTr="00CF09AD">
        <w:tc>
          <w:tcPr>
            <w:tcW w:w="1271" w:type="dxa"/>
          </w:tcPr>
          <w:p w14:paraId="221A1E82" w14:textId="4C9514A1" w:rsidR="00BF4DE0" w:rsidRDefault="00BF4DE0" w:rsidP="00BF4DE0">
            <w:pPr>
              <w:jc w:val="center"/>
              <w:rPr>
                <w:sz w:val="16"/>
                <w:lang w:val="en-AU"/>
              </w:rPr>
            </w:pPr>
            <w:r>
              <w:rPr>
                <w:sz w:val="16"/>
                <w:lang w:val="en-AU"/>
              </w:rPr>
              <w:t>Vasodilation</w:t>
            </w:r>
          </w:p>
        </w:tc>
        <w:tc>
          <w:tcPr>
            <w:tcW w:w="2835" w:type="dxa"/>
          </w:tcPr>
          <w:p w14:paraId="5F112A94" w14:textId="1E23F408" w:rsidR="00BF4DE0" w:rsidRDefault="00CF09AD" w:rsidP="00BF4DE0">
            <w:pPr>
              <w:jc w:val="center"/>
              <w:rPr>
                <w:sz w:val="16"/>
                <w:lang w:val="en-AU"/>
              </w:rPr>
            </w:pPr>
            <w:r>
              <w:rPr>
                <w:sz w:val="16"/>
                <w:lang w:val="en-AU"/>
              </w:rPr>
              <w:t>Increase loss</w:t>
            </w:r>
          </w:p>
        </w:tc>
        <w:tc>
          <w:tcPr>
            <w:tcW w:w="6344" w:type="dxa"/>
            <w:gridSpan w:val="2"/>
          </w:tcPr>
          <w:p w14:paraId="309B694D" w14:textId="521EDF7F" w:rsidR="00BF4DE0" w:rsidRDefault="00CF09AD" w:rsidP="00CF09AD">
            <w:pPr>
              <w:jc w:val="center"/>
              <w:rPr>
                <w:sz w:val="16"/>
                <w:lang w:val="en-AU"/>
              </w:rPr>
            </w:pPr>
            <w:r w:rsidRPr="00CF09AD">
              <w:rPr>
                <w:sz w:val="16"/>
                <w:lang w:val="en-AU"/>
              </w:rPr>
              <w:t>Heat receptors stimulate hypothalamus to stimulate vasomotor centre in medulla to dilate blood vessels in the skin</w:t>
            </w:r>
            <w:r>
              <w:rPr>
                <w:sz w:val="16"/>
                <w:lang w:val="en-AU"/>
              </w:rPr>
              <w:t xml:space="preserve">, increasing diameter. More blood able to flow to skin, increasing transfer of heat from core to surface (turns red and top rises). Heat is lost </w:t>
            </w:r>
            <w:r w:rsidRPr="00CF09AD">
              <w:rPr>
                <w:sz w:val="16"/>
                <w:lang w:val="en-AU"/>
              </w:rPr>
              <w:t>through convection and radiation</w:t>
            </w:r>
            <w:r>
              <w:rPr>
                <w:sz w:val="16"/>
                <w:lang w:val="en-AU"/>
              </w:rPr>
              <w:t>.</w:t>
            </w:r>
          </w:p>
        </w:tc>
      </w:tr>
      <w:tr w:rsidR="00BF4DE0" w14:paraId="6A7F7B13" w14:textId="77777777" w:rsidTr="00CF09AD">
        <w:tc>
          <w:tcPr>
            <w:tcW w:w="1271" w:type="dxa"/>
          </w:tcPr>
          <w:p w14:paraId="4D16BE53" w14:textId="4ABF1492" w:rsidR="00BF4DE0" w:rsidRDefault="00CF09AD" w:rsidP="00BF4DE0">
            <w:pPr>
              <w:jc w:val="center"/>
              <w:rPr>
                <w:sz w:val="16"/>
                <w:lang w:val="en-AU"/>
              </w:rPr>
            </w:pPr>
            <w:r>
              <w:rPr>
                <w:sz w:val="16"/>
                <w:lang w:val="en-AU"/>
              </w:rPr>
              <w:t>Sweating</w:t>
            </w:r>
          </w:p>
        </w:tc>
        <w:tc>
          <w:tcPr>
            <w:tcW w:w="2835" w:type="dxa"/>
          </w:tcPr>
          <w:p w14:paraId="7C904965" w14:textId="0370627F" w:rsidR="00BF4DE0" w:rsidRDefault="00CF09AD" w:rsidP="00BF4DE0">
            <w:pPr>
              <w:jc w:val="center"/>
              <w:rPr>
                <w:sz w:val="16"/>
                <w:lang w:val="en-AU"/>
              </w:rPr>
            </w:pPr>
            <w:r>
              <w:rPr>
                <w:sz w:val="16"/>
                <w:lang w:val="en-AU"/>
              </w:rPr>
              <w:t>Increase loss</w:t>
            </w:r>
          </w:p>
        </w:tc>
        <w:tc>
          <w:tcPr>
            <w:tcW w:w="6344" w:type="dxa"/>
            <w:gridSpan w:val="2"/>
          </w:tcPr>
          <w:p w14:paraId="465CA053" w14:textId="317E7441" w:rsidR="00BF4DE0" w:rsidRDefault="00CF09AD" w:rsidP="00CF09AD">
            <w:pPr>
              <w:jc w:val="center"/>
              <w:rPr>
                <w:sz w:val="16"/>
                <w:lang w:val="en-AU"/>
              </w:rPr>
            </w:pPr>
            <w:r w:rsidRPr="00CF09AD">
              <w:rPr>
                <w:sz w:val="16"/>
                <w:lang w:val="en-AU"/>
              </w:rPr>
              <w:t xml:space="preserve">Hypothalamus detects temp rising, and triggers contraction of </w:t>
            </w:r>
            <w:r>
              <w:rPr>
                <w:sz w:val="16"/>
                <w:lang w:val="en-AU"/>
              </w:rPr>
              <w:t>muscles</w:t>
            </w:r>
            <w:r w:rsidRPr="00CF09AD">
              <w:rPr>
                <w:sz w:val="16"/>
                <w:lang w:val="en-AU"/>
              </w:rPr>
              <w:t xml:space="preserve"> surround</w:t>
            </w:r>
            <w:r>
              <w:rPr>
                <w:sz w:val="16"/>
                <w:lang w:val="en-AU"/>
              </w:rPr>
              <w:t>ing</w:t>
            </w:r>
            <w:r w:rsidRPr="00CF09AD">
              <w:rPr>
                <w:sz w:val="16"/>
                <w:lang w:val="en-AU"/>
              </w:rPr>
              <w:t xml:space="preserve"> glands</w:t>
            </w:r>
            <w:r>
              <w:rPr>
                <w:sz w:val="16"/>
                <w:lang w:val="en-AU"/>
              </w:rPr>
              <w:t xml:space="preserve">. </w:t>
            </w:r>
            <w:r w:rsidRPr="00CF09AD">
              <w:rPr>
                <w:sz w:val="16"/>
                <w:lang w:val="en-AU"/>
              </w:rPr>
              <w:t xml:space="preserve">Sweat is released </w:t>
            </w:r>
            <w:r w:rsidR="002B09FD">
              <w:rPr>
                <w:sz w:val="16"/>
                <w:lang w:val="en-AU"/>
              </w:rPr>
              <w:t xml:space="preserve">from sweat glands </w:t>
            </w:r>
            <w:r w:rsidRPr="00CF09AD">
              <w:rPr>
                <w:sz w:val="16"/>
                <w:lang w:val="en-AU"/>
              </w:rPr>
              <w:t>which evaporates</w:t>
            </w:r>
            <w:r w:rsidR="002B09FD">
              <w:rPr>
                <w:sz w:val="16"/>
                <w:lang w:val="en-AU"/>
              </w:rPr>
              <w:t>, absorbing latent heat</w:t>
            </w:r>
            <w:r w:rsidRPr="00CF09AD">
              <w:rPr>
                <w:sz w:val="16"/>
                <w:lang w:val="en-AU"/>
              </w:rPr>
              <w:t xml:space="preserve"> and has a cooling effect</w:t>
            </w:r>
            <w:r w:rsidR="002B09FD">
              <w:rPr>
                <w:sz w:val="16"/>
                <w:lang w:val="en-AU"/>
              </w:rPr>
              <w:t xml:space="preserve"> on skin and surface blood</w:t>
            </w:r>
          </w:p>
        </w:tc>
      </w:tr>
      <w:tr w:rsidR="00CF09AD" w14:paraId="5975A1B7" w14:textId="77777777" w:rsidTr="00CF09AD">
        <w:tc>
          <w:tcPr>
            <w:tcW w:w="1271" w:type="dxa"/>
          </w:tcPr>
          <w:p w14:paraId="5F416140" w14:textId="1858FCAB" w:rsidR="00CF09AD" w:rsidRDefault="00CF09AD" w:rsidP="00BF4DE0">
            <w:pPr>
              <w:jc w:val="center"/>
              <w:rPr>
                <w:sz w:val="16"/>
                <w:lang w:val="en-AU"/>
              </w:rPr>
            </w:pPr>
            <w:r>
              <w:rPr>
                <w:sz w:val="16"/>
                <w:lang w:val="en-AU"/>
              </w:rPr>
              <w:t>Metabolism</w:t>
            </w:r>
          </w:p>
        </w:tc>
        <w:tc>
          <w:tcPr>
            <w:tcW w:w="2835" w:type="dxa"/>
          </w:tcPr>
          <w:p w14:paraId="6A3CCF21" w14:textId="43136BDE" w:rsidR="00CF09AD" w:rsidRDefault="00CF09AD" w:rsidP="00BF4DE0">
            <w:pPr>
              <w:jc w:val="center"/>
              <w:rPr>
                <w:sz w:val="16"/>
                <w:lang w:val="en-AU"/>
              </w:rPr>
            </w:pPr>
            <w:r>
              <w:rPr>
                <w:sz w:val="16"/>
                <w:lang w:val="en-AU"/>
              </w:rPr>
              <w:t>Decrease production</w:t>
            </w:r>
          </w:p>
        </w:tc>
        <w:tc>
          <w:tcPr>
            <w:tcW w:w="6344" w:type="dxa"/>
            <w:gridSpan w:val="2"/>
          </w:tcPr>
          <w:p w14:paraId="39E320FF" w14:textId="4D9CDB50" w:rsidR="00CF09AD" w:rsidRPr="00CF09AD" w:rsidRDefault="00CF09AD" w:rsidP="00CF09AD">
            <w:pPr>
              <w:jc w:val="center"/>
              <w:rPr>
                <w:sz w:val="16"/>
                <w:lang w:val="en-AU"/>
              </w:rPr>
            </w:pPr>
            <w:r w:rsidRPr="00CF09AD">
              <w:rPr>
                <w:sz w:val="16"/>
                <w:lang w:val="en-AU"/>
              </w:rPr>
              <w:t>Hypothalamus signals pituitary to reduce production of TSH, reducing production of thyroxine</w:t>
            </w:r>
            <w:r>
              <w:rPr>
                <w:sz w:val="16"/>
                <w:lang w:val="en-AU"/>
              </w:rPr>
              <w:t xml:space="preserve">. </w:t>
            </w:r>
            <w:r w:rsidRPr="00CF09AD">
              <w:rPr>
                <w:sz w:val="16"/>
                <w:lang w:val="en-AU"/>
              </w:rPr>
              <w:t>Decreased thyroxine levels reduce basal metabolic rate, decreasing heat production</w:t>
            </w:r>
            <w:r>
              <w:rPr>
                <w:sz w:val="16"/>
                <w:lang w:val="en-AU"/>
              </w:rPr>
              <w:t>.</w:t>
            </w:r>
          </w:p>
        </w:tc>
      </w:tr>
      <w:tr w:rsidR="00CF09AD" w14:paraId="0397D38F" w14:textId="77777777" w:rsidTr="00F32C41">
        <w:tc>
          <w:tcPr>
            <w:tcW w:w="10450" w:type="dxa"/>
            <w:gridSpan w:val="4"/>
          </w:tcPr>
          <w:p w14:paraId="4FB8E78C" w14:textId="213AA4D5" w:rsidR="00CF09AD" w:rsidRPr="00CF09AD" w:rsidRDefault="00CF09AD" w:rsidP="00CF09AD">
            <w:pPr>
              <w:jc w:val="center"/>
              <w:rPr>
                <w:b/>
                <w:sz w:val="16"/>
                <w:lang w:val="en-AU"/>
              </w:rPr>
            </w:pPr>
            <w:r w:rsidRPr="00CF09AD">
              <w:rPr>
                <w:b/>
                <w:sz w:val="16"/>
                <w:lang w:val="en-AU"/>
              </w:rPr>
              <w:t>Behavioural Responses</w:t>
            </w:r>
          </w:p>
        </w:tc>
      </w:tr>
      <w:tr w:rsidR="00CF09AD" w14:paraId="3E86D373" w14:textId="77777777" w:rsidTr="00F32C41">
        <w:tc>
          <w:tcPr>
            <w:tcW w:w="5225" w:type="dxa"/>
            <w:gridSpan w:val="3"/>
          </w:tcPr>
          <w:p w14:paraId="6E4BF25E" w14:textId="4A77A195" w:rsidR="00CF09AD" w:rsidRPr="00CF09AD" w:rsidRDefault="00CF09AD" w:rsidP="00CF09AD">
            <w:pPr>
              <w:jc w:val="center"/>
              <w:rPr>
                <w:b/>
                <w:sz w:val="16"/>
                <w:lang w:val="en-AU"/>
              </w:rPr>
            </w:pPr>
            <w:r w:rsidRPr="00CF09AD">
              <w:rPr>
                <w:b/>
                <w:sz w:val="16"/>
                <w:lang w:val="en-AU"/>
              </w:rPr>
              <w:t>Response</w:t>
            </w:r>
          </w:p>
        </w:tc>
        <w:tc>
          <w:tcPr>
            <w:tcW w:w="5225" w:type="dxa"/>
          </w:tcPr>
          <w:p w14:paraId="7C78BA0F" w14:textId="046FE505" w:rsidR="00CF09AD" w:rsidRPr="00CF09AD" w:rsidRDefault="00CF09AD" w:rsidP="00CF09AD">
            <w:pPr>
              <w:jc w:val="center"/>
              <w:rPr>
                <w:b/>
                <w:sz w:val="16"/>
                <w:lang w:val="en-AU"/>
              </w:rPr>
            </w:pPr>
            <w:r w:rsidRPr="00CF09AD">
              <w:rPr>
                <w:b/>
                <w:sz w:val="16"/>
                <w:lang w:val="en-AU"/>
              </w:rPr>
              <w:t>Increase Loss/Decreased Production</w:t>
            </w:r>
          </w:p>
        </w:tc>
      </w:tr>
      <w:tr w:rsidR="00CF09AD" w14:paraId="074D5AED" w14:textId="77777777" w:rsidTr="00F32C41">
        <w:tc>
          <w:tcPr>
            <w:tcW w:w="5225" w:type="dxa"/>
            <w:gridSpan w:val="3"/>
          </w:tcPr>
          <w:p w14:paraId="448B7A11" w14:textId="6BC2465E" w:rsidR="00CF09AD" w:rsidRPr="00CF09AD" w:rsidRDefault="00CF09AD" w:rsidP="00CF09AD">
            <w:pPr>
              <w:jc w:val="center"/>
              <w:rPr>
                <w:sz w:val="16"/>
                <w:lang w:val="en-AU"/>
              </w:rPr>
            </w:pPr>
            <w:r>
              <w:rPr>
                <w:sz w:val="16"/>
                <w:lang w:val="en-AU"/>
              </w:rPr>
              <w:t>Turning a fan on</w:t>
            </w:r>
          </w:p>
        </w:tc>
        <w:tc>
          <w:tcPr>
            <w:tcW w:w="5225" w:type="dxa"/>
          </w:tcPr>
          <w:p w14:paraId="35D6AA3B" w14:textId="7770237A" w:rsidR="00CF09AD" w:rsidRPr="00CF09AD" w:rsidRDefault="00CF09AD" w:rsidP="00CF09AD">
            <w:pPr>
              <w:jc w:val="center"/>
              <w:rPr>
                <w:sz w:val="16"/>
                <w:lang w:val="en-AU"/>
              </w:rPr>
            </w:pPr>
            <w:r>
              <w:rPr>
                <w:sz w:val="16"/>
                <w:lang w:val="en-AU"/>
              </w:rPr>
              <w:t>Increase loss</w:t>
            </w:r>
          </w:p>
        </w:tc>
      </w:tr>
      <w:tr w:rsidR="00CF09AD" w14:paraId="36782438" w14:textId="77777777" w:rsidTr="00F32C41">
        <w:tc>
          <w:tcPr>
            <w:tcW w:w="5225" w:type="dxa"/>
            <w:gridSpan w:val="3"/>
          </w:tcPr>
          <w:p w14:paraId="178F5A12" w14:textId="51E865A1" w:rsidR="00CF09AD" w:rsidRPr="00CF09AD" w:rsidRDefault="00CF09AD" w:rsidP="00CF09AD">
            <w:pPr>
              <w:jc w:val="center"/>
              <w:rPr>
                <w:sz w:val="16"/>
                <w:lang w:val="en-AU"/>
              </w:rPr>
            </w:pPr>
            <w:r>
              <w:rPr>
                <w:sz w:val="16"/>
                <w:lang w:val="en-AU"/>
              </w:rPr>
              <w:t>Remove external clothing</w:t>
            </w:r>
          </w:p>
        </w:tc>
        <w:tc>
          <w:tcPr>
            <w:tcW w:w="5225" w:type="dxa"/>
          </w:tcPr>
          <w:p w14:paraId="717F29EC" w14:textId="46300D4B" w:rsidR="00CF09AD" w:rsidRPr="00CF09AD" w:rsidRDefault="00CF09AD" w:rsidP="00CF09AD">
            <w:pPr>
              <w:jc w:val="center"/>
              <w:rPr>
                <w:sz w:val="16"/>
                <w:lang w:val="en-AU"/>
              </w:rPr>
            </w:pPr>
            <w:r>
              <w:rPr>
                <w:sz w:val="16"/>
                <w:lang w:val="en-AU"/>
              </w:rPr>
              <w:t>Increase loss</w:t>
            </w:r>
          </w:p>
        </w:tc>
      </w:tr>
      <w:tr w:rsidR="00CF09AD" w14:paraId="3985F906" w14:textId="77777777" w:rsidTr="00F32C41">
        <w:tc>
          <w:tcPr>
            <w:tcW w:w="5225" w:type="dxa"/>
            <w:gridSpan w:val="3"/>
          </w:tcPr>
          <w:p w14:paraId="5B13055D" w14:textId="678F5388" w:rsidR="00CF09AD" w:rsidRDefault="00CF09AD" w:rsidP="00CF09AD">
            <w:pPr>
              <w:jc w:val="center"/>
              <w:rPr>
                <w:sz w:val="16"/>
                <w:lang w:val="en-AU"/>
              </w:rPr>
            </w:pPr>
            <w:r>
              <w:rPr>
                <w:sz w:val="16"/>
                <w:lang w:val="en-AU"/>
              </w:rPr>
              <w:t>Reduce physical activity</w:t>
            </w:r>
          </w:p>
        </w:tc>
        <w:tc>
          <w:tcPr>
            <w:tcW w:w="5225" w:type="dxa"/>
          </w:tcPr>
          <w:p w14:paraId="03C1B694" w14:textId="7D323EF3" w:rsidR="00CF09AD" w:rsidRPr="00CF09AD" w:rsidRDefault="00CF09AD" w:rsidP="00CF09AD">
            <w:pPr>
              <w:jc w:val="center"/>
              <w:rPr>
                <w:sz w:val="16"/>
                <w:lang w:val="en-AU"/>
              </w:rPr>
            </w:pPr>
            <w:r>
              <w:rPr>
                <w:sz w:val="16"/>
                <w:lang w:val="en-AU"/>
              </w:rPr>
              <w:t>Decrease production</w:t>
            </w:r>
          </w:p>
        </w:tc>
      </w:tr>
      <w:tr w:rsidR="00CF09AD" w14:paraId="431054DD" w14:textId="77777777" w:rsidTr="00F32C41">
        <w:tc>
          <w:tcPr>
            <w:tcW w:w="5225" w:type="dxa"/>
            <w:gridSpan w:val="3"/>
          </w:tcPr>
          <w:p w14:paraId="2197401D" w14:textId="291F8A1A" w:rsidR="00CF09AD" w:rsidRDefault="00CF09AD" w:rsidP="00CF09AD">
            <w:pPr>
              <w:jc w:val="center"/>
              <w:rPr>
                <w:sz w:val="16"/>
                <w:lang w:val="en-AU"/>
              </w:rPr>
            </w:pPr>
            <w:r>
              <w:rPr>
                <w:sz w:val="16"/>
                <w:lang w:val="en-AU"/>
              </w:rPr>
              <w:t>Increase surface area</w:t>
            </w:r>
          </w:p>
        </w:tc>
        <w:tc>
          <w:tcPr>
            <w:tcW w:w="5225" w:type="dxa"/>
          </w:tcPr>
          <w:p w14:paraId="428352E8" w14:textId="6A113694" w:rsidR="00CF09AD" w:rsidRPr="00CF09AD" w:rsidRDefault="00CF09AD" w:rsidP="00CF09AD">
            <w:pPr>
              <w:jc w:val="center"/>
              <w:rPr>
                <w:sz w:val="16"/>
                <w:lang w:val="en-AU"/>
              </w:rPr>
            </w:pPr>
            <w:r>
              <w:rPr>
                <w:sz w:val="16"/>
                <w:lang w:val="en-AU"/>
              </w:rPr>
              <w:t>Increase loss</w:t>
            </w:r>
          </w:p>
        </w:tc>
      </w:tr>
    </w:tbl>
    <w:p w14:paraId="3C1DBDD1" w14:textId="77777777" w:rsidR="002B09FD" w:rsidRDefault="002B09FD" w:rsidP="00BE1CDE">
      <w:pPr>
        <w:rPr>
          <w:b/>
          <w:sz w:val="16"/>
          <w:lang w:val="en-AU"/>
        </w:rPr>
      </w:pPr>
    </w:p>
    <w:p w14:paraId="34CA4031" w14:textId="77777777" w:rsidR="004532BE" w:rsidRDefault="004532BE" w:rsidP="004532BE">
      <w:pPr>
        <w:rPr>
          <w:b/>
          <w:sz w:val="16"/>
          <w:lang w:val="en-AU"/>
        </w:rPr>
      </w:pPr>
      <w:r>
        <w:rPr>
          <w:b/>
          <w:sz w:val="16"/>
          <w:lang w:val="en-AU"/>
        </w:rPr>
        <w:t>Feedback Loop</w:t>
      </w:r>
    </w:p>
    <w:p w14:paraId="31127081" w14:textId="4E0D7828" w:rsidR="002B09FD" w:rsidRDefault="002B09FD" w:rsidP="00BE1CDE">
      <w:pPr>
        <w:rPr>
          <w:b/>
          <w:sz w:val="16"/>
          <w:lang w:val="en-AU"/>
        </w:rPr>
      </w:pPr>
    </w:p>
    <w:tbl>
      <w:tblPr>
        <w:tblStyle w:val="TableGrid"/>
        <w:tblpPr w:leftFromText="180" w:rightFromText="180" w:vertAnchor="page" w:horzAnchor="margin" w:tblpY="9526"/>
        <w:tblW w:w="0" w:type="auto"/>
        <w:tblLook w:val="04A0" w:firstRow="1" w:lastRow="0" w:firstColumn="1" w:lastColumn="0" w:noHBand="0" w:noVBand="1"/>
      </w:tblPr>
      <w:tblGrid>
        <w:gridCol w:w="1696"/>
        <w:gridCol w:w="4253"/>
        <w:gridCol w:w="4501"/>
      </w:tblGrid>
      <w:tr w:rsidR="00DD7A5E" w14:paraId="2AE89C7C" w14:textId="77777777" w:rsidTr="00DD7A5E">
        <w:tc>
          <w:tcPr>
            <w:tcW w:w="1696" w:type="dxa"/>
          </w:tcPr>
          <w:p w14:paraId="70A2849A" w14:textId="77777777" w:rsidR="00DD7A5E" w:rsidRDefault="00DD7A5E" w:rsidP="00DD7A5E">
            <w:pPr>
              <w:jc w:val="center"/>
              <w:rPr>
                <w:b/>
                <w:sz w:val="16"/>
                <w:lang w:val="en-AU"/>
              </w:rPr>
            </w:pPr>
            <w:r>
              <w:rPr>
                <w:b/>
                <w:sz w:val="16"/>
                <w:lang w:val="en-AU"/>
              </w:rPr>
              <w:t>Stimulus</w:t>
            </w:r>
          </w:p>
        </w:tc>
        <w:tc>
          <w:tcPr>
            <w:tcW w:w="4253" w:type="dxa"/>
          </w:tcPr>
          <w:p w14:paraId="25C5E89B" w14:textId="77777777" w:rsidR="00DD7A5E" w:rsidRPr="002A0A15" w:rsidRDefault="00DD7A5E" w:rsidP="00DD7A5E">
            <w:pPr>
              <w:jc w:val="center"/>
              <w:rPr>
                <w:sz w:val="16"/>
                <w:lang w:val="en-AU"/>
              </w:rPr>
            </w:pPr>
            <w:r w:rsidRPr="002A0A15">
              <w:rPr>
                <w:sz w:val="16"/>
                <w:lang w:val="en-AU"/>
              </w:rPr>
              <w:t>Increase body temp</w:t>
            </w:r>
          </w:p>
        </w:tc>
        <w:tc>
          <w:tcPr>
            <w:tcW w:w="4501" w:type="dxa"/>
          </w:tcPr>
          <w:p w14:paraId="34794213" w14:textId="77777777" w:rsidR="00DD7A5E" w:rsidRPr="002A0A15" w:rsidRDefault="00DD7A5E" w:rsidP="00DD7A5E">
            <w:pPr>
              <w:jc w:val="center"/>
              <w:rPr>
                <w:sz w:val="16"/>
                <w:lang w:val="en-AU"/>
              </w:rPr>
            </w:pPr>
            <w:r w:rsidRPr="002A0A15">
              <w:rPr>
                <w:sz w:val="16"/>
                <w:lang w:val="en-AU"/>
              </w:rPr>
              <w:t>Deceased Body temp</w:t>
            </w:r>
          </w:p>
        </w:tc>
      </w:tr>
      <w:tr w:rsidR="00DD7A5E" w14:paraId="6E3338D1" w14:textId="77777777" w:rsidTr="00DD7A5E">
        <w:tc>
          <w:tcPr>
            <w:tcW w:w="1696" w:type="dxa"/>
          </w:tcPr>
          <w:p w14:paraId="38C802C2" w14:textId="77777777" w:rsidR="00DD7A5E" w:rsidRDefault="00DD7A5E" w:rsidP="00DD7A5E">
            <w:pPr>
              <w:jc w:val="center"/>
              <w:rPr>
                <w:b/>
                <w:sz w:val="16"/>
                <w:lang w:val="en-AU"/>
              </w:rPr>
            </w:pPr>
            <w:r>
              <w:rPr>
                <w:b/>
                <w:sz w:val="16"/>
                <w:lang w:val="en-AU"/>
              </w:rPr>
              <w:t>Receptor</w:t>
            </w:r>
          </w:p>
        </w:tc>
        <w:tc>
          <w:tcPr>
            <w:tcW w:w="4253" w:type="dxa"/>
          </w:tcPr>
          <w:p w14:paraId="6C1EB1C7" w14:textId="77777777" w:rsidR="00DD7A5E" w:rsidRPr="002A0A15" w:rsidRDefault="00DD7A5E" w:rsidP="00DD7A5E">
            <w:pPr>
              <w:jc w:val="center"/>
              <w:rPr>
                <w:sz w:val="16"/>
                <w:lang w:val="en-AU"/>
              </w:rPr>
            </w:pPr>
            <w:r w:rsidRPr="002A0A15">
              <w:rPr>
                <w:sz w:val="16"/>
                <w:lang w:val="en-AU"/>
              </w:rPr>
              <w:t>Thermoreceptors/hypothalamus</w:t>
            </w:r>
          </w:p>
        </w:tc>
        <w:tc>
          <w:tcPr>
            <w:tcW w:w="4501" w:type="dxa"/>
          </w:tcPr>
          <w:p w14:paraId="70970F4F" w14:textId="77777777" w:rsidR="00DD7A5E" w:rsidRPr="002A0A15" w:rsidRDefault="00DD7A5E" w:rsidP="00DD7A5E">
            <w:pPr>
              <w:jc w:val="center"/>
              <w:rPr>
                <w:sz w:val="16"/>
                <w:lang w:val="en-AU"/>
              </w:rPr>
            </w:pPr>
            <w:r w:rsidRPr="002A0A15">
              <w:rPr>
                <w:sz w:val="16"/>
                <w:lang w:val="en-AU"/>
              </w:rPr>
              <w:t>Thermoreceptors/hypothalamus</w:t>
            </w:r>
          </w:p>
        </w:tc>
      </w:tr>
      <w:tr w:rsidR="00DD7A5E" w14:paraId="1DA27F41" w14:textId="77777777" w:rsidTr="00DD7A5E">
        <w:tc>
          <w:tcPr>
            <w:tcW w:w="1696" w:type="dxa"/>
          </w:tcPr>
          <w:p w14:paraId="3E179227" w14:textId="77777777" w:rsidR="00DD7A5E" w:rsidRDefault="00DD7A5E" w:rsidP="00DD7A5E">
            <w:pPr>
              <w:jc w:val="center"/>
              <w:rPr>
                <w:b/>
                <w:sz w:val="16"/>
                <w:lang w:val="en-AU"/>
              </w:rPr>
            </w:pPr>
            <w:r>
              <w:rPr>
                <w:b/>
                <w:sz w:val="16"/>
                <w:lang w:val="en-AU"/>
              </w:rPr>
              <w:t>Modulator</w:t>
            </w:r>
          </w:p>
        </w:tc>
        <w:tc>
          <w:tcPr>
            <w:tcW w:w="4253" w:type="dxa"/>
          </w:tcPr>
          <w:p w14:paraId="294EAF1F" w14:textId="77777777" w:rsidR="00DD7A5E" w:rsidRPr="002A0A15" w:rsidRDefault="00DD7A5E" w:rsidP="00DD7A5E">
            <w:pPr>
              <w:jc w:val="center"/>
              <w:rPr>
                <w:sz w:val="16"/>
                <w:lang w:val="en-AU"/>
              </w:rPr>
            </w:pPr>
            <w:r w:rsidRPr="002A0A15">
              <w:rPr>
                <w:sz w:val="16"/>
                <w:lang w:val="en-AU"/>
              </w:rPr>
              <w:t>Hypothalamus (activates cooling)</w:t>
            </w:r>
          </w:p>
        </w:tc>
        <w:tc>
          <w:tcPr>
            <w:tcW w:w="4501" w:type="dxa"/>
          </w:tcPr>
          <w:p w14:paraId="4AA100A4" w14:textId="77777777" w:rsidR="00DD7A5E" w:rsidRPr="002A0A15" w:rsidRDefault="00DD7A5E" w:rsidP="00DD7A5E">
            <w:pPr>
              <w:jc w:val="center"/>
              <w:rPr>
                <w:sz w:val="16"/>
                <w:lang w:val="en-AU"/>
              </w:rPr>
            </w:pPr>
            <w:r w:rsidRPr="002A0A15">
              <w:rPr>
                <w:sz w:val="16"/>
                <w:lang w:val="en-AU"/>
              </w:rPr>
              <w:t>Hypothalamus (activates warming)</w:t>
            </w:r>
          </w:p>
        </w:tc>
      </w:tr>
      <w:tr w:rsidR="00DD7A5E" w14:paraId="16C49CA9" w14:textId="77777777" w:rsidTr="00DD7A5E">
        <w:tc>
          <w:tcPr>
            <w:tcW w:w="1696" w:type="dxa"/>
          </w:tcPr>
          <w:p w14:paraId="7DF894C3" w14:textId="77777777" w:rsidR="00DD7A5E" w:rsidRDefault="00DD7A5E" w:rsidP="00DD7A5E">
            <w:pPr>
              <w:jc w:val="center"/>
              <w:rPr>
                <w:b/>
                <w:sz w:val="16"/>
                <w:lang w:val="en-AU"/>
              </w:rPr>
            </w:pPr>
            <w:r>
              <w:rPr>
                <w:b/>
                <w:sz w:val="16"/>
                <w:lang w:val="en-AU"/>
              </w:rPr>
              <w:t>Effector</w:t>
            </w:r>
          </w:p>
        </w:tc>
        <w:tc>
          <w:tcPr>
            <w:tcW w:w="4253" w:type="dxa"/>
          </w:tcPr>
          <w:p w14:paraId="446FE6DD" w14:textId="77777777" w:rsidR="00DD7A5E" w:rsidRPr="002A0A15" w:rsidRDefault="00DD7A5E" w:rsidP="00DD7A5E">
            <w:pPr>
              <w:jc w:val="center"/>
              <w:rPr>
                <w:sz w:val="16"/>
                <w:lang w:val="en-AU"/>
              </w:rPr>
            </w:pPr>
            <w:r w:rsidRPr="002A0A15">
              <w:rPr>
                <w:sz w:val="16"/>
                <w:lang w:val="en-AU"/>
              </w:rPr>
              <w:t>Subcutaneous vessels in skin</w:t>
            </w:r>
          </w:p>
          <w:p w14:paraId="13F88707" w14:textId="77777777" w:rsidR="00DD7A5E" w:rsidRPr="002A0A15" w:rsidRDefault="00DD7A5E" w:rsidP="00DD7A5E">
            <w:pPr>
              <w:jc w:val="center"/>
              <w:rPr>
                <w:sz w:val="16"/>
                <w:lang w:val="en-AU"/>
              </w:rPr>
            </w:pPr>
            <w:r w:rsidRPr="002A0A15">
              <w:rPr>
                <w:sz w:val="16"/>
                <w:lang w:val="en-AU"/>
              </w:rPr>
              <w:t>Sweat glands</w:t>
            </w:r>
          </w:p>
        </w:tc>
        <w:tc>
          <w:tcPr>
            <w:tcW w:w="4501" w:type="dxa"/>
          </w:tcPr>
          <w:p w14:paraId="4060C9BF" w14:textId="77777777" w:rsidR="00DD7A5E" w:rsidRDefault="00DD7A5E" w:rsidP="00DD7A5E">
            <w:pPr>
              <w:jc w:val="center"/>
              <w:rPr>
                <w:sz w:val="16"/>
                <w:lang w:val="en-AU"/>
              </w:rPr>
            </w:pPr>
            <w:r>
              <w:rPr>
                <w:sz w:val="16"/>
                <w:lang w:val="en-AU"/>
              </w:rPr>
              <w:t>Subcutaneous vessels in skin</w:t>
            </w:r>
          </w:p>
          <w:p w14:paraId="5C2872AF" w14:textId="77777777" w:rsidR="00DD7A5E" w:rsidRPr="002A0A15" w:rsidRDefault="00DD7A5E" w:rsidP="00DD7A5E">
            <w:pPr>
              <w:jc w:val="center"/>
              <w:rPr>
                <w:sz w:val="16"/>
                <w:lang w:val="en-AU"/>
              </w:rPr>
            </w:pPr>
            <w:r>
              <w:rPr>
                <w:sz w:val="16"/>
                <w:lang w:val="en-AU"/>
              </w:rPr>
              <w:t>Skeletal muscles</w:t>
            </w:r>
          </w:p>
        </w:tc>
      </w:tr>
      <w:tr w:rsidR="00DD7A5E" w14:paraId="4DDA54E0" w14:textId="77777777" w:rsidTr="00DD7A5E">
        <w:tc>
          <w:tcPr>
            <w:tcW w:w="1696" w:type="dxa"/>
          </w:tcPr>
          <w:p w14:paraId="0FBAC741" w14:textId="77777777" w:rsidR="00DD7A5E" w:rsidRDefault="00DD7A5E" w:rsidP="00DD7A5E">
            <w:pPr>
              <w:jc w:val="center"/>
              <w:rPr>
                <w:b/>
                <w:sz w:val="16"/>
                <w:lang w:val="en-AU"/>
              </w:rPr>
            </w:pPr>
            <w:r>
              <w:rPr>
                <w:b/>
                <w:sz w:val="16"/>
                <w:lang w:val="en-AU"/>
              </w:rPr>
              <w:t>Response</w:t>
            </w:r>
          </w:p>
        </w:tc>
        <w:tc>
          <w:tcPr>
            <w:tcW w:w="4253" w:type="dxa"/>
          </w:tcPr>
          <w:p w14:paraId="0B7AC383" w14:textId="77777777" w:rsidR="00DD7A5E" w:rsidRPr="002A0A15" w:rsidRDefault="00DD7A5E" w:rsidP="00DD7A5E">
            <w:pPr>
              <w:jc w:val="center"/>
              <w:rPr>
                <w:sz w:val="16"/>
                <w:lang w:val="en-AU"/>
              </w:rPr>
            </w:pPr>
            <w:r w:rsidRPr="002A0A15">
              <w:rPr>
                <w:sz w:val="16"/>
                <w:lang w:val="en-AU"/>
              </w:rPr>
              <w:t>Take of jumper</w:t>
            </w:r>
          </w:p>
          <w:p w14:paraId="7FAB2338" w14:textId="77777777" w:rsidR="00DD7A5E" w:rsidRPr="002A0A15" w:rsidRDefault="00DD7A5E" w:rsidP="00DD7A5E">
            <w:pPr>
              <w:jc w:val="center"/>
              <w:rPr>
                <w:sz w:val="16"/>
                <w:lang w:val="en-AU"/>
              </w:rPr>
            </w:pPr>
            <w:r w:rsidRPr="002A0A15">
              <w:rPr>
                <w:sz w:val="16"/>
                <w:lang w:val="en-AU"/>
              </w:rPr>
              <w:t>Vasodilation</w:t>
            </w:r>
          </w:p>
          <w:p w14:paraId="6373291B" w14:textId="77777777" w:rsidR="00DD7A5E" w:rsidRPr="002A0A15" w:rsidRDefault="00DD7A5E" w:rsidP="00DD7A5E">
            <w:pPr>
              <w:jc w:val="center"/>
              <w:rPr>
                <w:sz w:val="16"/>
                <w:lang w:val="en-AU"/>
              </w:rPr>
            </w:pPr>
            <w:r w:rsidRPr="002A0A15">
              <w:rPr>
                <w:sz w:val="16"/>
                <w:lang w:val="en-AU"/>
              </w:rPr>
              <w:t>Sweating</w:t>
            </w:r>
          </w:p>
          <w:p w14:paraId="53FCE41F" w14:textId="77777777" w:rsidR="00DD7A5E" w:rsidRPr="002A0A15" w:rsidRDefault="00DD7A5E" w:rsidP="00DD7A5E">
            <w:pPr>
              <w:jc w:val="center"/>
              <w:rPr>
                <w:sz w:val="16"/>
                <w:lang w:val="en-AU"/>
              </w:rPr>
            </w:pPr>
            <w:r w:rsidRPr="002A0A15">
              <w:rPr>
                <w:sz w:val="16"/>
                <w:lang w:val="en-AU"/>
              </w:rPr>
              <w:t>Decreased metabolic rate</w:t>
            </w:r>
          </w:p>
        </w:tc>
        <w:tc>
          <w:tcPr>
            <w:tcW w:w="4501" w:type="dxa"/>
          </w:tcPr>
          <w:p w14:paraId="27C86802" w14:textId="77777777" w:rsidR="00DD7A5E" w:rsidRPr="002A0A15" w:rsidRDefault="00DD7A5E" w:rsidP="00DD7A5E">
            <w:pPr>
              <w:jc w:val="center"/>
              <w:rPr>
                <w:sz w:val="16"/>
                <w:lang w:val="en-AU"/>
              </w:rPr>
            </w:pPr>
            <w:r w:rsidRPr="002A0A15">
              <w:rPr>
                <w:sz w:val="16"/>
                <w:lang w:val="en-AU"/>
              </w:rPr>
              <w:t>Put on a jumper</w:t>
            </w:r>
          </w:p>
          <w:p w14:paraId="4E4ADA09" w14:textId="77777777" w:rsidR="00DD7A5E" w:rsidRPr="002A0A15" w:rsidRDefault="00DD7A5E" w:rsidP="00DD7A5E">
            <w:pPr>
              <w:jc w:val="center"/>
              <w:rPr>
                <w:sz w:val="16"/>
                <w:lang w:val="en-AU"/>
              </w:rPr>
            </w:pPr>
            <w:r w:rsidRPr="002A0A15">
              <w:rPr>
                <w:sz w:val="16"/>
                <w:lang w:val="en-AU"/>
              </w:rPr>
              <w:t>Shivering</w:t>
            </w:r>
          </w:p>
          <w:p w14:paraId="289B65C9" w14:textId="77777777" w:rsidR="00DD7A5E" w:rsidRPr="002A0A15" w:rsidRDefault="00DD7A5E" w:rsidP="00DD7A5E">
            <w:pPr>
              <w:jc w:val="center"/>
              <w:rPr>
                <w:sz w:val="16"/>
                <w:lang w:val="en-AU"/>
              </w:rPr>
            </w:pPr>
            <w:r w:rsidRPr="002A0A15">
              <w:rPr>
                <w:sz w:val="16"/>
                <w:lang w:val="en-AU"/>
              </w:rPr>
              <w:t>Vasoconstriction</w:t>
            </w:r>
          </w:p>
          <w:p w14:paraId="6C9C93AD" w14:textId="77777777" w:rsidR="00DD7A5E" w:rsidRPr="002A0A15" w:rsidRDefault="00DD7A5E" w:rsidP="00DD7A5E">
            <w:pPr>
              <w:jc w:val="center"/>
              <w:rPr>
                <w:sz w:val="16"/>
                <w:lang w:val="en-AU"/>
              </w:rPr>
            </w:pPr>
            <w:r w:rsidRPr="002A0A15">
              <w:rPr>
                <w:sz w:val="16"/>
                <w:lang w:val="en-AU"/>
              </w:rPr>
              <w:t>Increase metabolic rate</w:t>
            </w:r>
          </w:p>
        </w:tc>
      </w:tr>
      <w:tr w:rsidR="00DD7A5E" w14:paraId="170609C7" w14:textId="77777777" w:rsidTr="00DD7A5E">
        <w:tc>
          <w:tcPr>
            <w:tcW w:w="1696" w:type="dxa"/>
          </w:tcPr>
          <w:p w14:paraId="4BF6E71F" w14:textId="77777777" w:rsidR="00DD7A5E" w:rsidRDefault="00DD7A5E" w:rsidP="00DD7A5E">
            <w:pPr>
              <w:jc w:val="center"/>
              <w:rPr>
                <w:b/>
                <w:sz w:val="16"/>
                <w:lang w:val="en-AU"/>
              </w:rPr>
            </w:pPr>
            <w:r>
              <w:rPr>
                <w:b/>
                <w:sz w:val="16"/>
                <w:lang w:val="en-AU"/>
              </w:rPr>
              <w:t>Feedback</w:t>
            </w:r>
          </w:p>
        </w:tc>
        <w:tc>
          <w:tcPr>
            <w:tcW w:w="4253" w:type="dxa"/>
          </w:tcPr>
          <w:p w14:paraId="5A0D709E" w14:textId="77777777" w:rsidR="00DD7A5E" w:rsidRPr="002A0A15" w:rsidRDefault="00DD7A5E" w:rsidP="00DD7A5E">
            <w:pPr>
              <w:jc w:val="center"/>
              <w:rPr>
                <w:sz w:val="16"/>
                <w:lang w:val="en-AU"/>
              </w:rPr>
            </w:pPr>
            <w:r>
              <w:rPr>
                <w:sz w:val="16"/>
                <w:lang w:val="en-AU"/>
              </w:rPr>
              <w:t>Decreased body temp</w:t>
            </w:r>
          </w:p>
        </w:tc>
        <w:tc>
          <w:tcPr>
            <w:tcW w:w="4501" w:type="dxa"/>
          </w:tcPr>
          <w:p w14:paraId="50A64DDD" w14:textId="77777777" w:rsidR="00DD7A5E" w:rsidRPr="002A0A15" w:rsidRDefault="00DD7A5E" w:rsidP="00DD7A5E">
            <w:pPr>
              <w:jc w:val="center"/>
              <w:rPr>
                <w:sz w:val="16"/>
                <w:lang w:val="en-AU"/>
              </w:rPr>
            </w:pPr>
            <w:r>
              <w:rPr>
                <w:sz w:val="16"/>
                <w:lang w:val="en-AU"/>
              </w:rPr>
              <w:t>Increased body temp</w:t>
            </w:r>
          </w:p>
        </w:tc>
      </w:tr>
    </w:tbl>
    <w:p w14:paraId="7A7174A1" w14:textId="5D9C8431" w:rsidR="004532BE" w:rsidRDefault="004532BE" w:rsidP="00BE1CDE">
      <w:pPr>
        <w:rPr>
          <w:b/>
          <w:sz w:val="16"/>
          <w:lang w:val="en-AU"/>
        </w:rPr>
      </w:pPr>
      <w:r>
        <w:rPr>
          <w:b/>
          <w:sz w:val="16"/>
          <w:lang w:val="en-AU"/>
        </w:rPr>
        <w:t>Tolerance Limits</w:t>
      </w:r>
    </w:p>
    <w:p w14:paraId="6A16A353" w14:textId="0184947A" w:rsidR="004532BE" w:rsidRDefault="004532BE" w:rsidP="00BE1CDE">
      <w:pPr>
        <w:rPr>
          <w:b/>
          <w:sz w:val="16"/>
          <w:lang w:val="en-AU"/>
        </w:rPr>
      </w:pPr>
    </w:p>
    <w:tbl>
      <w:tblPr>
        <w:tblStyle w:val="TableGrid"/>
        <w:tblpPr w:leftFromText="180" w:rightFromText="180" w:vertAnchor="text" w:horzAnchor="margin" w:tblpY="-29"/>
        <w:tblW w:w="0" w:type="auto"/>
        <w:tblLook w:val="04A0" w:firstRow="1" w:lastRow="0" w:firstColumn="1" w:lastColumn="0" w:noHBand="0" w:noVBand="1"/>
      </w:tblPr>
      <w:tblGrid>
        <w:gridCol w:w="1418"/>
        <w:gridCol w:w="9032"/>
      </w:tblGrid>
      <w:tr w:rsidR="004532BE" w14:paraId="51BBAE21" w14:textId="77777777" w:rsidTr="004532BE">
        <w:tc>
          <w:tcPr>
            <w:tcW w:w="1418" w:type="dxa"/>
          </w:tcPr>
          <w:p w14:paraId="60DB64D9" w14:textId="77777777" w:rsidR="004532BE" w:rsidRDefault="004532BE" w:rsidP="004532BE">
            <w:pPr>
              <w:rPr>
                <w:b/>
                <w:sz w:val="16"/>
                <w:lang w:val="en-AU"/>
              </w:rPr>
            </w:pPr>
            <w:r>
              <w:rPr>
                <w:b/>
                <w:sz w:val="16"/>
                <w:lang w:val="en-AU"/>
              </w:rPr>
              <w:t>Heat Stoke</w:t>
            </w:r>
          </w:p>
        </w:tc>
        <w:tc>
          <w:tcPr>
            <w:tcW w:w="9032" w:type="dxa"/>
          </w:tcPr>
          <w:p w14:paraId="5BB8C930" w14:textId="77777777" w:rsidR="004532BE" w:rsidRPr="002B09FD" w:rsidRDefault="004532BE" w:rsidP="004532BE">
            <w:pPr>
              <w:rPr>
                <w:sz w:val="16"/>
                <w:lang w:val="en-AU"/>
              </w:rPr>
            </w:pPr>
            <w:r w:rsidRPr="002B09FD">
              <w:rPr>
                <w:sz w:val="16"/>
                <w:lang w:val="en-AU"/>
              </w:rPr>
              <w:t>Occurs is body cannot thermoregulate effectively</w:t>
            </w:r>
          </w:p>
          <w:p w14:paraId="5B0B0B41" w14:textId="77777777" w:rsidR="004532BE" w:rsidRPr="002B09FD" w:rsidRDefault="004532BE" w:rsidP="004532BE">
            <w:pPr>
              <w:rPr>
                <w:sz w:val="16"/>
                <w:lang w:val="en-AU"/>
              </w:rPr>
            </w:pPr>
            <w:r w:rsidRPr="002B09FD">
              <w:rPr>
                <w:sz w:val="16"/>
                <w:lang w:val="en-AU"/>
              </w:rPr>
              <w:t>Core temperature raises too high for cells and protein to survive and function properly</w:t>
            </w:r>
          </w:p>
        </w:tc>
      </w:tr>
      <w:tr w:rsidR="004532BE" w14:paraId="6B0CA800" w14:textId="77777777" w:rsidTr="004532BE">
        <w:tc>
          <w:tcPr>
            <w:tcW w:w="1418" w:type="dxa"/>
          </w:tcPr>
          <w:p w14:paraId="281408F3" w14:textId="77777777" w:rsidR="004532BE" w:rsidRDefault="004532BE" w:rsidP="004532BE">
            <w:pPr>
              <w:rPr>
                <w:b/>
                <w:sz w:val="16"/>
                <w:lang w:val="en-AU"/>
              </w:rPr>
            </w:pPr>
            <w:r>
              <w:rPr>
                <w:b/>
                <w:sz w:val="16"/>
                <w:lang w:val="en-AU"/>
              </w:rPr>
              <w:t>Heat Exhaustion</w:t>
            </w:r>
          </w:p>
        </w:tc>
        <w:tc>
          <w:tcPr>
            <w:tcW w:w="9032" w:type="dxa"/>
          </w:tcPr>
          <w:p w14:paraId="23A80767" w14:textId="77777777" w:rsidR="004532BE" w:rsidRPr="002B09FD" w:rsidRDefault="004532BE" w:rsidP="004532BE">
            <w:pPr>
              <w:rPr>
                <w:sz w:val="16"/>
                <w:lang w:val="en-AU"/>
              </w:rPr>
            </w:pPr>
            <w:r w:rsidRPr="002B09FD">
              <w:rPr>
                <w:sz w:val="16"/>
                <w:lang w:val="en-AU"/>
              </w:rPr>
              <w:t>Occurs when excess vasodilation and sweating occurs. There is a reduction in blood plasma volume and a resistance to blood flow which results in decreased blood pressure and output from heart.</w:t>
            </w:r>
          </w:p>
          <w:p w14:paraId="0030CBF2" w14:textId="77777777" w:rsidR="004532BE" w:rsidRPr="002B09FD" w:rsidRDefault="004532BE" w:rsidP="004532BE">
            <w:pPr>
              <w:rPr>
                <w:sz w:val="16"/>
                <w:lang w:val="en-AU"/>
              </w:rPr>
            </w:pPr>
            <w:r w:rsidRPr="002B09FD">
              <w:rPr>
                <w:sz w:val="16"/>
                <w:lang w:val="en-AU"/>
              </w:rPr>
              <w:t>Can cause collapsing, but body temp is relatively normal</w:t>
            </w:r>
          </w:p>
        </w:tc>
      </w:tr>
      <w:tr w:rsidR="004532BE" w14:paraId="6942ABCA" w14:textId="77777777" w:rsidTr="004532BE">
        <w:tc>
          <w:tcPr>
            <w:tcW w:w="1418" w:type="dxa"/>
          </w:tcPr>
          <w:p w14:paraId="5F9604D5" w14:textId="77777777" w:rsidR="004532BE" w:rsidRDefault="004532BE" w:rsidP="004532BE">
            <w:pPr>
              <w:rPr>
                <w:b/>
                <w:sz w:val="16"/>
                <w:lang w:val="en-AU"/>
              </w:rPr>
            </w:pPr>
            <w:r>
              <w:rPr>
                <w:b/>
                <w:sz w:val="16"/>
                <w:lang w:val="en-AU"/>
              </w:rPr>
              <w:t>Hypothermia</w:t>
            </w:r>
          </w:p>
        </w:tc>
        <w:tc>
          <w:tcPr>
            <w:tcW w:w="9032" w:type="dxa"/>
          </w:tcPr>
          <w:p w14:paraId="194438C5" w14:textId="77777777" w:rsidR="004532BE" w:rsidRPr="002B09FD" w:rsidRDefault="004532BE" w:rsidP="004532BE">
            <w:pPr>
              <w:rPr>
                <w:sz w:val="16"/>
                <w:lang w:val="en-AU"/>
              </w:rPr>
            </w:pPr>
            <w:r w:rsidRPr="002B09FD">
              <w:rPr>
                <w:sz w:val="16"/>
                <w:lang w:val="en-AU"/>
              </w:rPr>
              <w:t>If body temp falls below 33*C, metabolic rate slows and is unable to replace heat loss, and temp continues to fall</w:t>
            </w:r>
          </w:p>
        </w:tc>
      </w:tr>
    </w:tbl>
    <w:p w14:paraId="2DFB46F8" w14:textId="3384FD2A" w:rsidR="002B09FD" w:rsidRDefault="00574747" w:rsidP="00BE1CDE">
      <w:pPr>
        <w:rPr>
          <w:b/>
          <w:sz w:val="16"/>
          <w:lang w:val="en-AU"/>
        </w:rPr>
      </w:pPr>
      <w:r>
        <w:rPr>
          <w:b/>
          <w:sz w:val="16"/>
          <w:lang w:val="en-AU"/>
        </w:rPr>
        <w:t>Thyroid Problems</w:t>
      </w:r>
    </w:p>
    <w:p w14:paraId="0FF10EED" w14:textId="68772078" w:rsidR="00574747" w:rsidRDefault="00574747" w:rsidP="0039647F">
      <w:pPr>
        <w:pStyle w:val="ListParagraph"/>
        <w:numPr>
          <w:ilvl w:val="0"/>
          <w:numId w:val="6"/>
        </w:numPr>
        <w:rPr>
          <w:sz w:val="16"/>
          <w:lang w:val="en-AU"/>
        </w:rPr>
      </w:pPr>
      <w:r w:rsidRPr="00574747">
        <w:rPr>
          <w:sz w:val="16"/>
          <w:lang w:val="en-AU"/>
        </w:rPr>
        <w:t>Thyroid gland secretes thyroxine (T4) that effects nearly every tissue in the body by stimulating metabolism thus regulating basal metabolic rate</w:t>
      </w:r>
    </w:p>
    <w:p w14:paraId="27CD065F" w14:textId="01BA9531" w:rsidR="00535FE5" w:rsidRDefault="00535FE5" w:rsidP="0039647F">
      <w:pPr>
        <w:pStyle w:val="ListParagraph"/>
        <w:numPr>
          <w:ilvl w:val="0"/>
          <w:numId w:val="6"/>
        </w:numPr>
        <w:rPr>
          <w:sz w:val="16"/>
          <w:lang w:val="en-AU"/>
        </w:rPr>
      </w:pPr>
      <w:r>
        <w:rPr>
          <w:sz w:val="16"/>
          <w:lang w:val="en-AU"/>
        </w:rPr>
        <w:t>When stimulated by a change in thyroxine concentration/body temp, the hypothalamus produced TSHRF which is carried to anterior pituitary, stimulating production/release of TSH. TSH targets thyroids to produce/release more/less thyroxine.</w:t>
      </w:r>
    </w:p>
    <w:p w14:paraId="060F9B2E" w14:textId="5DB1DFBF" w:rsidR="00535FE5" w:rsidRDefault="00535FE5" w:rsidP="0039647F">
      <w:pPr>
        <w:pStyle w:val="ListParagraph"/>
        <w:numPr>
          <w:ilvl w:val="0"/>
          <w:numId w:val="6"/>
        </w:numPr>
        <w:rPr>
          <w:sz w:val="16"/>
          <w:lang w:val="en-AU"/>
        </w:rPr>
      </w:pPr>
      <w:r w:rsidRPr="00535FE5">
        <w:rPr>
          <w:sz w:val="16"/>
          <w:lang w:val="en-AU"/>
        </w:rPr>
        <w:t>Over/under active thyroid are often linked with an imbalance in the TSH</w:t>
      </w:r>
    </w:p>
    <w:p w14:paraId="0BE19508" w14:textId="6FBDBD08" w:rsidR="00DD7A5E" w:rsidRDefault="00DD7A5E" w:rsidP="00DD7A5E">
      <w:pPr>
        <w:rPr>
          <w:sz w:val="16"/>
          <w:lang w:val="en-AU"/>
        </w:rPr>
      </w:pPr>
    </w:p>
    <w:p w14:paraId="5D09D9B6" w14:textId="5DF1F40E" w:rsidR="00DD7A5E" w:rsidRDefault="00DD7A5E" w:rsidP="00DD7A5E">
      <w:pPr>
        <w:rPr>
          <w:sz w:val="16"/>
          <w:lang w:val="en-AU"/>
        </w:rPr>
      </w:pPr>
    </w:p>
    <w:p w14:paraId="262CAE3B" w14:textId="1B24CB8D" w:rsidR="00DD7A5E" w:rsidRDefault="00DD7A5E" w:rsidP="00DD7A5E">
      <w:pPr>
        <w:rPr>
          <w:sz w:val="16"/>
          <w:lang w:val="en-AU"/>
        </w:rPr>
      </w:pPr>
    </w:p>
    <w:p w14:paraId="6DA1A9F3" w14:textId="6E01C549" w:rsidR="00DD7A5E" w:rsidRDefault="00DD7A5E" w:rsidP="00DD7A5E">
      <w:pPr>
        <w:rPr>
          <w:sz w:val="16"/>
          <w:lang w:val="en-AU"/>
        </w:rPr>
      </w:pPr>
    </w:p>
    <w:p w14:paraId="54FA8505" w14:textId="29CDE244" w:rsidR="00DD7A5E" w:rsidRDefault="00DD7A5E" w:rsidP="00DD7A5E">
      <w:pPr>
        <w:rPr>
          <w:sz w:val="16"/>
          <w:lang w:val="en-AU"/>
        </w:rPr>
      </w:pPr>
    </w:p>
    <w:p w14:paraId="5A6E0F30" w14:textId="4B497F07" w:rsidR="00DD7A5E" w:rsidRDefault="00DD7A5E" w:rsidP="00DD7A5E">
      <w:pPr>
        <w:rPr>
          <w:sz w:val="16"/>
          <w:lang w:val="en-AU"/>
        </w:rPr>
      </w:pPr>
    </w:p>
    <w:p w14:paraId="5D9AFA2C" w14:textId="77777777" w:rsidR="00DD7A5E" w:rsidRPr="00DD7A5E" w:rsidRDefault="00DD7A5E" w:rsidP="00DD7A5E">
      <w:pPr>
        <w:rPr>
          <w:sz w:val="16"/>
          <w:lang w:val="en-AU"/>
        </w:rPr>
      </w:pPr>
    </w:p>
    <w:p w14:paraId="6DFA26CE" w14:textId="77777777" w:rsidR="00535FE5" w:rsidRPr="00535FE5" w:rsidRDefault="00535FE5" w:rsidP="00535FE5">
      <w:pPr>
        <w:rPr>
          <w:sz w:val="16"/>
          <w:lang w:val="en-AU"/>
        </w:rPr>
      </w:pPr>
    </w:p>
    <w:tbl>
      <w:tblPr>
        <w:tblStyle w:val="TableGrid"/>
        <w:tblW w:w="0" w:type="auto"/>
        <w:tblLook w:val="04A0" w:firstRow="1" w:lastRow="0" w:firstColumn="1" w:lastColumn="0" w:noHBand="0" w:noVBand="1"/>
      </w:tblPr>
      <w:tblGrid>
        <w:gridCol w:w="1555"/>
        <w:gridCol w:w="4677"/>
        <w:gridCol w:w="4218"/>
      </w:tblGrid>
      <w:tr w:rsidR="00574747" w14:paraId="15465262" w14:textId="77777777" w:rsidTr="00535FE5">
        <w:tc>
          <w:tcPr>
            <w:tcW w:w="1555" w:type="dxa"/>
          </w:tcPr>
          <w:p w14:paraId="5FE1B1E7" w14:textId="77777777" w:rsidR="00574747" w:rsidRDefault="00574747" w:rsidP="00535FE5">
            <w:pPr>
              <w:jc w:val="center"/>
              <w:rPr>
                <w:b/>
                <w:sz w:val="16"/>
                <w:lang w:val="en-AU"/>
              </w:rPr>
            </w:pPr>
          </w:p>
        </w:tc>
        <w:tc>
          <w:tcPr>
            <w:tcW w:w="4677" w:type="dxa"/>
          </w:tcPr>
          <w:p w14:paraId="7072C97A" w14:textId="6C287A01" w:rsidR="00574747" w:rsidRDefault="00535FE5" w:rsidP="00535FE5">
            <w:pPr>
              <w:jc w:val="center"/>
              <w:rPr>
                <w:b/>
                <w:sz w:val="16"/>
                <w:lang w:val="en-AU"/>
              </w:rPr>
            </w:pPr>
            <w:r w:rsidRPr="00535FE5">
              <w:rPr>
                <w:b/>
                <w:sz w:val="16"/>
                <w:lang w:val="en-AU"/>
              </w:rPr>
              <w:t>Hyperthyroidism (Grave’s disease)</w:t>
            </w:r>
          </w:p>
        </w:tc>
        <w:tc>
          <w:tcPr>
            <w:tcW w:w="4218" w:type="dxa"/>
          </w:tcPr>
          <w:p w14:paraId="7EA82FFF" w14:textId="08BE0C58" w:rsidR="00574747" w:rsidRDefault="00535FE5" w:rsidP="00535FE5">
            <w:pPr>
              <w:jc w:val="center"/>
              <w:rPr>
                <w:b/>
                <w:sz w:val="16"/>
                <w:lang w:val="en-AU"/>
              </w:rPr>
            </w:pPr>
            <w:r>
              <w:rPr>
                <w:b/>
                <w:sz w:val="16"/>
                <w:lang w:val="en-AU"/>
              </w:rPr>
              <w:t>Hypothyroidism</w:t>
            </w:r>
          </w:p>
        </w:tc>
      </w:tr>
      <w:tr w:rsidR="00574747" w14:paraId="0BB8507F" w14:textId="77777777" w:rsidTr="00535FE5">
        <w:tc>
          <w:tcPr>
            <w:tcW w:w="1555" w:type="dxa"/>
          </w:tcPr>
          <w:p w14:paraId="45D3401C" w14:textId="0EF67331" w:rsidR="00574747" w:rsidRDefault="00535FE5" w:rsidP="00535FE5">
            <w:pPr>
              <w:jc w:val="center"/>
              <w:rPr>
                <w:b/>
                <w:sz w:val="16"/>
                <w:lang w:val="en-AU"/>
              </w:rPr>
            </w:pPr>
            <w:r>
              <w:rPr>
                <w:b/>
                <w:sz w:val="16"/>
                <w:lang w:val="en-AU"/>
              </w:rPr>
              <w:t>Description</w:t>
            </w:r>
          </w:p>
        </w:tc>
        <w:tc>
          <w:tcPr>
            <w:tcW w:w="4677" w:type="dxa"/>
          </w:tcPr>
          <w:p w14:paraId="544F4916" w14:textId="232B7C78" w:rsidR="00574747" w:rsidRPr="00535FE5" w:rsidRDefault="00535FE5" w:rsidP="00535FE5">
            <w:pPr>
              <w:jc w:val="center"/>
              <w:rPr>
                <w:sz w:val="16"/>
                <w:lang w:val="en-AU"/>
              </w:rPr>
            </w:pPr>
            <w:r w:rsidRPr="00535FE5">
              <w:rPr>
                <w:sz w:val="16"/>
                <w:lang w:val="en-AU"/>
              </w:rPr>
              <w:t>Too much thyroxine is produced causing enlargement of the thyroid</w:t>
            </w:r>
          </w:p>
        </w:tc>
        <w:tc>
          <w:tcPr>
            <w:tcW w:w="4218" w:type="dxa"/>
          </w:tcPr>
          <w:p w14:paraId="00B3C5CF" w14:textId="3B1D5458" w:rsidR="00574747" w:rsidRPr="00535FE5" w:rsidRDefault="00535FE5" w:rsidP="00535FE5">
            <w:pPr>
              <w:jc w:val="center"/>
              <w:rPr>
                <w:sz w:val="16"/>
                <w:lang w:val="en-AU"/>
              </w:rPr>
            </w:pPr>
            <w:r w:rsidRPr="00535FE5">
              <w:rPr>
                <w:sz w:val="16"/>
                <w:lang w:val="en-AU"/>
              </w:rPr>
              <w:t>Thyroid gland can’t make enough thyroxine</w:t>
            </w:r>
          </w:p>
        </w:tc>
      </w:tr>
      <w:tr w:rsidR="00535FE5" w14:paraId="1639A32A" w14:textId="77777777" w:rsidTr="00535FE5">
        <w:tc>
          <w:tcPr>
            <w:tcW w:w="1555" w:type="dxa"/>
          </w:tcPr>
          <w:p w14:paraId="22AE9244" w14:textId="1A21704C" w:rsidR="00535FE5" w:rsidRDefault="00535FE5" w:rsidP="00535FE5">
            <w:pPr>
              <w:jc w:val="center"/>
              <w:rPr>
                <w:b/>
                <w:sz w:val="16"/>
                <w:lang w:val="en-AU"/>
              </w:rPr>
            </w:pPr>
            <w:r>
              <w:rPr>
                <w:b/>
                <w:sz w:val="16"/>
                <w:lang w:val="en-AU"/>
              </w:rPr>
              <w:t>Cause</w:t>
            </w:r>
          </w:p>
        </w:tc>
        <w:tc>
          <w:tcPr>
            <w:tcW w:w="4677" w:type="dxa"/>
          </w:tcPr>
          <w:p w14:paraId="639C28DE" w14:textId="7DAED610" w:rsidR="00535FE5" w:rsidRPr="00535FE5" w:rsidRDefault="00535FE5" w:rsidP="00535FE5">
            <w:pPr>
              <w:jc w:val="center"/>
              <w:rPr>
                <w:sz w:val="16"/>
                <w:lang w:val="en-AU"/>
              </w:rPr>
            </w:pPr>
            <w:r w:rsidRPr="00535FE5">
              <w:rPr>
                <w:sz w:val="16"/>
                <w:lang w:val="en-AU"/>
              </w:rPr>
              <w:t>Immune response</w:t>
            </w:r>
          </w:p>
          <w:p w14:paraId="1E2E081B" w14:textId="22E2B83D" w:rsidR="00535FE5" w:rsidRPr="00535FE5" w:rsidRDefault="00535FE5" w:rsidP="00535FE5">
            <w:pPr>
              <w:jc w:val="center"/>
              <w:rPr>
                <w:sz w:val="16"/>
                <w:lang w:val="en-AU"/>
              </w:rPr>
            </w:pPr>
            <w:r w:rsidRPr="00535FE5">
              <w:rPr>
                <w:sz w:val="16"/>
                <w:lang w:val="en-AU"/>
              </w:rPr>
              <w:t>Genetic predisposition</w:t>
            </w:r>
          </w:p>
        </w:tc>
        <w:tc>
          <w:tcPr>
            <w:tcW w:w="4218" w:type="dxa"/>
          </w:tcPr>
          <w:p w14:paraId="0FD66383" w14:textId="3B89CA71" w:rsidR="00535FE5" w:rsidRPr="00535FE5" w:rsidRDefault="00535FE5" w:rsidP="00535FE5">
            <w:pPr>
              <w:jc w:val="center"/>
              <w:rPr>
                <w:sz w:val="16"/>
                <w:lang w:val="en-AU"/>
              </w:rPr>
            </w:pPr>
            <w:r w:rsidRPr="00535FE5">
              <w:rPr>
                <w:sz w:val="16"/>
                <w:lang w:val="en-AU"/>
              </w:rPr>
              <w:t>Lack of iodine</w:t>
            </w:r>
          </w:p>
          <w:p w14:paraId="2EB44420" w14:textId="0C5928AA" w:rsidR="00535FE5" w:rsidRPr="00535FE5" w:rsidRDefault="00535FE5" w:rsidP="00535FE5">
            <w:pPr>
              <w:jc w:val="center"/>
              <w:rPr>
                <w:sz w:val="16"/>
                <w:lang w:val="en-AU"/>
              </w:rPr>
            </w:pPr>
            <w:r w:rsidRPr="00535FE5">
              <w:rPr>
                <w:sz w:val="16"/>
                <w:lang w:val="en-AU"/>
              </w:rPr>
              <w:t>Autoimmune disease (Hashimoto’s disease)</w:t>
            </w:r>
          </w:p>
          <w:p w14:paraId="66F9BFA2" w14:textId="4DFC4A26" w:rsidR="00535FE5" w:rsidRPr="00535FE5" w:rsidRDefault="00535FE5" w:rsidP="00535FE5">
            <w:pPr>
              <w:jc w:val="center"/>
              <w:rPr>
                <w:sz w:val="16"/>
                <w:lang w:val="en-AU"/>
              </w:rPr>
            </w:pPr>
            <w:r w:rsidRPr="00535FE5">
              <w:rPr>
                <w:sz w:val="16"/>
                <w:lang w:val="en-AU"/>
              </w:rPr>
              <w:t>Issues with the pituitary gland or hypothalamus</w:t>
            </w:r>
          </w:p>
        </w:tc>
      </w:tr>
      <w:tr w:rsidR="00535FE5" w14:paraId="0E3644C3" w14:textId="77777777" w:rsidTr="00535FE5">
        <w:tc>
          <w:tcPr>
            <w:tcW w:w="1555" w:type="dxa"/>
          </w:tcPr>
          <w:p w14:paraId="00C84312" w14:textId="7E4F7636" w:rsidR="00535FE5" w:rsidRDefault="00535FE5" w:rsidP="00535FE5">
            <w:pPr>
              <w:jc w:val="center"/>
              <w:rPr>
                <w:b/>
                <w:sz w:val="16"/>
                <w:lang w:val="en-AU"/>
              </w:rPr>
            </w:pPr>
            <w:r>
              <w:rPr>
                <w:b/>
                <w:sz w:val="16"/>
                <w:lang w:val="en-AU"/>
              </w:rPr>
              <w:t>Symptoms</w:t>
            </w:r>
          </w:p>
        </w:tc>
        <w:tc>
          <w:tcPr>
            <w:tcW w:w="4677" w:type="dxa"/>
          </w:tcPr>
          <w:p w14:paraId="79092EB7" w14:textId="6BC479D2" w:rsidR="00535FE5" w:rsidRPr="00535FE5" w:rsidRDefault="00535FE5" w:rsidP="00535FE5">
            <w:pPr>
              <w:jc w:val="center"/>
              <w:rPr>
                <w:sz w:val="16"/>
                <w:lang w:val="en-AU"/>
              </w:rPr>
            </w:pPr>
            <w:r w:rsidRPr="00535FE5">
              <w:rPr>
                <w:sz w:val="16"/>
                <w:lang w:val="en-AU"/>
              </w:rPr>
              <w:t>Weight loss</w:t>
            </w:r>
          </w:p>
          <w:p w14:paraId="705220BB" w14:textId="01AFFA90" w:rsidR="00535FE5" w:rsidRPr="00535FE5" w:rsidRDefault="00535FE5" w:rsidP="00535FE5">
            <w:pPr>
              <w:jc w:val="center"/>
              <w:rPr>
                <w:sz w:val="16"/>
                <w:lang w:val="en-AU"/>
              </w:rPr>
            </w:pPr>
            <w:r w:rsidRPr="00535FE5">
              <w:rPr>
                <w:sz w:val="16"/>
                <w:lang w:val="en-AU"/>
              </w:rPr>
              <w:t>Rapid heart beat</w:t>
            </w:r>
          </w:p>
          <w:p w14:paraId="19BEA8B0" w14:textId="544790A4" w:rsidR="00535FE5" w:rsidRPr="00535FE5" w:rsidRDefault="00535FE5" w:rsidP="00535FE5">
            <w:pPr>
              <w:jc w:val="center"/>
              <w:rPr>
                <w:sz w:val="16"/>
                <w:lang w:val="en-AU"/>
              </w:rPr>
            </w:pPr>
            <w:r w:rsidRPr="00535FE5">
              <w:rPr>
                <w:sz w:val="16"/>
                <w:lang w:val="en-AU"/>
              </w:rPr>
              <w:t>Increased fatigue</w:t>
            </w:r>
          </w:p>
          <w:p w14:paraId="425A1A11" w14:textId="76526FD3" w:rsidR="00535FE5" w:rsidRPr="00535FE5" w:rsidRDefault="00535FE5" w:rsidP="00535FE5">
            <w:pPr>
              <w:jc w:val="center"/>
              <w:rPr>
                <w:sz w:val="16"/>
                <w:lang w:val="en-AU"/>
              </w:rPr>
            </w:pPr>
            <w:r w:rsidRPr="00535FE5">
              <w:rPr>
                <w:sz w:val="16"/>
                <w:lang w:val="en-AU"/>
              </w:rPr>
              <w:t>Sweating</w:t>
            </w:r>
          </w:p>
          <w:p w14:paraId="15A6C583" w14:textId="2E9FC394" w:rsidR="00535FE5" w:rsidRPr="00535FE5" w:rsidRDefault="00535FE5" w:rsidP="00535FE5">
            <w:pPr>
              <w:jc w:val="center"/>
              <w:rPr>
                <w:sz w:val="16"/>
                <w:lang w:val="en-AU"/>
              </w:rPr>
            </w:pPr>
            <w:r w:rsidRPr="00535FE5">
              <w:rPr>
                <w:sz w:val="16"/>
                <w:lang w:val="en-AU"/>
              </w:rPr>
              <w:t>Anxiety</w:t>
            </w:r>
          </w:p>
          <w:p w14:paraId="39F3E312" w14:textId="33ADE4BC" w:rsidR="00535FE5" w:rsidRPr="00535FE5" w:rsidRDefault="00535FE5" w:rsidP="00535FE5">
            <w:pPr>
              <w:jc w:val="center"/>
              <w:rPr>
                <w:sz w:val="16"/>
                <w:lang w:val="en-AU"/>
              </w:rPr>
            </w:pPr>
            <w:r w:rsidRPr="00535FE5">
              <w:rPr>
                <w:sz w:val="16"/>
                <w:lang w:val="en-AU"/>
              </w:rPr>
              <w:t>Increased appetite</w:t>
            </w:r>
          </w:p>
          <w:p w14:paraId="1DC1CBEE" w14:textId="1E383F3B" w:rsidR="00535FE5" w:rsidRPr="00535FE5" w:rsidRDefault="00535FE5" w:rsidP="00535FE5">
            <w:pPr>
              <w:jc w:val="center"/>
              <w:rPr>
                <w:sz w:val="16"/>
                <w:lang w:val="en-AU"/>
              </w:rPr>
            </w:pPr>
            <w:r w:rsidRPr="00535FE5">
              <w:rPr>
                <w:sz w:val="16"/>
                <w:lang w:val="en-AU"/>
              </w:rPr>
              <w:t>Protruding eyeballs</w:t>
            </w:r>
          </w:p>
        </w:tc>
        <w:tc>
          <w:tcPr>
            <w:tcW w:w="4218" w:type="dxa"/>
          </w:tcPr>
          <w:p w14:paraId="1720AB41" w14:textId="50FEB8CB" w:rsidR="00535FE5" w:rsidRPr="00535FE5" w:rsidRDefault="00535FE5" w:rsidP="00535FE5">
            <w:pPr>
              <w:jc w:val="center"/>
              <w:rPr>
                <w:sz w:val="16"/>
                <w:lang w:val="en-AU"/>
              </w:rPr>
            </w:pPr>
            <w:r w:rsidRPr="00535FE5">
              <w:rPr>
                <w:sz w:val="16"/>
                <w:lang w:val="en-AU"/>
              </w:rPr>
              <w:t>Slow heart rate</w:t>
            </w:r>
          </w:p>
          <w:p w14:paraId="5B568958" w14:textId="53C4B71A" w:rsidR="00535FE5" w:rsidRPr="00535FE5" w:rsidRDefault="00535FE5" w:rsidP="00535FE5">
            <w:pPr>
              <w:jc w:val="center"/>
              <w:rPr>
                <w:sz w:val="16"/>
                <w:lang w:val="en-AU"/>
              </w:rPr>
            </w:pPr>
            <w:r w:rsidRPr="00535FE5">
              <w:rPr>
                <w:sz w:val="16"/>
                <w:lang w:val="en-AU"/>
              </w:rPr>
              <w:t>Unexpected weight gain</w:t>
            </w:r>
          </w:p>
          <w:p w14:paraId="21DFDFAB" w14:textId="79884C7C" w:rsidR="00535FE5" w:rsidRPr="00535FE5" w:rsidRDefault="00535FE5" w:rsidP="00535FE5">
            <w:pPr>
              <w:jc w:val="center"/>
              <w:rPr>
                <w:sz w:val="16"/>
                <w:lang w:val="en-AU"/>
              </w:rPr>
            </w:pPr>
            <w:r w:rsidRPr="00535FE5">
              <w:rPr>
                <w:sz w:val="16"/>
                <w:lang w:val="en-AU"/>
              </w:rPr>
              <w:t>Fatigue</w:t>
            </w:r>
          </w:p>
          <w:p w14:paraId="24946FC6" w14:textId="65DB9546" w:rsidR="00535FE5" w:rsidRPr="00535FE5" w:rsidRDefault="00535FE5" w:rsidP="00535FE5">
            <w:pPr>
              <w:jc w:val="center"/>
              <w:rPr>
                <w:sz w:val="16"/>
                <w:lang w:val="en-AU"/>
              </w:rPr>
            </w:pPr>
            <w:r w:rsidRPr="00535FE5">
              <w:rPr>
                <w:sz w:val="16"/>
                <w:lang w:val="en-AU"/>
              </w:rPr>
              <w:t>Intolerance to cold</w:t>
            </w:r>
          </w:p>
          <w:p w14:paraId="7EFA1CB1" w14:textId="77777777" w:rsidR="00535FE5" w:rsidRDefault="00535FE5" w:rsidP="00535FE5">
            <w:pPr>
              <w:jc w:val="center"/>
              <w:rPr>
                <w:sz w:val="16"/>
                <w:lang w:val="en-AU"/>
              </w:rPr>
            </w:pPr>
            <w:r w:rsidRPr="00535FE5">
              <w:rPr>
                <w:sz w:val="16"/>
                <w:lang w:val="en-AU"/>
              </w:rPr>
              <w:t>Swelling of face and neck area</w:t>
            </w:r>
          </w:p>
          <w:p w14:paraId="2EB91A64" w14:textId="05608E95" w:rsidR="00110AFD" w:rsidRPr="00535FE5" w:rsidRDefault="00110AFD" w:rsidP="00535FE5">
            <w:pPr>
              <w:jc w:val="center"/>
              <w:rPr>
                <w:sz w:val="16"/>
                <w:lang w:val="en-AU"/>
              </w:rPr>
            </w:pPr>
            <w:r>
              <w:rPr>
                <w:sz w:val="16"/>
                <w:lang w:val="en-AU"/>
              </w:rPr>
              <w:t>Decreased blood pressure</w:t>
            </w:r>
          </w:p>
        </w:tc>
      </w:tr>
      <w:tr w:rsidR="00535FE5" w14:paraId="3D2FE71E" w14:textId="77777777" w:rsidTr="00535FE5">
        <w:tc>
          <w:tcPr>
            <w:tcW w:w="1555" w:type="dxa"/>
          </w:tcPr>
          <w:p w14:paraId="1C2FE6E7" w14:textId="38972F1A" w:rsidR="00535FE5" w:rsidRDefault="00535FE5" w:rsidP="00535FE5">
            <w:pPr>
              <w:jc w:val="center"/>
              <w:rPr>
                <w:b/>
                <w:sz w:val="16"/>
                <w:lang w:val="en-AU"/>
              </w:rPr>
            </w:pPr>
            <w:r>
              <w:rPr>
                <w:b/>
                <w:sz w:val="16"/>
                <w:lang w:val="en-AU"/>
              </w:rPr>
              <w:t>Treatment</w:t>
            </w:r>
          </w:p>
        </w:tc>
        <w:tc>
          <w:tcPr>
            <w:tcW w:w="4677" w:type="dxa"/>
          </w:tcPr>
          <w:p w14:paraId="6CF08E35" w14:textId="6091EFC7" w:rsidR="00535FE5" w:rsidRPr="00535FE5" w:rsidRDefault="00535FE5" w:rsidP="00535FE5">
            <w:pPr>
              <w:jc w:val="center"/>
              <w:rPr>
                <w:sz w:val="16"/>
                <w:lang w:val="en-AU"/>
              </w:rPr>
            </w:pPr>
            <w:r w:rsidRPr="00535FE5">
              <w:rPr>
                <w:sz w:val="16"/>
                <w:lang w:val="en-AU"/>
              </w:rPr>
              <w:t>Surgery to remove a part of the gland</w:t>
            </w:r>
          </w:p>
          <w:p w14:paraId="638C8353" w14:textId="081AA00A" w:rsidR="00535FE5" w:rsidRPr="00535FE5" w:rsidRDefault="00535FE5" w:rsidP="00535FE5">
            <w:pPr>
              <w:jc w:val="center"/>
              <w:rPr>
                <w:sz w:val="16"/>
                <w:lang w:val="en-AU"/>
              </w:rPr>
            </w:pPr>
            <w:r w:rsidRPr="00535FE5">
              <w:rPr>
                <w:sz w:val="16"/>
                <w:lang w:val="en-AU"/>
              </w:rPr>
              <w:t xml:space="preserve">Drugs to </w:t>
            </w:r>
            <w:r w:rsidR="00E30622">
              <w:rPr>
                <w:sz w:val="16"/>
                <w:lang w:val="en-AU"/>
              </w:rPr>
              <w:t>reduce thyr</w:t>
            </w:r>
            <w:r w:rsidR="005934B8">
              <w:rPr>
                <w:sz w:val="16"/>
                <w:lang w:val="en-AU"/>
              </w:rPr>
              <w:t>oxine production</w:t>
            </w:r>
          </w:p>
          <w:p w14:paraId="74B9EC81" w14:textId="480600DE" w:rsidR="00535FE5" w:rsidRPr="00535FE5" w:rsidRDefault="00535FE5" w:rsidP="00535FE5">
            <w:pPr>
              <w:jc w:val="center"/>
              <w:rPr>
                <w:sz w:val="16"/>
                <w:lang w:val="en-AU"/>
              </w:rPr>
            </w:pPr>
            <w:r w:rsidRPr="00535FE5">
              <w:rPr>
                <w:sz w:val="16"/>
                <w:lang w:val="en-AU"/>
              </w:rPr>
              <w:t>Radioactive iodine to kill thyroid cells</w:t>
            </w:r>
          </w:p>
        </w:tc>
        <w:tc>
          <w:tcPr>
            <w:tcW w:w="4218" w:type="dxa"/>
          </w:tcPr>
          <w:p w14:paraId="3E89E3AC" w14:textId="1150E1EA" w:rsidR="00535FE5" w:rsidRPr="00535FE5" w:rsidRDefault="00535FE5" w:rsidP="00535FE5">
            <w:pPr>
              <w:jc w:val="center"/>
              <w:rPr>
                <w:sz w:val="16"/>
                <w:lang w:val="en-AU"/>
              </w:rPr>
            </w:pPr>
            <w:r w:rsidRPr="00535FE5">
              <w:rPr>
                <w:sz w:val="16"/>
                <w:lang w:val="en-AU"/>
              </w:rPr>
              <w:t>Iodine supplements</w:t>
            </w:r>
          </w:p>
          <w:p w14:paraId="4AF01C32" w14:textId="3F4F0DCE" w:rsidR="00535FE5" w:rsidRPr="00535FE5" w:rsidRDefault="00535FE5" w:rsidP="00535FE5">
            <w:pPr>
              <w:jc w:val="center"/>
              <w:rPr>
                <w:sz w:val="16"/>
                <w:lang w:val="en-AU"/>
              </w:rPr>
            </w:pPr>
            <w:r w:rsidRPr="00535FE5">
              <w:rPr>
                <w:sz w:val="16"/>
                <w:lang w:val="en-AU"/>
              </w:rPr>
              <w:t>Thyroid stimulating hormone tablets</w:t>
            </w:r>
          </w:p>
          <w:p w14:paraId="1BB300BC" w14:textId="3E1F3335" w:rsidR="00535FE5" w:rsidRPr="00535FE5" w:rsidRDefault="00535FE5" w:rsidP="00535FE5">
            <w:pPr>
              <w:jc w:val="center"/>
              <w:rPr>
                <w:sz w:val="16"/>
                <w:lang w:val="en-AU"/>
              </w:rPr>
            </w:pPr>
            <w:r w:rsidRPr="00535FE5">
              <w:rPr>
                <w:sz w:val="16"/>
                <w:lang w:val="en-AU"/>
              </w:rPr>
              <w:t>Removal of part of enlarged thyroid</w:t>
            </w:r>
          </w:p>
        </w:tc>
      </w:tr>
    </w:tbl>
    <w:p w14:paraId="43E3582E" w14:textId="77777777" w:rsidR="00574747" w:rsidRDefault="00574747" w:rsidP="00BE1CDE">
      <w:pPr>
        <w:rPr>
          <w:b/>
          <w:sz w:val="16"/>
          <w:lang w:val="en-AU"/>
        </w:rPr>
      </w:pPr>
    </w:p>
    <w:p w14:paraId="2B5AB39F" w14:textId="77777777" w:rsidR="00574747" w:rsidRDefault="00574747" w:rsidP="00BE1CDE">
      <w:pPr>
        <w:rPr>
          <w:b/>
          <w:sz w:val="16"/>
          <w:lang w:val="en-AU"/>
        </w:rPr>
      </w:pPr>
    </w:p>
    <w:p w14:paraId="6D97FED9" w14:textId="03BAABBA" w:rsidR="00CB5F69" w:rsidRDefault="002B09FD" w:rsidP="00BE1CDE">
      <w:pPr>
        <w:rPr>
          <w:b/>
          <w:sz w:val="16"/>
          <w:lang w:val="en-AU"/>
        </w:rPr>
      </w:pPr>
      <w:r>
        <w:rPr>
          <w:b/>
          <w:sz w:val="16"/>
          <w:lang w:val="en-AU"/>
        </w:rPr>
        <w:t>BODY FLUIDS</w:t>
      </w:r>
    </w:p>
    <w:p w14:paraId="7EFBA391" w14:textId="43CEF505" w:rsidR="00CB5F69" w:rsidRDefault="00CB5F69" w:rsidP="00BE1CDE">
      <w:pPr>
        <w:rPr>
          <w:b/>
          <w:sz w:val="16"/>
          <w:lang w:val="en-AU"/>
        </w:rPr>
      </w:pPr>
    </w:p>
    <w:p w14:paraId="759A95DB" w14:textId="7BD1276C" w:rsidR="001E6BDD" w:rsidRDefault="001E6BDD" w:rsidP="00BE1CDE">
      <w:pPr>
        <w:rPr>
          <w:b/>
          <w:sz w:val="16"/>
          <w:lang w:val="en-AU"/>
        </w:rPr>
      </w:pPr>
      <w:r>
        <w:rPr>
          <w:b/>
          <w:sz w:val="16"/>
          <w:lang w:val="en-AU"/>
        </w:rPr>
        <w:t>Excretion</w:t>
      </w:r>
    </w:p>
    <w:p w14:paraId="21E244B6" w14:textId="1223BA6B" w:rsidR="001E6BDD" w:rsidRDefault="00910F58" w:rsidP="00BE1CDE">
      <w:pPr>
        <w:rPr>
          <w:sz w:val="16"/>
          <w:lang w:val="en-AU"/>
        </w:rPr>
      </w:pPr>
      <w:r w:rsidRPr="00910F58">
        <w:rPr>
          <w:sz w:val="16"/>
          <w:lang w:val="en-AU"/>
        </w:rPr>
        <w:t>Is the removal of waste products of metabolism from the body</w:t>
      </w:r>
      <w:r>
        <w:rPr>
          <w:sz w:val="16"/>
          <w:lang w:val="en-AU"/>
        </w:rPr>
        <w:t>. Organs that take part:</w:t>
      </w:r>
    </w:p>
    <w:tbl>
      <w:tblPr>
        <w:tblStyle w:val="TableGrid"/>
        <w:tblW w:w="0" w:type="auto"/>
        <w:tblLook w:val="04A0" w:firstRow="1" w:lastRow="0" w:firstColumn="1" w:lastColumn="0" w:noHBand="0" w:noVBand="1"/>
      </w:tblPr>
      <w:tblGrid>
        <w:gridCol w:w="1413"/>
        <w:gridCol w:w="9037"/>
      </w:tblGrid>
      <w:tr w:rsidR="00910F58" w14:paraId="6DB95D7A" w14:textId="77777777" w:rsidTr="00910F58">
        <w:tc>
          <w:tcPr>
            <w:tcW w:w="1413" w:type="dxa"/>
          </w:tcPr>
          <w:p w14:paraId="1E0934AF" w14:textId="401D06BB" w:rsidR="00910F58" w:rsidRDefault="00910F58" w:rsidP="00BE1CDE">
            <w:pPr>
              <w:rPr>
                <w:sz w:val="16"/>
                <w:lang w:val="en-AU"/>
              </w:rPr>
            </w:pPr>
            <w:r>
              <w:rPr>
                <w:sz w:val="16"/>
                <w:lang w:val="en-AU"/>
              </w:rPr>
              <w:t>Lungs</w:t>
            </w:r>
          </w:p>
        </w:tc>
        <w:tc>
          <w:tcPr>
            <w:tcW w:w="9037" w:type="dxa"/>
          </w:tcPr>
          <w:p w14:paraId="3C9D2BE3" w14:textId="77777777" w:rsidR="00910F58" w:rsidRDefault="00910F58" w:rsidP="00910F58">
            <w:pPr>
              <w:rPr>
                <w:sz w:val="16"/>
                <w:lang w:val="en-AU"/>
              </w:rPr>
            </w:pPr>
            <w:r w:rsidRPr="00910F58">
              <w:rPr>
                <w:sz w:val="16"/>
                <w:lang w:val="en-AU"/>
              </w:rPr>
              <w:t>Excrete CO2</w:t>
            </w:r>
          </w:p>
          <w:p w14:paraId="6236DC96" w14:textId="24F6CDFC" w:rsidR="00910F58" w:rsidRDefault="00910F58" w:rsidP="00910F58">
            <w:pPr>
              <w:rPr>
                <w:sz w:val="16"/>
                <w:lang w:val="en-AU"/>
              </w:rPr>
            </w:pPr>
            <w:r w:rsidRPr="00910F58">
              <w:rPr>
                <w:sz w:val="16"/>
                <w:lang w:val="en-AU"/>
              </w:rPr>
              <w:t>Excrete small amounts of water vapour during exhalation</w:t>
            </w:r>
          </w:p>
        </w:tc>
      </w:tr>
      <w:tr w:rsidR="00910F58" w14:paraId="3A15A415" w14:textId="77777777" w:rsidTr="00910F58">
        <w:tc>
          <w:tcPr>
            <w:tcW w:w="1413" w:type="dxa"/>
          </w:tcPr>
          <w:p w14:paraId="7B43FC3D" w14:textId="35FE57BF" w:rsidR="00910F58" w:rsidRDefault="00910F58" w:rsidP="00BE1CDE">
            <w:pPr>
              <w:rPr>
                <w:sz w:val="16"/>
                <w:lang w:val="en-AU"/>
              </w:rPr>
            </w:pPr>
            <w:r>
              <w:rPr>
                <w:sz w:val="16"/>
                <w:lang w:val="en-AU"/>
              </w:rPr>
              <w:t>Sweat Glands</w:t>
            </w:r>
          </w:p>
        </w:tc>
        <w:tc>
          <w:tcPr>
            <w:tcW w:w="9037" w:type="dxa"/>
          </w:tcPr>
          <w:p w14:paraId="7A30B827" w14:textId="70B0CBB0" w:rsidR="00910F58" w:rsidRDefault="00910F58" w:rsidP="00BE1CDE">
            <w:pPr>
              <w:rPr>
                <w:sz w:val="16"/>
                <w:lang w:val="en-AU"/>
              </w:rPr>
            </w:pPr>
            <w:r w:rsidRPr="00910F58">
              <w:rPr>
                <w:sz w:val="16"/>
                <w:lang w:val="en-AU"/>
              </w:rPr>
              <w:t>Secrete water vapour containing by-products of metabolism (salts, urea, lactic acid)</w:t>
            </w:r>
          </w:p>
        </w:tc>
      </w:tr>
      <w:tr w:rsidR="00910F58" w14:paraId="0E13EE3F" w14:textId="77777777" w:rsidTr="00910F58">
        <w:tc>
          <w:tcPr>
            <w:tcW w:w="1413" w:type="dxa"/>
          </w:tcPr>
          <w:p w14:paraId="6B449377" w14:textId="2D5A12B3" w:rsidR="00910F58" w:rsidRDefault="00910F58" w:rsidP="00BE1CDE">
            <w:pPr>
              <w:rPr>
                <w:sz w:val="16"/>
                <w:lang w:val="en-AU"/>
              </w:rPr>
            </w:pPr>
            <w:r w:rsidRPr="00910F58">
              <w:rPr>
                <w:sz w:val="16"/>
                <w:lang w:val="en-AU"/>
              </w:rPr>
              <w:t>Alimentary Canal</w:t>
            </w:r>
          </w:p>
        </w:tc>
        <w:tc>
          <w:tcPr>
            <w:tcW w:w="9037" w:type="dxa"/>
          </w:tcPr>
          <w:p w14:paraId="40DA3444" w14:textId="4BC5EBB8" w:rsidR="00910F58" w:rsidRDefault="00910F58" w:rsidP="00BE1CDE">
            <w:pPr>
              <w:rPr>
                <w:sz w:val="16"/>
                <w:lang w:val="en-AU"/>
              </w:rPr>
            </w:pPr>
            <w:r w:rsidRPr="00910F58">
              <w:rPr>
                <w:sz w:val="16"/>
                <w:lang w:val="en-AU"/>
              </w:rPr>
              <w:t xml:space="preserve">Passes out bile pigments </w:t>
            </w:r>
            <w:r>
              <w:rPr>
                <w:sz w:val="16"/>
                <w:lang w:val="en-AU"/>
              </w:rPr>
              <w:t xml:space="preserve">(breakdown of haemoglobin) </w:t>
            </w:r>
            <w:r w:rsidRPr="00910F58">
              <w:rPr>
                <w:sz w:val="16"/>
                <w:lang w:val="en-AU"/>
              </w:rPr>
              <w:t>that enter small intestine in bile</w:t>
            </w:r>
          </w:p>
        </w:tc>
      </w:tr>
      <w:tr w:rsidR="00910F58" w14:paraId="424D3B81" w14:textId="77777777" w:rsidTr="00910F58">
        <w:tc>
          <w:tcPr>
            <w:tcW w:w="1413" w:type="dxa"/>
          </w:tcPr>
          <w:p w14:paraId="2DA79CB0" w14:textId="3BB14DA2" w:rsidR="00910F58" w:rsidRDefault="00910F58" w:rsidP="00BE1CDE">
            <w:pPr>
              <w:rPr>
                <w:sz w:val="16"/>
                <w:lang w:val="en-AU"/>
              </w:rPr>
            </w:pPr>
            <w:r>
              <w:rPr>
                <w:sz w:val="16"/>
                <w:lang w:val="en-AU"/>
              </w:rPr>
              <w:t>Kidneys</w:t>
            </w:r>
          </w:p>
        </w:tc>
        <w:tc>
          <w:tcPr>
            <w:tcW w:w="9037" w:type="dxa"/>
          </w:tcPr>
          <w:p w14:paraId="4C9510C6" w14:textId="58E1E11F" w:rsidR="00910F58" w:rsidRPr="00910F58" w:rsidRDefault="00910F58" w:rsidP="00910F58">
            <w:pPr>
              <w:rPr>
                <w:sz w:val="16"/>
                <w:lang w:val="en-AU"/>
              </w:rPr>
            </w:pPr>
            <w:r w:rsidRPr="00910F58">
              <w:rPr>
                <w:sz w:val="16"/>
                <w:lang w:val="en-AU"/>
              </w:rPr>
              <w:t>Maintain constant con. Of materials in body fluids</w:t>
            </w:r>
          </w:p>
          <w:p w14:paraId="1232CF73" w14:textId="76185377" w:rsidR="00910F58" w:rsidRDefault="00910F58" w:rsidP="00910F58">
            <w:pPr>
              <w:rPr>
                <w:sz w:val="16"/>
                <w:lang w:val="en-AU"/>
              </w:rPr>
            </w:pPr>
            <w:r w:rsidRPr="00910F58">
              <w:rPr>
                <w:sz w:val="16"/>
                <w:lang w:val="en-AU"/>
              </w:rPr>
              <w:t>Excrete urea (produced in liver during protein breakdown</w:t>
            </w:r>
          </w:p>
        </w:tc>
      </w:tr>
    </w:tbl>
    <w:p w14:paraId="1BCD7532" w14:textId="77777777" w:rsidR="00910F58" w:rsidRPr="00910F58" w:rsidRDefault="00910F58" w:rsidP="00BE1CDE">
      <w:pPr>
        <w:rPr>
          <w:sz w:val="16"/>
          <w:lang w:val="en-AU"/>
        </w:rPr>
      </w:pPr>
    </w:p>
    <w:p w14:paraId="5951E42F" w14:textId="7B18BC45" w:rsidR="005E0024" w:rsidRDefault="005E0024" w:rsidP="00BE1CDE">
      <w:pPr>
        <w:rPr>
          <w:b/>
          <w:sz w:val="16"/>
          <w:lang w:val="en-AU"/>
        </w:rPr>
      </w:pPr>
      <w:r>
        <w:rPr>
          <w:b/>
          <w:sz w:val="16"/>
          <w:lang w:val="en-AU"/>
        </w:rPr>
        <w:t>The Kidneys</w:t>
      </w:r>
    </w:p>
    <w:p w14:paraId="7DCBD651" w14:textId="5FB8552B" w:rsidR="005E0024" w:rsidRDefault="005E0024" w:rsidP="0039647F">
      <w:pPr>
        <w:pStyle w:val="ListParagraph"/>
        <w:numPr>
          <w:ilvl w:val="0"/>
          <w:numId w:val="6"/>
        </w:numPr>
        <w:rPr>
          <w:sz w:val="16"/>
          <w:lang w:val="en-AU"/>
        </w:rPr>
      </w:pPr>
      <w:r w:rsidRPr="005E0024">
        <w:rPr>
          <w:sz w:val="16"/>
          <w:lang w:val="en-AU"/>
        </w:rPr>
        <w:t>If we are dehydrated more water is reabsorbed so less urine is produced. If our tissue fluids are too dilute, less water is reabsorbed so more urine is produced</w:t>
      </w:r>
    </w:p>
    <w:tbl>
      <w:tblPr>
        <w:tblStyle w:val="TableGrid"/>
        <w:tblpPr w:leftFromText="180" w:rightFromText="180" w:vertAnchor="text" w:horzAnchor="margin" w:tblpXSpec="right" w:tblpY="174"/>
        <w:tblW w:w="0" w:type="auto"/>
        <w:tblLook w:val="04A0" w:firstRow="1" w:lastRow="0" w:firstColumn="1" w:lastColumn="0" w:noHBand="0" w:noVBand="1"/>
      </w:tblPr>
      <w:tblGrid>
        <w:gridCol w:w="1696"/>
        <w:gridCol w:w="3969"/>
      </w:tblGrid>
      <w:tr w:rsidR="00CB5F69" w14:paraId="1124C602" w14:textId="77777777" w:rsidTr="005657BA">
        <w:tc>
          <w:tcPr>
            <w:tcW w:w="1696" w:type="dxa"/>
          </w:tcPr>
          <w:p w14:paraId="687C9E66" w14:textId="77777777" w:rsidR="00CB5F69" w:rsidRDefault="00CB5F69" w:rsidP="005657BA">
            <w:pPr>
              <w:rPr>
                <w:sz w:val="16"/>
                <w:lang w:val="en-AU"/>
              </w:rPr>
            </w:pPr>
            <w:r w:rsidRPr="005E0024">
              <w:rPr>
                <w:sz w:val="16"/>
                <w:lang w:val="en-AU"/>
              </w:rPr>
              <w:t>PCT and Loop of Henle</w:t>
            </w:r>
          </w:p>
        </w:tc>
        <w:tc>
          <w:tcPr>
            <w:tcW w:w="3969" w:type="dxa"/>
          </w:tcPr>
          <w:p w14:paraId="7F679A94" w14:textId="77777777" w:rsidR="00CB5F69" w:rsidRDefault="00CB5F69" w:rsidP="005657BA">
            <w:pPr>
              <w:rPr>
                <w:sz w:val="16"/>
                <w:lang w:val="en-AU"/>
              </w:rPr>
            </w:pPr>
            <w:r w:rsidRPr="005E0024">
              <w:rPr>
                <w:sz w:val="16"/>
                <w:lang w:val="en-AU"/>
              </w:rPr>
              <w:t>Passive reabsorption of water by osmosis</w:t>
            </w:r>
          </w:p>
          <w:p w14:paraId="0FD59E40" w14:textId="7C89270B" w:rsidR="00F20EE6" w:rsidRDefault="00F20EE6" w:rsidP="005657BA">
            <w:pPr>
              <w:rPr>
                <w:sz w:val="16"/>
                <w:lang w:val="en-AU"/>
              </w:rPr>
            </w:pPr>
            <w:r>
              <w:rPr>
                <w:sz w:val="16"/>
                <w:lang w:val="en-AU"/>
              </w:rPr>
              <w:t>Active r</w:t>
            </w:r>
            <w:r w:rsidRPr="00F20EE6">
              <w:rPr>
                <w:sz w:val="16"/>
                <w:lang w:val="en-AU"/>
              </w:rPr>
              <w:t>eabsorption of sodium, potassium, chloride, bicarbonate ions and glucose</w:t>
            </w:r>
          </w:p>
        </w:tc>
      </w:tr>
      <w:tr w:rsidR="00CB5F69" w14:paraId="5FECF8D1" w14:textId="77777777" w:rsidTr="005657BA">
        <w:tc>
          <w:tcPr>
            <w:tcW w:w="1696" w:type="dxa"/>
          </w:tcPr>
          <w:p w14:paraId="4ACCFC83" w14:textId="77777777" w:rsidR="00CB5F69" w:rsidRDefault="00CB5F69" w:rsidP="005657BA">
            <w:pPr>
              <w:rPr>
                <w:sz w:val="16"/>
                <w:lang w:val="en-AU"/>
              </w:rPr>
            </w:pPr>
            <w:r>
              <w:rPr>
                <w:sz w:val="16"/>
                <w:lang w:val="en-AU"/>
              </w:rPr>
              <w:t>DCT</w:t>
            </w:r>
          </w:p>
        </w:tc>
        <w:tc>
          <w:tcPr>
            <w:tcW w:w="3969" w:type="dxa"/>
          </w:tcPr>
          <w:p w14:paraId="4B503290" w14:textId="77777777" w:rsidR="00CB5F69" w:rsidRDefault="00CB5F69" w:rsidP="005657BA">
            <w:pPr>
              <w:rPr>
                <w:sz w:val="16"/>
                <w:lang w:val="en-AU"/>
              </w:rPr>
            </w:pPr>
            <w:r w:rsidRPr="00CB5F69">
              <w:rPr>
                <w:sz w:val="16"/>
                <w:lang w:val="en-AU"/>
              </w:rPr>
              <w:t>Active reabsorption of water depending on body’s need</w:t>
            </w:r>
          </w:p>
          <w:p w14:paraId="219752D9" w14:textId="77777777" w:rsidR="00F20EE6" w:rsidRDefault="00F20EE6" w:rsidP="005657BA">
            <w:pPr>
              <w:rPr>
                <w:sz w:val="16"/>
                <w:lang w:val="en-AU"/>
              </w:rPr>
            </w:pPr>
            <w:r>
              <w:rPr>
                <w:sz w:val="16"/>
                <w:lang w:val="en-AU"/>
              </w:rPr>
              <w:t>Active r</w:t>
            </w:r>
            <w:r w:rsidRPr="00F20EE6">
              <w:rPr>
                <w:sz w:val="16"/>
                <w:lang w:val="en-AU"/>
              </w:rPr>
              <w:t>eabsorption of sodium ions</w:t>
            </w:r>
          </w:p>
          <w:p w14:paraId="350019DD" w14:textId="33C75639" w:rsidR="00F20EE6" w:rsidRDefault="00F20EE6" w:rsidP="005657BA">
            <w:pPr>
              <w:rPr>
                <w:sz w:val="16"/>
                <w:lang w:val="en-AU"/>
              </w:rPr>
            </w:pPr>
            <w:r w:rsidRPr="00F20EE6">
              <w:rPr>
                <w:sz w:val="16"/>
                <w:lang w:val="en-AU"/>
              </w:rPr>
              <w:t>Secretion of hydrogen and potassium ions, creatine and certain drugs (penicillin)</w:t>
            </w:r>
          </w:p>
        </w:tc>
      </w:tr>
      <w:tr w:rsidR="00CB5F69" w14:paraId="3BA69647" w14:textId="77777777" w:rsidTr="005657BA">
        <w:tc>
          <w:tcPr>
            <w:tcW w:w="1696" w:type="dxa"/>
          </w:tcPr>
          <w:p w14:paraId="21125959" w14:textId="77777777" w:rsidR="00CB5F69" w:rsidRDefault="00CB5F69" w:rsidP="005657BA">
            <w:pPr>
              <w:rPr>
                <w:sz w:val="16"/>
                <w:lang w:val="en-AU"/>
              </w:rPr>
            </w:pPr>
            <w:r w:rsidRPr="00CB5F69">
              <w:rPr>
                <w:sz w:val="16"/>
                <w:lang w:val="en-AU"/>
              </w:rPr>
              <w:t>Collecting duct</w:t>
            </w:r>
          </w:p>
        </w:tc>
        <w:tc>
          <w:tcPr>
            <w:tcW w:w="3969" w:type="dxa"/>
          </w:tcPr>
          <w:p w14:paraId="57FA62A1" w14:textId="77777777" w:rsidR="00CB5F69" w:rsidRDefault="00CB5F69" w:rsidP="005657BA">
            <w:pPr>
              <w:rPr>
                <w:sz w:val="16"/>
                <w:lang w:val="en-AU"/>
              </w:rPr>
            </w:pPr>
            <w:r w:rsidRPr="00CB5F69">
              <w:rPr>
                <w:sz w:val="16"/>
                <w:lang w:val="en-AU"/>
              </w:rPr>
              <w:t>Active reabsorption of water depending on body’s need</w:t>
            </w:r>
          </w:p>
        </w:tc>
      </w:tr>
    </w:tbl>
    <w:p w14:paraId="3DA84736" w14:textId="56A6B1B1" w:rsidR="005E0024" w:rsidRDefault="005E0024" w:rsidP="0039647F">
      <w:pPr>
        <w:pStyle w:val="ListParagraph"/>
        <w:numPr>
          <w:ilvl w:val="0"/>
          <w:numId w:val="6"/>
        </w:numPr>
        <w:rPr>
          <w:sz w:val="16"/>
          <w:lang w:val="en-AU"/>
        </w:rPr>
      </w:pPr>
      <w:r>
        <w:rPr>
          <w:sz w:val="16"/>
          <w:lang w:val="en-AU"/>
        </w:rPr>
        <w:t>Excretes 60% of water</w:t>
      </w:r>
    </w:p>
    <w:p w14:paraId="015E225D" w14:textId="37FB5528" w:rsidR="005E0024" w:rsidRDefault="005E0024" w:rsidP="0039647F">
      <w:pPr>
        <w:pStyle w:val="ListParagraph"/>
        <w:numPr>
          <w:ilvl w:val="0"/>
          <w:numId w:val="6"/>
        </w:numPr>
        <w:rPr>
          <w:sz w:val="16"/>
          <w:lang w:val="en-AU"/>
        </w:rPr>
      </w:pPr>
      <w:r w:rsidRPr="005E0024">
        <w:rPr>
          <w:sz w:val="16"/>
          <w:lang w:val="en-AU"/>
        </w:rPr>
        <w:t>Only regulated form of water loss to achieve a constant conc. of dissolved substances in body fluid</w:t>
      </w:r>
    </w:p>
    <w:p w14:paraId="3FFEBBC5" w14:textId="13119C4A" w:rsidR="00F32C41" w:rsidRPr="005E0024" w:rsidRDefault="00F32C41" w:rsidP="0039647F">
      <w:pPr>
        <w:pStyle w:val="ListParagraph"/>
        <w:numPr>
          <w:ilvl w:val="0"/>
          <w:numId w:val="6"/>
        </w:numPr>
        <w:rPr>
          <w:sz w:val="16"/>
          <w:lang w:val="en-AU"/>
        </w:rPr>
      </w:pPr>
      <w:r>
        <w:rPr>
          <w:sz w:val="16"/>
          <w:lang w:val="en-AU"/>
        </w:rPr>
        <w:t>99% of water is reabsorbed</w:t>
      </w:r>
    </w:p>
    <w:p w14:paraId="34871708" w14:textId="77777777" w:rsidR="005E0024" w:rsidRPr="005E0024" w:rsidRDefault="005E0024" w:rsidP="0039647F">
      <w:pPr>
        <w:pStyle w:val="ListParagraph"/>
        <w:numPr>
          <w:ilvl w:val="0"/>
          <w:numId w:val="4"/>
        </w:numPr>
        <w:rPr>
          <w:sz w:val="16"/>
          <w:lang w:val="en-AU"/>
        </w:rPr>
      </w:pPr>
      <w:r w:rsidRPr="005E0024">
        <w:rPr>
          <w:sz w:val="16"/>
          <w:lang w:val="en-AU"/>
        </w:rPr>
        <w:t>60-70 % of water reabsorption occurs in the proximal convolute tubule via osmosis</w:t>
      </w:r>
    </w:p>
    <w:p w14:paraId="3D8B5FE1" w14:textId="77777777" w:rsidR="005E0024" w:rsidRPr="005E0024" w:rsidRDefault="005E0024" w:rsidP="0039647F">
      <w:pPr>
        <w:pStyle w:val="ListParagraph"/>
        <w:numPr>
          <w:ilvl w:val="0"/>
          <w:numId w:val="4"/>
        </w:numPr>
        <w:rPr>
          <w:sz w:val="16"/>
          <w:lang w:val="en-AU"/>
        </w:rPr>
      </w:pPr>
      <w:r w:rsidRPr="005E0024">
        <w:rPr>
          <w:sz w:val="16"/>
          <w:lang w:val="en-AU"/>
        </w:rPr>
        <w:t xml:space="preserve">20-30 % is selectively reabsorbed in the Loop of Henle, via osmosis </w:t>
      </w:r>
    </w:p>
    <w:p w14:paraId="7828DDC2" w14:textId="1E39EB89" w:rsidR="005E0024" w:rsidRDefault="005E0024" w:rsidP="0039647F">
      <w:pPr>
        <w:pStyle w:val="ListParagraph"/>
        <w:numPr>
          <w:ilvl w:val="0"/>
          <w:numId w:val="4"/>
        </w:numPr>
        <w:rPr>
          <w:sz w:val="16"/>
          <w:lang w:val="en-AU"/>
        </w:rPr>
      </w:pPr>
      <w:r w:rsidRPr="005E0024">
        <w:rPr>
          <w:sz w:val="16"/>
          <w:lang w:val="en-AU"/>
        </w:rPr>
        <w:t>10% of water is reabsorbed in the DCT &amp; Collecting Duct by active transport</w:t>
      </w:r>
    </w:p>
    <w:p w14:paraId="2F0DB705" w14:textId="77777777" w:rsidR="00CB5F69" w:rsidRPr="00CB5F69" w:rsidRDefault="00CB5F69" w:rsidP="00CB5F69">
      <w:pPr>
        <w:pStyle w:val="ListParagraph"/>
        <w:ind w:left="1440"/>
        <w:rPr>
          <w:sz w:val="16"/>
          <w:lang w:val="en-AU"/>
        </w:rPr>
      </w:pPr>
    </w:p>
    <w:p w14:paraId="0F13950B" w14:textId="611D1E6F" w:rsidR="005E0024" w:rsidRPr="005E0024" w:rsidRDefault="005E0024" w:rsidP="005E0024">
      <w:pPr>
        <w:rPr>
          <w:b/>
          <w:sz w:val="16"/>
          <w:lang w:val="en-AU"/>
        </w:rPr>
      </w:pPr>
      <w:r w:rsidRPr="005E0024">
        <w:rPr>
          <w:b/>
          <w:sz w:val="16"/>
          <w:lang w:val="en-AU"/>
        </w:rPr>
        <w:t>Hormones</w:t>
      </w:r>
    </w:p>
    <w:p w14:paraId="6AA7D7FB" w14:textId="4415BB02" w:rsidR="005E0024" w:rsidRDefault="005E0024" w:rsidP="005E0024">
      <w:pPr>
        <w:rPr>
          <w:sz w:val="16"/>
          <w:lang w:val="en-AU"/>
        </w:rPr>
      </w:pPr>
    </w:p>
    <w:tbl>
      <w:tblPr>
        <w:tblStyle w:val="TableGrid"/>
        <w:tblW w:w="0" w:type="auto"/>
        <w:tblLook w:val="04A0" w:firstRow="1" w:lastRow="0" w:firstColumn="1" w:lastColumn="0" w:noHBand="0" w:noVBand="1"/>
      </w:tblPr>
      <w:tblGrid>
        <w:gridCol w:w="1271"/>
        <w:gridCol w:w="9179"/>
      </w:tblGrid>
      <w:tr w:rsidR="005E0024" w14:paraId="210E9474" w14:textId="77777777" w:rsidTr="00CB5F69">
        <w:tc>
          <w:tcPr>
            <w:tcW w:w="1271" w:type="dxa"/>
          </w:tcPr>
          <w:p w14:paraId="18ABEE13" w14:textId="49F1B8EC" w:rsidR="005E0024" w:rsidRDefault="005E0024" w:rsidP="005E0024">
            <w:pPr>
              <w:rPr>
                <w:sz w:val="16"/>
                <w:lang w:val="en-AU"/>
              </w:rPr>
            </w:pPr>
            <w:r>
              <w:rPr>
                <w:sz w:val="16"/>
                <w:lang w:val="en-AU"/>
              </w:rPr>
              <w:t>Antidiuretic Hormone (ADH)</w:t>
            </w:r>
          </w:p>
        </w:tc>
        <w:tc>
          <w:tcPr>
            <w:tcW w:w="9179" w:type="dxa"/>
          </w:tcPr>
          <w:p w14:paraId="5792D47A" w14:textId="77777777" w:rsidR="005E0024" w:rsidRPr="005E0024" w:rsidRDefault="005E0024" w:rsidP="0039647F">
            <w:pPr>
              <w:pStyle w:val="ListParagraph"/>
              <w:numPr>
                <w:ilvl w:val="0"/>
                <w:numId w:val="6"/>
              </w:numPr>
              <w:rPr>
                <w:sz w:val="16"/>
                <w:lang w:val="en-AU"/>
              </w:rPr>
            </w:pPr>
            <w:r w:rsidRPr="005E0024">
              <w:rPr>
                <w:sz w:val="16"/>
                <w:lang w:val="en-AU"/>
              </w:rPr>
              <w:t>Produced by Hypothalamus and released from posterior pituitary</w:t>
            </w:r>
          </w:p>
          <w:p w14:paraId="1848ADE8" w14:textId="6FDE4531" w:rsidR="005E0024" w:rsidRPr="005E0024" w:rsidRDefault="005E0024" w:rsidP="0039647F">
            <w:pPr>
              <w:pStyle w:val="ListParagraph"/>
              <w:numPr>
                <w:ilvl w:val="0"/>
                <w:numId w:val="6"/>
              </w:numPr>
              <w:rPr>
                <w:sz w:val="16"/>
                <w:lang w:val="en-AU"/>
              </w:rPr>
            </w:pPr>
            <w:r w:rsidRPr="005E0024">
              <w:rPr>
                <w:sz w:val="16"/>
                <w:lang w:val="en-AU"/>
              </w:rPr>
              <w:t>Controls level of active reabsorption</w:t>
            </w:r>
            <w:r w:rsidR="00CB5F69">
              <w:rPr>
                <w:sz w:val="16"/>
                <w:lang w:val="en-AU"/>
              </w:rPr>
              <w:t xml:space="preserve"> (only occurs in DCT and CD)</w:t>
            </w:r>
            <w:r w:rsidRPr="005E0024">
              <w:rPr>
                <w:sz w:val="16"/>
                <w:lang w:val="en-AU"/>
              </w:rPr>
              <w:t xml:space="preserve"> – causing water to be removed and returned to bloodstream or added to urine</w:t>
            </w:r>
          </w:p>
          <w:p w14:paraId="5370C0BC" w14:textId="77777777" w:rsidR="00CB5F69" w:rsidRPr="00CB5F69" w:rsidRDefault="00CB5F69" w:rsidP="0039647F">
            <w:pPr>
              <w:pStyle w:val="ListParagraph"/>
              <w:numPr>
                <w:ilvl w:val="0"/>
                <w:numId w:val="4"/>
              </w:numPr>
              <w:rPr>
                <w:sz w:val="16"/>
                <w:lang w:val="en-AU"/>
              </w:rPr>
            </w:pPr>
            <w:r w:rsidRPr="00CB5F69">
              <w:rPr>
                <w:b/>
                <w:sz w:val="16"/>
                <w:lang w:val="en-AU"/>
              </w:rPr>
              <w:t>Increased levels of ADH in blood plasma</w:t>
            </w:r>
            <w:r w:rsidRPr="00CB5F69">
              <w:rPr>
                <w:sz w:val="16"/>
                <w:lang w:val="en-AU"/>
              </w:rPr>
              <w:t>: makes tubules more permeable so water can leave into surrounding capillaries. This decreases urine volume and increases concentration of minerals remaining (darker yellow)</w:t>
            </w:r>
          </w:p>
          <w:p w14:paraId="279EDB0B" w14:textId="77777777" w:rsidR="00CB5F69" w:rsidRPr="00CB5F69" w:rsidRDefault="00CB5F69" w:rsidP="0039647F">
            <w:pPr>
              <w:pStyle w:val="ListParagraph"/>
              <w:numPr>
                <w:ilvl w:val="0"/>
                <w:numId w:val="4"/>
              </w:numPr>
              <w:rPr>
                <w:sz w:val="16"/>
                <w:lang w:val="en-AU"/>
              </w:rPr>
            </w:pPr>
            <w:r w:rsidRPr="00CB5F69">
              <w:rPr>
                <w:b/>
                <w:sz w:val="16"/>
                <w:lang w:val="en-AU"/>
              </w:rPr>
              <w:t>Decreased levels of ADH</w:t>
            </w:r>
            <w:r w:rsidRPr="00CB5F69">
              <w:rPr>
                <w:sz w:val="16"/>
                <w:lang w:val="en-AU"/>
              </w:rPr>
              <w:t>: makes tubules not very permeable so little water is reabsorbed. Volume is greater and is a dilute yellow.</w:t>
            </w:r>
          </w:p>
          <w:p w14:paraId="16D91530" w14:textId="27AFBE6A" w:rsidR="005E0024" w:rsidRPr="005E0024" w:rsidRDefault="005E0024" w:rsidP="00CB5F69">
            <w:pPr>
              <w:pStyle w:val="ListParagraph"/>
              <w:ind w:left="1440"/>
              <w:rPr>
                <w:sz w:val="16"/>
                <w:lang w:val="en-AU"/>
              </w:rPr>
            </w:pPr>
          </w:p>
        </w:tc>
      </w:tr>
      <w:tr w:rsidR="005E0024" w14:paraId="2BC77082" w14:textId="77777777" w:rsidTr="00CB5F69">
        <w:tc>
          <w:tcPr>
            <w:tcW w:w="1271" w:type="dxa"/>
          </w:tcPr>
          <w:p w14:paraId="4761DA97" w14:textId="4DD4964A" w:rsidR="005E0024" w:rsidRDefault="005E0024" w:rsidP="005E0024">
            <w:pPr>
              <w:rPr>
                <w:sz w:val="16"/>
                <w:lang w:val="en-AU"/>
              </w:rPr>
            </w:pPr>
            <w:r>
              <w:rPr>
                <w:sz w:val="16"/>
                <w:lang w:val="en-AU"/>
              </w:rPr>
              <w:t>Aldo</w:t>
            </w:r>
            <w:r w:rsidR="00CB5F69">
              <w:rPr>
                <w:sz w:val="16"/>
                <w:lang w:val="en-AU"/>
              </w:rPr>
              <w:t>sterone</w:t>
            </w:r>
          </w:p>
        </w:tc>
        <w:tc>
          <w:tcPr>
            <w:tcW w:w="9179" w:type="dxa"/>
          </w:tcPr>
          <w:p w14:paraId="460AE04C" w14:textId="77777777" w:rsidR="00CB5F69" w:rsidRPr="00CB5F69" w:rsidRDefault="00CB5F69" w:rsidP="0039647F">
            <w:pPr>
              <w:pStyle w:val="ListParagraph"/>
              <w:numPr>
                <w:ilvl w:val="0"/>
                <w:numId w:val="6"/>
              </w:numPr>
              <w:rPr>
                <w:sz w:val="16"/>
                <w:lang w:val="en-AU"/>
              </w:rPr>
            </w:pPr>
            <w:r w:rsidRPr="00CB5F69">
              <w:rPr>
                <w:sz w:val="16"/>
                <w:lang w:val="en-AU"/>
              </w:rPr>
              <w:t>Secreted by adrenal cortex</w:t>
            </w:r>
          </w:p>
          <w:p w14:paraId="100BB264" w14:textId="782DFD84" w:rsidR="005E0024" w:rsidRPr="00CB5F69" w:rsidRDefault="00CB5F69" w:rsidP="0039647F">
            <w:pPr>
              <w:pStyle w:val="ListParagraph"/>
              <w:numPr>
                <w:ilvl w:val="0"/>
                <w:numId w:val="6"/>
              </w:numPr>
              <w:rPr>
                <w:sz w:val="16"/>
                <w:lang w:val="en-AU"/>
              </w:rPr>
            </w:pPr>
            <w:r w:rsidRPr="00CB5F69">
              <w:rPr>
                <w:sz w:val="16"/>
                <w:lang w:val="en-AU"/>
              </w:rPr>
              <w:t>Acts on kidney tubules to increase sodium reabsorption and increase potassium excreted in urine</w:t>
            </w:r>
          </w:p>
        </w:tc>
      </w:tr>
    </w:tbl>
    <w:p w14:paraId="10B41B1D" w14:textId="77777777" w:rsidR="005E0024" w:rsidRPr="005E0024" w:rsidRDefault="005E0024" w:rsidP="005E0024">
      <w:pPr>
        <w:rPr>
          <w:sz w:val="16"/>
          <w:lang w:val="en-AU"/>
        </w:rPr>
      </w:pPr>
    </w:p>
    <w:p w14:paraId="4A294B0A" w14:textId="71DDCAFC" w:rsidR="005E0024" w:rsidRDefault="005E0024" w:rsidP="005E0024">
      <w:pPr>
        <w:rPr>
          <w:sz w:val="16"/>
          <w:lang w:val="en-AU"/>
        </w:rPr>
      </w:pPr>
    </w:p>
    <w:p w14:paraId="4F8BDCC2" w14:textId="1DB23887" w:rsidR="005E0024" w:rsidRDefault="002A0A15" w:rsidP="00CB5F69">
      <w:pPr>
        <w:rPr>
          <w:b/>
          <w:sz w:val="16"/>
          <w:lang w:val="en-AU"/>
        </w:rPr>
      </w:pPr>
      <w:r>
        <w:rPr>
          <w:b/>
          <w:sz w:val="16"/>
          <w:lang w:val="en-AU"/>
        </w:rPr>
        <w:t>Water Regulation</w:t>
      </w:r>
    </w:p>
    <w:p w14:paraId="592F5DBF" w14:textId="092C45E7" w:rsidR="002A0A15" w:rsidRDefault="002A0A15" w:rsidP="00CB5F69">
      <w:pPr>
        <w:rPr>
          <w:sz w:val="16"/>
          <w:lang w:val="en-AU"/>
        </w:rPr>
      </w:pPr>
    </w:p>
    <w:tbl>
      <w:tblPr>
        <w:tblStyle w:val="TableGrid"/>
        <w:tblW w:w="0" w:type="auto"/>
        <w:tblLook w:val="04A0" w:firstRow="1" w:lastRow="0" w:firstColumn="1" w:lastColumn="0" w:noHBand="0" w:noVBand="1"/>
      </w:tblPr>
      <w:tblGrid>
        <w:gridCol w:w="1696"/>
        <w:gridCol w:w="3969"/>
        <w:gridCol w:w="4785"/>
      </w:tblGrid>
      <w:tr w:rsidR="002A0A15" w14:paraId="51B691D2" w14:textId="77777777" w:rsidTr="002A0A15">
        <w:tc>
          <w:tcPr>
            <w:tcW w:w="1696" w:type="dxa"/>
          </w:tcPr>
          <w:p w14:paraId="768A8A4B" w14:textId="4EDC690B" w:rsidR="002A0A15" w:rsidRPr="00D61E40" w:rsidRDefault="002A0A15" w:rsidP="002A0A15">
            <w:pPr>
              <w:jc w:val="center"/>
              <w:rPr>
                <w:b/>
                <w:sz w:val="16"/>
                <w:lang w:val="en-AU"/>
              </w:rPr>
            </w:pPr>
            <w:r w:rsidRPr="00D61E40">
              <w:rPr>
                <w:b/>
                <w:sz w:val="16"/>
                <w:lang w:val="en-AU"/>
              </w:rPr>
              <w:t>Stimulus</w:t>
            </w:r>
          </w:p>
        </w:tc>
        <w:tc>
          <w:tcPr>
            <w:tcW w:w="3969" w:type="dxa"/>
          </w:tcPr>
          <w:p w14:paraId="3BE86465" w14:textId="10D222C8" w:rsidR="002A0A15" w:rsidRDefault="002A0A15" w:rsidP="002A0A15">
            <w:pPr>
              <w:jc w:val="center"/>
              <w:rPr>
                <w:sz w:val="16"/>
                <w:lang w:val="en-AU"/>
              </w:rPr>
            </w:pPr>
            <w:r>
              <w:rPr>
                <w:sz w:val="16"/>
                <w:lang w:val="en-AU"/>
              </w:rPr>
              <w:t>High osmotic pressure/low blood vol</w:t>
            </w:r>
          </w:p>
        </w:tc>
        <w:tc>
          <w:tcPr>
            <w:tcW w:w="4785" w:type="dxa"/>
          </w:tcPr>
          <w:p w14:paraId="5D6047FD" w14:textId="362020B5" w:rsidR="002A0A15" w:rsidRDefault="002A0A15" w:rsidP="002A0A15">
            <w:pPr>
              <w:jc w:val="center"/>
              <w:rPr>
                <w:sz w:val="16"/>
                <w:lang w:val="en-AU"/>
              </w:rPr>
            </w:pPr>
            <w:r>
              <w:rPr>
                <w:sz w:val="16"/>
                <w:lang w:val="en-AU"/>
              </w:rPr>
              <w:t>Low osmotic pressure/high blood vol</w:t>
            </w:r>
          </w:p>
        </w:tc>
      </w:tr>
      <w:tr w:rsidR="002A0A15" w14:paraId="11909794" w14:textId="77777777" w:rsidTr="002A0A15">
        <w:tc>
          <w:tcPr>
            <w:tcW w:w="1696" w:type="dxa"/>
          </w:tcPr>
          <w:p w14:paraId="6405081E" w14:textId="21A371AC" w:rsidR="002A0A15" w:rsidRPr="00D61E40" w:rsidRDefault="002A0A15" w:rsidP="002A0A15">
            <w:pPr>
              <w:jc w:val="center"/>
              <w:rPr>
                <w:b/>
                <w:sz w:val="16"/>
                <w:lang w:val="en-AU"/>
              </w:rPr>
            </w:pPr>
            <w:r w:rsidRPr="00D61E40">
              <w:rPr>
                <w:b/>
                <w:sz w:val="16"/>
                <w:lang w:val="en-AU"/>
              </w:rPr>
              <w:t>Receptor</w:t>
            </w:r>
          </w:p>
        </w:tc>
        <w:tc>
          <w:tcPr>
            <w:tcW w:w="3969" w:type="dxa"/>
          </w:tcPr>
          <w:p w14:paraId="30155724" w14:textId="0148FD25" w:rsidR="002A0A15" w:rsidRDefault="002A0A15" w:rsidP="002A0A15">
            <w:pPr>
              <w:jc w:val="center"/>
              <w:rPr>
                <w:sz w:val="16"/>
                <w:lang w:val="en-AU"/>
              </w:rPr>
            </w:pPr>
            <w:r>
              <w:rPr>
                <w:sz w:val="16"/>
                <w:lang w:val="en-AU"/>
              </w:rPr>
              <w:t>Hypothalamus/osmoreceptors</w:t>
            </w:r>
          </w:p>
        </w:tc>
        <w:tc>
          <w:tcPr>
            <w:tcW w:w="4785" w:type="dxa"/>
          </w:tcPr>
          <w:p w14:paraId="3DBCDDAA" w14:textId="4BA534A9" w:rsidR="002A0A15" w:rsidRDefault="002A0A15" w:rsidP="002A0A15">
            <w:pPr>
              <w:jc w:val="center"/>
              <w:rPr>
                <w:sz w:val="16"/>
                <w:lang w:val="en-AU"/>
              </w:rPr>
            </w:pPr>
            <w:r>
              <w:rPr>
                <w:sz w:val="16"/>
                <w:lang w:val="en-AU"/>
              </w:rPr>
              <w:t>Hypothalamus/osmoreceptors</w:t>
            </w:r>
          </w:p>
        </w:tc>
      </w:tr>
      <w:tr w:rsidR="002A0A15" w14:paraId="21F318A1" w14:textId="77777777" w:rsidTr="002A0A15">
        <w:tc>
          <w:tcPr>
            <w:tcW w:w="1696" w:type="dxa"/>
          </w:tcPr>
          <w:p w14:paraId="7313D3EA" w14:textId="7EF95080" w:rsidR="002A0A15" w:rsidRPr="00D61E40" w:rsidRDefault="002A0A15" w:rsidP="002A0A15">
            <w:pPr>
              <w:jc w:val="center"/>
              <w:rPr>
                <w:b/>
                <w:sz w:val="16"/>
                <w:lang w:val="en-AU"/>
              </w:rPr>
            </w:pPr>
            <w:r w:rsidRPr="00D61E40">
              <w:rPr>
                <w:b/>
                <w:sz w:val="16"/>
                <w:lang w:val="en-AU"/>
              </w:rPr>
              <w:t>Modulator</w:t>
            </w:r>
          </w:p>
        </w:tc>
        <w:tc>
          <w:tcPr>
            <w:tcW w:w="3969" w:type="dxa"/>
          </w:tcPr>
          <w:p w14:paraId="5AB5BF54" w14:textId="28F7F223" w:rsidR="002A0A15" w:rsidRDefault="002A0A15" w:rsidP="002A0A15">
            <w:pPr>
              <w:jc w:val="center"/>
              <w:rPr>
                <w:sz w:val="16"/>
                <w:lang w:val="en-AU"/>
              </w:rPr>
            </w:pPr>
            <w:r>
              <w:rPr>
                <w:sz w:val="16"/>
                <w:lang w:val="en-AU"/>
              </w:rPr>
              <w:t>Hypothalamus – activated thirst reflex</w:t>
            </w:r>
            <w:r w:rsidR="00D61E40">
              <w:rPr>
                <w:sz w:val="16"/>
                <w:lang w:val="en-AU"/>
              </w:rPr>
              <w:t xml:space="preserve"> (processed by cerebrum) and stimulates increased release of ADH</w:t>
            </w:r>
          </w:p>
        </w:tc>
        <w:tc>
          <w:tcPr>
            <w:tcW w:w="4785" w:type="dxa"/>
          </w:tcPr>
          <w:p w14:paraId="0979D528" w14:textId="07D9A8FD" w:rsidR="002A0A15" w:rsidRDefault="002A0A15" w:rsidP="002A0A15">
            <w:pPr>
              <w:jc w:val="center"/>
              <w:rPr>
                <w:sz w:val="16"/>
                <w:lang w:val="en-AU"/>
              </w:rPr>
            </w:pPr>
            <w:r>
              <w:rPr>
                <w:sz w:val="16"/>
                <w:lang w:val="en-AU"/>
              </w:rPr>
              <w:t>Hypothalamus – Stimulates posterior pituitary tor release less ADH</w:t>
            </w:r>
          </w:p>
        </w:tc>
      </w:tr>
      <w:tr w:rsidR="002A0A15" w14:paraId="26CBBA15" w14:textId="77777777" w:rsidTr="002A0A15">
        <w:tc>
          <w:tcPr>
            <w:tcW w:w="1696" w:type="dxa"/>
          </w:tcPr>
          <w:p w14:paraId="06049BB4" w14:textId="6EFF90C9" w:rsidR="002A0A15" w:rsidRPr="00D61E40" w:rsidRDefault="002A0A15" w:rsidP="002A0A15">
            <w:pPr>
              <w:jc w:val="center"/>
              <w:rPr>
                <w:b/>
                <w:sz w:val="16"/>
                <w:lang w:val="en-AU"/>
              </w:rPr>
            </w:pPr>
            <w:r w:rsidRPr="00D61E40">
              <w:rPr>
                <w:b/>
                <w:sz w:val="16"/>
                <w:lang w:val="en-AU"/>
              </w:rPr>
              <w:t>Effector</w:t>
            </w:r>
          </w:p>
        </w:tc>
        <w:tc>
          <w:tcPr>
            <w:tcW w:w="3969" w:type="dxa"/>
          </w:tcPr>
          <w:p w14:paraId="79D5F93E" w14:textId="45ADA8DF" w:rsidR="002A0A15" w:rsidRDefault="002A0A15" w:rsidP="002A0A15">
            <w:pPr>
              <w:jc w:val="center"/>
              <w:rPr>
                <w:sz w:val="16"/>
                <w:lang w:val="en-AU"/>
              </w:rPr>
            </w:pPr>
            <w:r>
              <w:rPr>
                <w:sz w:val="16"/>
                <w:lang w:val="en-AU"/>
              </w:rPr>
              <w:t>DCT and CD</w:t>
            </w:r>
          </w:p>
        </w:tc>
        <w:tc>
          <w:tcPr>
            <w:tcW w:w="4785" w:type="dxa"/>
          </w:tcPr>
          <w:p w14:paraId="20C7A9D9" w14:textId="3D082C72" w:rsidR="002A0A15" w:rsidRDefault="002A0A15" w:rsidP="002A0A15">
            <w:pPr>
              <w:jc w:val="center"/>
              <w:rPr>
                <w:sz w:val="16"/>
                <w:lang w:val="en-AU"/>
              </w:rPr>
            </w:pPr>
            <w:r>
              <w:rPr>
                <w:sz w:val="16"/>
                <w:lang w:val="en-AU"/>
              </w:rPr>
              <w:t>DCT and CD</w:t>
            </w:r>
          </w:p>
        </w:tc>
      </w:tr>
      <w:tr w:rsidR="002A0A15" w14:paraId="638072D5" w14:textId="77777777" w:rsidTr="002A0A15">
        <w:tc>
          <w:tcPr>
            <w:tcW w:w="1696" w:type="dxa"/>
          </w:tcPr>
          <w:p w14:paraId="70AE7FB5" w14:textId="19023E48" w:rsidR="002A0A15" w:rsidRPr="00D61E40" w:rsidRDefault="002A0A15" w:rsidP="002A0A15">
            <w:pPr>
              <w:jc w:val="center"/>
              <w:rPr>
                <w:b/>
                <w:sz w:val="16"/>
                <w:lang w:val="en-AU"/>
              </w:rPr>
            </w:pPr>
            <w:r w:rsidRPr="00D61E40">
              <w:rPr>
                <w:b/>
                <w:sz w:val="16"/>
                <w:lang w:val="en-AU"/>
              </w:rPr>
              <w:t>Response</w:t>
            </w:r>
          </w:p>
        </w:tc>
        <w:tc>
          <w:tcPr>
            <w:tcW w:w="3969" w:type="dxa"/>
          </w:tcPr>
          <w:p w14:paraId="716638EA" w14:textId="63A10AED" w:rsidR="002A0A15" w:rsidRDefault="00D61E40" w:rsidP="002A0A15">
            <w:pPr>
              <w:jc w:val="center"/>
              <w:rPr>
                <w:sz w:val="16"/>
                <w:lang w:val="en-AU"/>
              </w:rPr>
            </w:pPr>
            <w:r>
              <w:rPr>
                <w:sz w:val="16"/>
                <w:lang w:val="en-AU"/>
              </w:rPr>
              <w:t>Increases permeability of tubules so more water is reabsorbed</w:t>
            </w:r>
          </w:p>
        </w:tc>
        <w:tc>
          <w:tcPr>
            <w:tcW w:w="4785" w:type="dxa"/>
          </w:tcPr>
          <w:p w14:paraId="79A25414" w14:textId="54097482" w:rsidR="002A0A15" w:rsidRDefault="00D61E40" w:rsidP="002A0A15">
            <w:pPr>
              <w:jc w:val="center"/>
              <w:rPr>
                <w:sz w:val="16"/>
                <w:lang w:val="en-AU"/>
              </w:rPr>
            </w:pPr>
            <w:r>
              <w:rPr>
                <w:sz w:val="16"/>
                <w:lang w:val="en-AU"/>
              </w:rPr>
              <w:t>Decreased permeability of tubules so less water reabsorption</w:t>
            </w:r>
          </w:p>
        </w:tc>
      </w:tr>
      <w:tr w:rsidR="002A0A15" w14:paraId="3FF677F4" w14:textId="77777777" w:rsidTr="002A0A15">
        <w:tc>
          <w:tcPr>
            <w:tcW w:w="1696" w:type="dxa"/>
          </w:tcPr>
          <w:p w14:paraId="51C2410D" w14:textId="48B1A7CD" w:rsidR="002A0A15" w:rsidRPr="00D61E40" w:rsidRDefault="002A0A15" w:rsidP="002A0A15">
            <w:pPr>
              <w:jc w:val="center"/>
              <w:rPr>
                <w:b/>
                <w:sz w:val="16"/>
                <w:lang w:val="en-AU"/>
              </w:rPr>
            </w:pPr>
            <w:r w:rsidRPr="00D61E40">
              <w:rPr>
                <w:b/>
                <w:sz w:val="16"/>
                <w:lang w:val="en-AU"/>
              </w:rPr>
              <w:t>Feedback</w:t>
            </w:r>
          </w:p>
        </w:tc>
        <w:tc>
          <w:tcPr>
            <w:tcW w:w="3969" w:type="dxa"/>
          </w:tcPr>
          <w:p w14:paraId="24466A3D" w14:textId="4ADE4BEC" w:rsidR="002A0A15" w:rsidRDefault="00D61E40" w:rsidP="002A0A15">
            <w:pPr>
              <w:jc w:val="center"/>
              <w:rPr>
                <w:sz w:val="16"/>
                <w:lang w:val="en-AU"/>
              </w:rPr>
            </w:pPr>
            <w:r>
              <w:rPr>
                <w:sz w:val="16"/>
                <w:lang w:val="en-AU"/>
              </w:rPr>
              <w:t>Decreased osmotic pressure</w:t>
            </w:r>
          </w:p>
        </w:tc>
        <w:tc>
          <w:tcPr>
            <w:tcW w:w="4785" w:type="dxa"/>
          </w:tcPr>
          <w:p w14:paraId="3C6669D2" w14:textId="5FB8EEBA" w:rsidR="002A0A15" w:rsidRDefault="00D61E40" w:rsidP="002A0A15">
            <w:pPr>
              <w:jc w:val="center"/>
              <w:rPr>
                <w:sz w:val="16"/>
                <w:lang w:val="en-AU"/>
              </w:rPr>
            </w:pPr>
            <w:r>
              <w:rPr>
                <w:sz w:val="16"/>
                <w:lang w:val="en-AU"/>
              </w:rPr>
              <w:t>Increased osmotic pressure</w:t>
            </w:r>
          </w:p>
        </w:tc>
      </w:tr>
    </w:tbl>
    <w:p w14:paraId="3ADF7EF3" w14:textId="4C709616" w:rsidR="00535FE5" w:rsidRDefault="00535FE5" w:rsidP="00CB5F69">
      <w:pPr>
        <w:rPr>
          <w:b/>
          <w:sz w:val="16"/>
          <w:lang w:val="en-AU"/>
        </w:rPr>
      </w:pPr>
    </w:p>
    <w:p w14:paraId="44EF051B" w14:textId="61A40069" w:rsidR="005657BA" w:rsidRDefault="005657BA" w:rsidP="00CB5F69">
      <w:pPr>
        <w:rPr>
          <w:b/>
          <w:sz w:val="16"/>
          <w:lang w:val="en-AU"/>
        </w:rPr>
      </w:pPr>
      <w:r>
        <w:rPr>
          <w:b/>
          <w:sz w:val="16"/>
          <w:lang w:val="en-AU"/>
        </w:rPr>
        <w:t>Salt Regulation</w:t>
      </w:r>
    </w:p>
    <w:p w14:paraId="6BB0AC4F" w14:textId="73CF4FAD" w:rsidR="005657BA" w:rsidRDefault="005657BA" w:rsidP="00CB5F69">
      <w:pPr>
        <w:rPr>
          <w:b/>
          <w:sz w:val="16"/>
          <w:lang w:val="en-AU"/>
        </w:rPr>
      </w:pPr>
    </w:p>
    <w:tbl>
      <w:tblPr>
        <w:tblStyle w:val="TableGrid"/>
        <w:tblW w:w="10485" w:type="dxa"/>
        <w:tblLook w:val="04A0" w:firstRow="1" w:lastRow="0" w:firstColumn="1" w:lastColumn="0" w:noHBand="0" w:noVBand="1"/>
      </w:tblPr>
      <w:tblGrid>
        <w:gridCol w:w="2405"/>
        <w:gridCol w:w="8080"/>
      </w:tblGrid>
      <w:tr w:rsidR="005657BA" w14:paraId="265247B7" w14:textId="77777777" w:rsidTr="00442301">
        <w:tc>
          <w:tcPr>
            <w:tcW w:w="2405" w:type="dxa"/>
          </w:tcPr>
          <w:p w14:paraId="5B65F2E8" w14:textId="6AA19863" w:rsidR="005657BA" w:rsidRDefault="005657BA" w:rsidP="005657BA">
            <w:pPr>
              <w:jc w:val="center"/>
              <w:rPr>
                <w:b/>
                <w:sz w:val="16"/>
                <w:lang w:val="en-AU"/>
              </w:rPr>
            </w:pPr>
            <w:r>
              <w:rPr>
                <w:b/>
                <w:sz w:val="16"/>
                <w:lang w:val="en-AU"/>
              </w:rPr>
              <w:t>Stimulus</w:t>
            </w:r>
          </w:p>
        </w:tc>
        <w:tc>
          <w:tcPr>
            <w:tcW w:w="8080" w:type="dxa"/>
          </w:tcPr>
          <w:p w14:paraId="7124A81D" w14:textId="2B05966D" w:rsidR="005657BA" w:rsidRPr="00910F58" w:rsidRDefault="00442301" w:rsidP="005657BA">
            <w:pPr>
              <w:jc w:val="center"/>
              <w:rPr>
                <w:sz w:val="16"/>
                <w:lang w:val="en-AU"/>
              </w:rPr>
            </w:pPr>
            <w:r w:rsidRPr="00910F58">
              <w:rPr>
                <w:sz w:val="16"/>
                <w:lang w:val="en-AU"/>
              </w:rPr>
              <w:t>Reduced blood pressure/blood vol</w:t>
            </w:r>
          </w:p>
        </w:tc>
      </w:tr>
      <w:tr w:rsidR="005657BA" w14:paraId="29D98D76" w14:textId="77777777" w:rsidTr="00442301">
        <w:tc>
          <w:tcPr>
            <w:tcW w:w="2405" w:type="dxa"/>
          </w:tcPr>
          <w:p w14:paraId="3D95EF9A" w14:textId="788BB459" w:rsidR="005657BA" w:rsidRDefault="005657BA" w:rsidP="005657BA">
            <w:pPr>
              <w:jc w:val="center"/>
              <w:rPr>
                <w:b/>
                <w:sz w:val="16"/>
                <w:lang w:val="en-AU"/>
              </w:rPr>
            </w:pPr>
            <w:r>
              <w:rPr>
                <w:b/>
                <w:sz w:val="16"/>
                <w:lang w:val="en-AU"/>
              </w:rPr>
              <w:t>Receptor</w:t>
            </w:r>
          </w:p>
        </w:tc>
        <w:tc>
          <w:tcPr>
            <w:tcW w:w="8080" w:type="dxa"/>
          </w:tcPr>
          <w:p w14:paraId="3C15C2A8" w14:textId="3053BDF6" w:rsidR="005657BA" w:rsidRPr="00910F58" w:rsidRDefault="00442301" w:rsidP="005657BA">
            <w:pPr>
              <w:jc w:val="center"/>
              <w:rPr>
                <w:sz w:val="16"/>
                <w:lang w:val="en-AU"/>
              </w:rPr>
            </w:pPr>
            <w:r w:rsidRPr="00910F58">
              <w:rPr>
                <w:sz w:val="16"/>
                <w:lang w:val="en-AU"/>
              </w:rPr>
              <w:t>Baroreceptors in renal artery</w:t>
            </w:r>
          </w:p>
        </w:tc>
      </w:tr>
      <w:tr w:rsidR="005657BA" w14:paraId="69FC9A05" w14:textId="77777777" w:rsidTr="00442301">
        <w:tc>
          <w:tcPr>
            <w:tcW w:w="2405" w:type="dxa"/>
          </w:tcPr>
          <w:p w14:paraId="1A14A6F6" w14:textId="78E5A684" w:rsidR="005657BA" w:rsidRDefault="005657BA" w:rsidP="005657BA">
            <w:pPr>
              <w:jc w:val="center"/>
              <w:rPr>
                <w:b/>
                <w:sz w:val="16"/>
                <w:lang w:val="en-AU"/>
              </w:rPr>
            </w:pPr>
            <w:r>
              <w:rPr>
                <w:b/>
                <w:sz w:val="16"/>
                <w:lang w:val="en-AU"/>
              </w:rPr>
              <w:t>Modulator</w:t>
            </w:r>
          </w:p>
        </w:tc>
        <w:tc>
          <w:tcPr>
            <w:tcW w:w="8080" w:type="dxa"/>
          </w:tcPr>
          <w:p w14:paraId="2555DC99" w14:textId="3F9270D8" w:rsidR="005657BA" w:rsidRPr="00910F58" w:rsidRDefault="00442301" w:rsidP="005657BA">
            <w:pPr>
              <w:jc w:val="center"/>
              <w:rPr>
                <w:sz w:val="16"/>
                <w:lang w:val="en-AU"/>
              </w:rPr>
            </w:pPr>
            <w:r w:rsidRPr="00910F58">
              <w:rPr>
                <w:sz w:val="16"/>
                <w:lang w:val="en-AU"/>
              </w:rPr>
              <w:t>Adrenal cortex release aldosterone</w:t>
            </w:r>
          </w:p>
        </w:tc>
      </w:tr>
      <w:tr w:rsidR="005657BA" w14:paraId="683EE7F8" w14:textId="77777777" w:rsidTr="00442301">
        <w:tc>
          <w:tcPr>
            <w:tcW w:w="2405" w:type="dxa"/>
          </w:tcPr>
          <w:p w14:paraId="1AAD93C0" w14:textId="6245F9BB" w:rsidR="005657BA" w:rsidRDefault="005657BA" w:rsidP="005657BA">
            <w:pPr>
              <w:jc w:val="center"/>
              <w:rPr>
                <w:b/>
                <w:sz w:val="16"/>
                <w:lang w:val="en-AU"/>
              </w:rPr>
            </w:pPr>
            <w:r>
              <w:rPr>
                <w:b/>
                <w:sz w:val="16"/>
                <w:lang w:val="en-AU"/>
              </w:rPr>
              <w:t>Effector</w:t>
            </w:r>
          </w:p>
        </w:tc>
        <w:tc>
          <w:tcPr>
            <w:tcW w:w="8080" w:type="dxa"/>
          </w:tcPr>
          <w:p w14:paraId="1009EFBD" w14:textId="216C5F69" w:rsidR="005657BA" w:rsidRPr="00910F58" w:rsidRDefault="00442301" w:rsidP="005657BA">
            <w:pPr>
              <w:jc w:val="center"/>
              <w:rPr>
                <w:sz w:val="16"/>
                <w:lang w:val="en-AU"/>
              </w:rPr>
            </w:pPr>
            <w:r w:rsidRPr="00910F58">
              <w:rPr>
                <w:sz w:val="16"/>
                <w:lang w:val="en-AU"/>
              </w:rPr>
              <w:t>DCT, Loop of Henle, collection duct</w:t>
            </w:r>
          </w:p>
        </w:tc>
      </w:tr>
      <w:tr w:rsidR="005657BA" w14:paraId="6DE43A8F" w14:textId="77777777" w:rsidTr="00442301">
        <w:tc>
          <w:tcPr>
            <w:tcW w:w="2405" w:type="dxa"/>
          </w:tcPr>
          <w:p w14:paraId="0F67C5AF" w14:textId="35B711CD" w:rsidR="005657BA" w:rsidRDefault="005657BA" w:rsidP="005657BA">
            <w:pPr>
              <w:jc w:val="center"/>
              <w:rPr>
                <w:b/>
                <w:sz w:val="16"/>
                <w:lang w:val="en-AU"/>
              </w:rPr>
            </w:pPr>
            <w:r>
              <w:rPr>
                <w:b/>
                <w:sz w:val="16"/>
                <w:lang w:val="en-AU"/>
              </w:rPr>
              <w:t>Response</w:t>
            </w:r>
          </w:p>
        </w:tc>
        <w:tc>
          <w:tcPr>
            <w:tcW w:w="8080" w:type="dxa"/>
          </w:tcPr>
          <w:p w14:paraId="1B1774B0" w14:textId="2B3C4D48" w:rsidR="005657BA" w:rsidRPr="00910F58" w:rsidRDefault="00442301" w:rsidP="005657BA">
            <w:pPr>
              <w:jc w:val="center"/>
              <w:rPr>
                <w:sz w:val="16"/>
                <w:lang w:val="en-AU"/>
              </w:rPr>
            </w:pPr>
            <w:r w:rsidRPr="00910F58">
              <w:rPr>
                <w:sz w:val="16"/>
                <w:lang w:val="en-AU"/>
              </w:rPr>
              <w:t>Solium reabsorption</w:t>
            </w:r>
          </w:p>
        </w:tc>
      </w:tr>
      <w:tr w:rsidR="005657BA" w14:paraId="0E1EA6D2" w14:textId="77777777" w:rsidTr="00442301">
        <w:tc>
          <w:tcPr>
            <w:tcW w:w="2405" w:type="dxa"/>
          </w:tcPr>
          <w:p w14:paraId="093FAB28" w14:textId="29EF3DF1" w:rsidR="005657BA" w:rsidRDefault="005657BA" w:rsidP="005657BA">
            <w:pPr>
              <w:jc w:val="center"/>
              <w:rPr>
                <w:b/>
                <w:sz w:val="16"/>
                <w:lang w:val="en-AU"/>
              </w:rPr>
            </w:pPr>
            <w:r>
              <w:rPr>
                <w:b/>
                <w:sz w:val="16"/>
                <w:lang w:val="en-AU"/>
              </w:rPr>
              <w:t>Feedback</w:t>
            </w:r>
          </w:p>
        </w:tc>
        <w:tc>
          <w:tcPr>
            <w:tcW w:w="8080" w:type="dxa"/>
          </w:tcPr>
          <w:p w14:paraId="6A95C11F" w14:textId="325B9187" w:rsidR="005657BA" w:rsidRPr="00910F58" w:rsidRDefault="00442301" w:rsidP="005657BA">
            <w:pPr>
              <w:jc w:val="center"/>
              <w:rPr>
                <w:sz w:val="16"/>
                <w:lang w:val="en-AU"/>
              </w:rPr>
            </w:pPr>
            <w:r w:rsidRPr="00910F58">
              <w:rPr>
                <w:sz w:val="16"/>
                <w:lang w:val="en-AU"/>
              </w:rPr>
              <w:t>Creates osmotic gradient and increase water reabsorption</w:t>
            </w:r>
          </w:p>
        </w:tc>
      </w:tr>
    </w:tbl>
    <w:p w14:paraId="060DC3E7" w14:textId="77777777" w:rsidR="00535FE5" w:rsidRDefault="00535FE5" w:rsidP="00CB5F69">
      <w:pPr>
        <w:rPr>
          <w:b/>
          <w:sz w:val="16"/>
          <w:lang w:val="en-AU"/>
        </w:rPr>
      </w:pPr>
    </w:p>
    <w:p w14:paraId="6F4624A5" w14:textId="77777777" w:rsidR="00910F58" w:rsidRDefault="00910F58" w:rsidP="00CB5F69">
      <w:pPr>
        <w:rPr>
          <w:b/>
          <w:sz w:val="16"/>
          <w:lang w:val="en-AU"/>
        </w:rPr>
      </w:pPr>
    </w:p>
    <w:p w14:paraId="7F065394" w14:textId="7BB87AA6" w:rsidR="00D61E40" w:rsidRDefault="00D61E40" w:rsidP="00CB5F69">
      <w:pPr>
        <w:rPr>
          <w:b/>
          <w:sz w:val="16"/>
          <w:lang w:val="en-AU"/>
        </w:rPr>
      </w:pPr>
      <w:r w:rsidRPr="00D61E40">
        <w:rPr>
          <w:b/>
          <w:sz w:val="16"/>
          <w:lang w:val="en-AU"/>
        </w:rPr>
        <w:lastRenderedPageBreak/>
        <w:t>Water Regulation Problems</w:t>
      </w:r>
    </w:p>
    <w:p w14:paraId="4D306EF1" w14:textId="561CF16F" w:rsidR="00D61E40" w:rsidRDefault="00D61E40" w:rsidP="00D61E40">
      <w:pPr>
        <w:rPr>
          <w:b/>
          <w:sz w:val="16"/>
          <w:lang w:val="en-AU"/>
        </w:rPr>
      </w:pPr>
    </w:p>
    <w:tbl>
      <w:tblPr>
        <w:tblStyle w:val="TableGrid"/>
        <w:tblW w:w="0" w:type="auto"/>
        <w:tblLook w:val="04A0" w:firstRow="1" w:lastRow="0" w:firstColumn="1" w:lastColumn="0" w:noHBand="0" w:noVBand="1"/>
      </w:tblPr>
      <w:tblGrid>
        <w:gridCol w:w="1129"/>
        <w:gridCol w:w="9321"/>
      </w:tblGrid>
      <w:tr w:rsidR="00D61E40" w14:paraId="253A14B9" w14:textId="77777777" w:rsidTr="00D61E40">
        <w:tc>
          <w:tcPr>
            <w:tcW w:w="1129" w:type="dxa"/>
          </w:tcPr>
          <w:p w14:paraId="0135A91E" w14:textId="6678EDB3" w:rsidR="00D61E40" w:rsidRPr="00D61E40" w:rsidRDefault="00D61E40" w:rsidP="00D61E40">
            <w:pPr>
              <w:rPr>
                <w:b/>
                <w:sz w:val="16"/>
                <w:lang w:val="en-AU"/>
              </w:rPr>
            </w:pPr>
            <w:r w:rsidRPr="00D61E40">
              <w:rPr>
                <w:b/>
                <w:sz w:val="16"/>
                <w:lang w:val="en-AU"/>
              </w:rPr>
              <w:t>Dehydration</w:t>
            </w:r>
          </w:p>
        </w:tc>
        <w:tc>
          <w:tcPr>
            <w:tcW w:w="9321" w:type="dxa"/>
          </w:tcPr>
          <w:p w14:paraId="05354D90" w14:textId="6E855144" w:rsidR="00D61E40" w:rsidRDefault="00D61E40" w:rsidP="00D61E40">
            <w:pPr>
              <w:rPr>
                <w:sz w:val="16"/>
                <w:lang w:val="en-AU"/>
              </w:rPr>
            </w:pPr>
            <w:r>
              <w:rPr>
                <w:sz w:val="16"/>
                <w:lang w:val="en-AU"/>
              </w:rPr>
              <w:t>Due to loss of water</w:t>
            </w:r>
            <w:r w:rsidRPr="00D61E40">
              <w:rPr>
                <w:sz w:val="16"/>
                <w:lang w:val="en-AU"/>
              </w:rPr>
              <w:t xml:space="preserve"> sweating</w:t>
            </w:r>
            <w:r>
              <w:rPr>
                <w:sz w:val="16"/>
                <w:lang w:val="en-AU"/>
              </w:rPr>
              <w:t>, v</w:t>
            </w:r>
            <w:r w:rsidRPr="00D61E40">
              <w:rPr>
                <w:sz w:val="16"/>
                <w:lang w:val="en-AU"/>
              </w:rPr>
              <w:t>omiting, diarrho</w:t>
            </w:r>
            <w:r>
              <w:rPr>
                <w:sz w:val="16"/>
                <w:lang w:val="en-AU"/>
              </w:rPr>
              <w:t>ea</w:t>
            </w:r>
          </w:p>
          <w:p w14:paraId="02A59462" w14:textId="24FCD1FD" w:rsidR="00D61E40" w:rsidRDefault="00D61E40" w:rsidP="00D61E40">
            <w:pPr>
              <w:rPr>
                <w:sz w:val="16"/>
                <w:lang w:val="en-AU"/>
              </w:rPr>
            </w:pPr>
            <w:r>
              <w:rPr>
                <w:sz w:val="16"/>
                <w:lang w:val="en-AU"/>
              </w:rPr>
              <w:t xml:space="preserve">Experience </w:t>
            </w:r>
            <w:r w:rsidRPr="00D61E40">
              <w:rPr>
                <w:sz w:val="16"/>
                <w:lang w:val="en-AU"/>
              </w:rPr>
              <w:t>severe thirst, low BP, dizziness and headache</w:t>
            </w:r>
          </w:p>
        </w:tc>
      </w:tr>
      <w:tr w:rsidR="00D61E40" w14:paraId="1810E346" w14:textId="77777777" w:rsidTr="00D61E40">
        <w:tc>
          <w:tcPr>
            <w:tcW w:w="1129" w:type="dxa"/>
          </w:tcPr>
          <w:p w14:paraId="4039C71F" w14:textId="464D3495" w:rsidR="00D61E40" w:rsidRPr="00D61E40" w:rsidRDefault="00D61E40" w:rsidP="00D61E40">
            <w:pPr>
              <w:rPr>
                <w:b/>
                <w:sz w:val="16"/>
                <w:lang w:val="en-AU"/>
              </w:rPr>
            </w:pPr>
            <w:r w:rsidRPr="00D61E40">
              <w:rPr>
                <w:b/>
                <w:sz w:val="16"/>
                <w:lang w:val="en-AU"/>
              </w:rPr>
              <w:t>Water Intoxication</w:t>
            </w:r>
          </w:p>
        </w:tc>
        <w:tc>
          <w:tcPr>
            <w:tcW w:w="9321" w:type="dxa"/>
          </w:tcPr>
          <w:p w14:paraId="50904FB4" w14:textId="356B56D9" w:rsidR="00D61E40" w:rsidRPr="00D61E40" w:rsidRDefault="00D61E40" w:rsidP="00D61E40">
            <w:pPr>
              <w:rPr>
                <w:sz w:val="16"/>
                <w:lang w:val="en-AU"/>
              </w:rPr>
            </w:pPr>
            <w:r>
              <w:rPr>
                <w:sz w:val="16"/>
                <w:lang w:val="en-AU"/>
              </w:rPr>
              <w:t xml:space="preserve">When </w:t>
            </w:r>
            <w:r w:rsidRPr="00D61E40">
              <w:rPr>
                <w:sz w:val="16"/>
                <w:lang w:val="en-AU"/>
              </w:rPr>
              <w:t>body fluids became diluted (if a lot of water and salts are lost and replaced with plain water) and cells take in extra water by osmosis</w:t>
            </w:r>
          </w:p>
          <w:p w14:paraId="0398CD84" w14:textId="030C8473" w:rsidR="00D61E40" w:rsidRDefault="00D61E40" w:rsidP="00D61E40">
            <w:pPr>
              <w:rPr>
                <w:sz w:val="16"/>
                <w:lang w:val="en-AU"/>
              </w:rPr>
            </w:pPr>
            <w:r>
              <w:rPr>
                <w:sz w:val="16"/>
                <w:lang w:val="en-AU"/>
              </w:rPr>
              <w:t xml:space="preserve">Experience </w:t>
            </w:r>
            <w:r w:rsidRPr="00D61E40">
              <w:rPr>
                <w:sz w:val="16"/>
                <w:lang w:val="en-AU"/>
              </w:rPr>
              <w:t>light-headedness, headache, vomiting and collapse</w:t>
            </w:r>
          </w:p>
        </w:tc>
      </w:tr>
    </w:tbl>
    <w:p w14:paraId="2F672005" w14:textId="6C7ECA30" w:rsidR="00D61E40" w:rsidRDefault="00D61E40" w:rsidP="00D61E40">
      <w:pPr>
        <w:rPr>
          <w:sz w:val="16"/>
          <w:lang w:val="en-AU"/>
        </w:rPr>
      </w:pPr>
    </w:p>
    <w:p w14:paraId="571F8614" w14:textId="3DEBDE99" w:rsidR="00D61E40" w:rsidRDefault="00D61E40" w:rsidP="00D61E40">
      <w:pPr>
        <w:rPr>
          <w:sz w:val="16"/>
          <w:lang w:val="en-AU"/>
        </w:rPr>
      </w:pPr>
      <w:r w:rsidRPr="00D61E40">
        <w:rPr>
          <w:sz w:val="16"/>
          <w:lang w:val="en-AU"/>
        </w:rPr>
        <w:t>BLOOD GLUCOSE</w:t>
      </w:r>
    </w:p>
    <w:p w14:paraId="7DB98E01" w14:textId="77777777" w:rsidR="00F20EE6" w:rsidRDefault="00F20EE6" w:rsidP="00D61E40">
      <w:pPr>
        <w:rPr>
          <w:sz w:val="16"/>
          <w:lang w:val="en-AU"/>
        </w:rPr>
      </w:pPr>
    </w:p>
    <w:p w14:paraId="3B3386B3" w14:textId="5289C315" w:rsidR="00D61E40" w:rsidRDefault="00F20EE6" w:rsidP="00D61E40">
      <w:pPr>
        <w:rPr>
          <w:sz w:val="16"/>
          <w:lang w:val="en-AU"/>
        </w:rPr>
      </w:pPr>
      <w:r w:rsidRPr="00F20EE6">
        <w:rPr>
          <w:b/>
          <w:sz w:val="16"/>
          <w:lang w:val="en-AU"/>
        </w:rPr>
        <w:t>Glucose</w:t>
      </w:r>
      <w:r w:rsidRPr="00F20EE6">
        <w:rPr>
          <w:sz w:val="16"/>
          <w:lang w:val="en-AU"/>
        </w:rPr>
        <w:t>:  Major energy source for the body as it allows for all cell activities such as movement, reproduction, synthesis of molecules, active transport &amp; many more.</w:t>
      </w:r>
    </w:p>
    <w:p w14:paraId="53908AE2" w14:textId="77777777" w:rsidR="00F20EE6" w:rsidRDefault="00F20EE6" w:rsidP="00D61E40">
      <w:pPr>
        <w:rPr>
          <w:sz w:val="16"/>
          <w:lang w:val="en-AU"/>
        </w:rPr>
      </w:pPr>
    </w:p>
    <w:p w14:paraId="0A0DED40" w14:textId="6B2CF2F7" w:rsidR="00F20EE6" w:rsidRDefault="00F20EE6" w:rsidP="00D61E40">
      <w:pPr>
        <w:rPr>
          <w:sz w:val="16"/>
          <w:lang w:val="en-AU"/>
        </w:rPr>
      </w:pPr>
      <w:r w:rsidRPr="00F20EE6">
        <w:rPr>
          <w:sz w:val="16"/>
          <w:lang w:val="en-AU"/>
        </w:rPr>
        <w:t xml:space="preserve">The </w:t>
      </w:r>
      <w:r w:rsidRPr="00F20EE6">
        <w:rPr>
          <w:b/>
          <w:sz w:val="16"/>
          <w:lang w:val="en-AU"/>
        </w:rPr>
        <w:t>pancreas</w:t>
      </w:r>
      <w:r w:rsidRPr="00F20EE6">
        <w:rPr>
          <w:sz w:val="16"/>
          <w:lang w:val="en-AU"/>
        </w:rPr>
        <w:t xml:space="preserve"> &amp; </w:t>
      </w:r>
      <w:r w:rsidRPr="00F20EE6">
        <w:rPr>
          <w:b/>
          <w:sz w:val="16"/>
          <w:lang w:val="en-AU"/>
        </w:rPr>
        <w:t>adrenal cortex</w:t>
      </w:r>
      <w:r w:rsidRPr="00F20EE6">
        <w:rPr>
          <w:sz w:val="16"/>
          <w:lang w:val="en-AU"/>
        </w:rPr>
        <w:t xml:space="preserve"> is directly responsible for the regulation of glucose levels</w:t>
      </w:r>
    </w:p>
    <w:p w14:paraId="3671D907" w14:textId="489FBF94" w:rsidR="00F20EE6" w:rsidRDefault="00F20EE6" w:rsidP="00D61E40">
      <w:pPr>
        <w:rPr>
          <w:sz w:val="16"/>
          <w:lang w:val="en-AU"/>
        </w:rPr>
      </w:pPr>
    </w:p>
    <w:p w14:paraId="33856908" w14:textId="4C03AC52" w:rsidR="00F20EE6" w:rsidRDefault="00F20EE6" w:rsidP="00D61E40">
      <w:pPr>
        <w:rPr>
          <w:b/>
          <w:sz w:val="16"/>
          <w:lang w:val="en-AU"/>
        </w:rPr>
      </w:pPr>
      <w:r w:rsidRPr="00875237">
        <w:rPr>
          <w:b/>
          <w:sz w:val="16"/>
          <w:lang w:val="en-AU"/>
        </w:rPr>
        <w:t>Role of Liver</w:t>
      </w:r>
    </w:p>
    <w:p w14:paraId="43F6A8EB" w14:textId="77777777" w:rsidR="00875237" w:rsidRDefault="00875237" w:rsidP="00D61E40">
      <w:pPr>
        <w:rPr>
          <w:b/>
          <w:sz w:val="16"/>
          <w:lang w:val="en-AU"/>
        </w:rPr>
      </w:pPr>
    </w:p>
    <w:p w14:paraId="673F9D95" w14:textId="11ABAA39" w:rsidR="00875237" w:rsidRPr="00875237" w:rsidRDefault="00875237" w:rsidP="00875237">
      <w:pPr>
        <w:rPr>
          <w:sz w:val="16"/>
          <w:lang w:val="en-AU"/>
        </w:rPr>
      </w:pPr>
      <w:r w:rsidRPr="00875237">
        <w:rPr>
          <w:sz w:val="16"/>
          <w:lang w:val="en-AU"/>
        </w:rPr>
        <w:t>When a major meal is ingested, the glucose is absorbed and taken to liver where a number of things may occur:</w:t>
      </w:r>
    </w:p>
    <w:p w14:paraId="24A49E1C" w14:textId="6EBD8E0B" w:rsidR="00875237" w:rsidRPr="00875237" w:rsidRDefault="00875237" w:rsidP="0039647F">
      <w:pPr>
        <w:pStyle w:val="ListParagraph"/>
        <w:numPr>
          <w:ilvl w:val="0"/>
          <w:numId w:val="6"/>
        </w:numPr>
        <w:rPr>
          <w:sz w:val="16"/>
          <w:lang w:val="en-AU"/>
        </w:rPr>
      </w:pPr>
      <w:r w:rsidRPr="00875237">
        <w:rPr>
          <w:sz w:val="16"/>
          <w:lang w:val="en-AU"/>
        </w:rPr>
        <w:t xml:space="preserve">Glucose removed for </w:t>
      </w:r>
      <w:r w:rsidRPr="00875237">
        <w:rPr>
          <w:b/>
          <w:sz w:val="16"/>
          <w:lang w:val="en-AU"/>
        </w:rPr>
        <w:t>liver functioning</w:t>
      </w:r>
    </w:p>
    <w:p w14:paraId="5A526738" w14:textId="144BE455" w:rsidR="00875237" w:rsidRPr="00875237" w:rsidRDefault="00875237" w:rsidP="0039647F">
      <w:pPr>
        <w:pStyle w:val="ListParagraph"/>
        <w:numPr>
          <w:ilvl w:val="0"/>
          <w:numId w:val="6"/>
        </w:numPr>
        <w:rPr>
          <w:sz w:val="16"/>
          <w:lang w:val="en-AU"/>
        </w:rPr>
      </w:pPr>
      <w:r w:rsidRPr="00875237">
        <w:rPr>
          <w:sz w:val="16"/>
          <w:lang w:val="en-AU"/>
        </w:rPr>
        <w:t xml:space="preserve">Removed by liver/muscle cells and </w:t>
      </w:r>
      <w:r w:rsidRPr="00875237">
        <w:rPr>
          <w:b/>
          <w:sz w:val="16"/>
          <w:lang w:val="en-AU"/>
        </w:rPr>
        <w:t>stored</w:t>
      </w:r>
      <w:r w:rsidRPr="00875237">
        <w:rPr>
          <w:sz w:val="16"/>
          <w:lang w:val="en-AU"/>
        </w:rPr>
        <w:t xml:space="preserve"> as </w:t>
      </w:r>
      <w:r w:rsidRPr="00875237">
        <w:rPr>
          <w:b/>
          <w:sz w:val="16"/>
          <w:lang w:val="en-AU"/>
        </w:rPr>
        <w:t>glycogen</w:t>
      </w:r>
    </w:p>
    <w:p w14:paraId="3B2C124B" w14:textId="77777777" w:rsidR="00875237" w:rsidRPr="00875237" w:rsidRDefault="00875237" w:rsidP="0039647F">
      <w:pPr>
        <w:pStyle w:val="ListParagraph"/>
        <w:numPr>
          <w:ilvl w:val="0"/>
          <w:numId w:val="6"/>
        </w:numPr>
        <w:rPr>
          <w:sz w:val="16"/>
          <w:lang w:val="en-AU"/>
        </w:rPr>
      </w:pPr>
      <w:r w:rsidRPr="00875237">
        <w:rPr>
          <w:sz w:val="16"/>
          <w:lang w:val="en-AU"/>
        </w:rPr>
        <w:t xml:space="preserve">Continue to circulate in blood as </w:t>
      </w:r>
      <w:r w:rsidRPr="00875237">
        <w:rPr>
          <w:b/>
          <w:sz w:val="16"/>
          <w:lang w:val="en-AU"/>
        </w:rPr>
        <w:t>ready source of energy</w:t>
      </w:r>
    </w:p>
    <w:p w14:paraId="365DB7FA" w14:textId="71433A9A" w:rsidR="00875237" w:rsidRPr="00875237" w:rsidRDefault="00875237" w:rsidP="0039647F">
      <w:pPr>
        <w:pStyle w:val="ListParagraph"/>
        <w:numPr>
          <w:ilvl w:val="0"/>
          <w:numId w:val="6"/>
        </w:numPr>
        <w:rPr>
          <w:sz w:val="16"/>
          <w:lang w:val="en-AU"/>
        </w:rPr>
      </w:pPr>
      <w:r w:rsidRPr="00875237">
        <w:rPr>
          <w:sz w:val="16"/>
          <w:lang w:val="en-AU"/>
        </w:rPr>
        <w:t xml:space="preserve">Converted to </w:t>
      </w:r>
      <w:r w:rsidRPr="00875237">
        <w:rPr>
          <w:b/>
          <w:sz w:val="16"/>
          <w:lang w:val="en-AU"/>
        </w:rPr>
        <w:t>fat</w:t>
      </w:r>
      <w:r w:rsidRPr="00875237">
        <w:rPr>
          <w:sz w:val="16"/>
          <w:lang w:val="en-AU"/>
        </w:rPr>
        <w:t xml:space="preserve"> for </w:t>
      </w:r>
      <w:r w:rsidRPr="00875237">
        <w:rPr>
          <w:b/>
          <w:sz w:val="16"/>
          <w:lang w:val="en-AU"/>
        </w:rPr>
        <w:t>long time storage</w:t>
      </w:r>
    </w:p>
    <w:p w14:paraId="5E7E74C4" w14:textId="77777777" w:rsidR="004532BE" w:rsidRDefault="004532BE" w:rsidP="00875237">
      <w:pPr>
        <w:rPr>
          <w:b/>
          <w:sz w:val="16"/>
          <w:lang w:val="en-AU"/>
        </w:rPr>
      </w:pPr>
    </w:p>
    <w:p w14:paraId="27B77864" w14:textId="14035271" w:rsidR="00875237" w:rsidRDefault="00875237" w:rsidP="00875237">
      <w:pPr>
        <w:rPr>
          <w:b/>
          <w:sz w:val="16"/>
          <w:lang w:val="en-AU"/>
        </w:rPr>
      </w:pPr>
      <w:r w:rsidRPr="00875237">
        <w:rPr>
          <w:b/>
          <w:sz w:val="16"/>
          <w:lang w:val="en-AU"/>
        </w:rPr>
        <w:t>Stor</w:t>
      </w:r>
      <w:r>
        <w:rPr>
          <w:b/>
          <w:sz w:val="16"/>
          <w:lang w:val="en-AU"/>
        </w:rPr>
        <w:t>ing</w:t>
      </w:r>
      <w:r w:rsidRPr="00875237">
        <w:rPr>
          <w:b/>
          <w:sz w:val="16"/>
          <w:lang w:val="en-AU"/>
        </w:rPr>
        <w:t xml:space="preserve"> Glucose</w:t>
      </w:r>
    </w:p>
    <w:p w14:paraId="5032E839" w14:textId="77777777" w:rsidR="00875237" w:rsidRPr="00875237" w:rsidRDefault="00875237" w:rsidP="00875237">
      <w:pPr>
        <w:rPr>
          <w:b/>
          <w:sz w:val="16"/>
          <w:lang w:val="en-AU"/>
        </w:rPr>
      </w:pPr>
    </w:p>
    <w:p w14:paraId="3350A12C" w14:textId="223965B6" w:rsidR="00875237" w:rsidRPr="00875237" w:rsidRDefault="00875237" w:rsidP="0039647F">
      <w:pPr>
        <w:pStyle w:val="ListParagraph"/>
        <w:numPr>
          <w:ilvl w:val="0"/>
          <w:numId w:val="12"/>
        </w:numPr>
        <w:rPr>
          <w:sz w:val="16"/>
          <w:lang w:val="en-AU"/>
        </w:rPr>
      </w:pPr>
      <w:r w:rsidRPr="00875237">
        <w:rPr>
          <w:b/>
          <w:sz w:val="16"/>
          <w:lang w:val="en-AU"/>
        </w:rPr>
        <w:t>Glycogenesis</w:t>
      </w:r>
      <w:r w:rsidRPr="00875237">
        <w:rPr>
          <w:sz w:val="16"/>
          <w:lang w:val="en-AU"/>
        </w:rPr>
        <w:t>:</w:t>
      </w:r>
      <w:r>
        <w:rPr>
          <w:sz w:val="16"/>
          <w:lang w:val="en-AU"/>
        </w:rPr>
        <w:t xml:space="preserve"> </w:t>
      </w:r>
      <w:r w:rsidRPr="00875237">
        <w:rPr>
          <w:sz w:val="16"/>
          <w:lang w:val="en-AU"/>
        </w:rPr>
        <w:t>Convert glucose to glycogen for storage stimulated by insulin (cause blood sugar to decrease)</w:t>
      </w:r>
    </w:p>
    <w:p w14:paraId="40E96BF5" w14:textId="559F2826" w:rsidR="00875237" w:rsidRPr="00875237" w:rsidRDefault="00875237" w:rsidP="0039647F">
      <w:pPr>
        <w:pStyle w:val="ListParagraph"/>
        <w:numPr>
          <w:ilvl w:val="0"/>
          <w:numId w:val="12"/>
        </w:numPr>
        <w:rPr>
          <w:sz w:val="16"/>
          <w:lang w:val="en-AU"/>
        </w:rPr>
      </w:pPr>
      <w:r w:rsidRPr="00875237">
        <w:rPr>
          <w:b/>
          <w:sz w:val="16"/>
          <w:lang w:val="en-AU"/>
        </w:rPr>
        <w:t>Glycogenolysis</w:t>
      </w:r>
      <w:r w:rsidRPr="00875237">
        <w:rPr>
          <w:sz w:val="16"/>
          <w:lang w:val="en-AU"/>
        </w:rPr>
        <w:t>:</w:t>
      </w:r>
      <w:r>
        <w:rPr>
          <w:sz w:val="16"/>
          <w:lang w:val="en-AU"/>
        </w:rPr>
        <w:t xml:space="preserve"> </w:t>
      </w:r>
      <w:r w:rsidRPr="00875237">
        <w:rPr>
          <w:sz w:val="16"/>
          <w:lang w:val="en-AU"/>
        </w:rPr>
        <w:t>Convert glycogen to glucose, stimulated by glucagon, for ready source on energy (cause blood sugar to rise)</w:t>
      </w:r>
    </w:p>
    <w:p w14:paraId="793F92B7" w14:textId="082ED1D4" w:rsidR="00875237" w:rsidRPr="00875237" w:rsidRDefault="00875237" w:rsidP="0039647F">
      <w:pPr>
        <w:pStyle w:val="ListParagraph"/>
        <w:numPr>
          <w:ilvl w:val="0"/>
          <w:numId w:val="12"/>
        </w:numPr>
        <w:rPr>
          <w:sz w:val="16"/>
          <w:lang w:val="en-AU"/>
        </w:rPr>
      </w:pPr>
      <w:r w:rsidRPr="00875237">
        <w:rPr>
          <w:b/>
          <w:sz w:val="16"/>
          <w:lang w:val="en-AU"/>
        </w:rPr>
        <w:t>Gluconeogenesis</w:t>
      </w:r>
      <w:r w:rsidRPr="00875237">
        <w:rPr>
          <w:sz w:val="16"/>
          <w:lang w:val="en-AU"/>
        </w:rPr>
        <w:t>:</w:t>
      </w:r>
      <w:r>
        <w:rPr>
          <w:sz w:val="16"/>
          <w:lang w:val="en-AU"/>
        </w:rPr>
        <w:t xml:space="preserve"> </w:t>
      </w:r>
      <w:r w:rsidRPr="00875237">
        <w:rPr>
          <w:sz w:val="16"/>
          <w:lang w:val="en-AU"/>
        </w:rPr>
        <w:t>Convert fats and amino acids into glucose by liver (increase blood sugar)</w:t>
      </w:r>
    </w:p>
    <w:p w14:paraId="04CEF493" w14:textId="17F6541C" w:rsidR="00875237" w:rsidRPr="00875237" w:rsidRDefault="00875237" w:rsidP="0039647F">
      <w:pPr>
        <w:pStyle w:val="ListParagraph"/>
        <w:numPr>
          <w:ilvl w:val="0"/>
          <w:numId w:val="12"/>
        </w:numPr>
        <w:rPr>
          <w:sz w:val="16"/>
          <w:lang w:val="en-AU"/>
        </w:rPr>
      </w:pPr>
      <w:r w:rsidRPr="00875237">
        <w:rPr>
          <w:b/>
          <w:sz w:val="16"/>
          <w:lang w:val="en-AU"/>
        </w:rPr>
        <w:t>Lipogenesis</w:t>
      </w:r>
      <w:r w:rsidRPr="00875237">
        <w:rPr>
          <w:sz w:val="16"/>
          <w:lang w:val="en-AU"/>
        </w:rPr>
        <w:t>:</w:t>
      </w:r>
      <w:r>
        <w:rPr>
          <w:sz w:val="16"/>
          <w:lang w:val="en-AU"/>
        </w:rPr>
        <w:t xml:space="preserve"> </w:t>
      </w:r>
      <w:r w:rsidRPr="00875237">
        <w:rPr>
          <w:sz w:val="16"/>
          <w:lang w:val="en-AU"/>
        </w:rPr>
        <w:t>Formation of fats from carbohydrate in adipose tissue</w:t>
      </w:r>
    </w:p>
    <w:p w14:paraId="67461660" w14:textId="094D8220" w:rsidR="00875237" w:rsidRDefault="00875237" w:rsidP="00875237">
      <w:pPr>
        <w:rPr>
          <w:sz w:val="16"/>
          <w:lang w:val="en-AU"/>
        </w:rPr>
      </w:pPr>
    </w:p>
    <w:p w14:paraId="7D85B713" w14:textId="09B74E0F" w:rsidR="00875237" w:rsidRDefault="00875237" w:rsidP="00875237">
      <w:pPr>
        <w:rPr>
          <w:b/>
          <w:sz w:val="16"/>
          <w:lang w:val="en-AU"/>
        </w:rPr>
      </w:pPr>
      <w:r w:rsidRPr="00875237">
        <w:rPr>
          <w:b/>
          <w:sz w:val="16"/>
          <w:lang w:val="en-AU"/>
        </w:rPr>
        <w:t>Role of Pancreas</w:t>
      </w:r>
    </w:p>
    <w:p w14:paraId="583A536A" w14:textId="40666B62" w:rsidR="003F0BA7" w:rsidRDefault="003F0BA7" w:rsidP="00875237">
      <w:pPr>
        <w:rPr>
          <w:sz w:val="16"/>
          <w:lang w:val="en-AU"/>
        </w:rPr>
      </w:pPr>
      <w:r w:rsidRPr="003F0BA7">
        <w:rPr>
          <w:sz w:val="16"/>
          <w:lang w:val="en-AU"/>
        </w:rPr>
        <w:t>Islets of Langerhans: clusters of hormone-secreting cells</w:t>
      </w:r>
    </w:p>
    <w:p w14:paraId="29D75C6B" w14:textId="46A7EE37" w:rsidR="003F0BA7" w:rsidRDefault="003F0BA7" w:rsidP="0039647F">
      <w:pPr>
        <w:pStyle w:val="ListParagraph"/>
        <w:numPr>
          <w:ilvl w:val="0"/>
          <w:numId w:val="6"/>
        </w:numPr>
        <w:rPr>
          <w:sz w:val="16"/>
          <w:lang w:val="en-AU"/>
        </w:rPr>
      </w:pPr>
      <w:r w:rsidRPr="003F0BA7">
        <w:rPr>
          <w:b/>
          <w:sz w:val="16"/>
          <w:lang w:val="en-AU"/>
        </w:rPr>
        <w:t>Alpha Cells</w:t>
      </w:r>
      <w:r w:rsidRPr="003F0BA7">
        <w:rPr>
          <w:sz w:val="16"/>
          <w:lang w:val="en-AU"/>
        </w:rPr>
        <w:t xml:space="preserve">: Secrete </w:t>
      </w:r>
      <w:r>
        <w:rPr>
          <w:sz w:val="16"/>
          <w:lang w:val="en-AU"/>
        </w:rPr>
        <w:t>glucagon</w:t>
      </w:r>
      <w:r w:rsidRPr="003F0BA7">
        <w:rPr>
          <w:sz w:val="16"/>
          <w:lang w:val="en-AU"/>
        </w:rPr>
        <w:t xml:space="preserve"> into blood stream</w:t>
      </w:r>
      <w:r>
        <w:rPr>
          <w:sz w:val="16"/>
          <w:lang w:val="en-AU"/>
        </w:rPr>
        <w:t xml:space="preserve"> to raise blood glucose</w:t>
      </w:r>
    </w:p>
    <w:p w14:paraId="336A8CD9" w14:textId="5B20AF8D" w:rsidR="003F0BA7" w:rsidRPr="003F0BA7" w:rsidRDefault="003F0BA7" w:rsidP="0039647F">
      <w:pPr>
        <w:pStyle w:val="ListParagraph"/>
        <w:numPr>
          <w:ilvl w:val="0"/>
          <w:numId w:val="4"/>
        </w:numPr>
        <w:rPr>
          <w:sz w:val="16"/>
          <w:lang w:val="en-AU"/>
        </w:rPr>
      </w:pPr>
      <w:r w:rsidRPr="003F0BA7">
        <w:rPr>
          <w:sz w:val="16"/>
          <w:lang w:val="en-AU"/>
        </w:rPr>
        <w:t>Increases blood sugar levels by stimulating glycogenolysis and gluconeogenesis</w:t>
      </w:r>
    </w:p>
    <w:p w14:paraId="3C5F4F95" w14:textId="19FF865F" w:rsidR="003F0BA7" w:rsidRDefault="003F0BA7" w:rsidP="0039647F">
      <w:pPr>
        <w:pStyle w:val="ListParagraph"/>
        <w:numPr>
          <w:ilvl w:val="0"/>
          <w:numId w:val="6"/>
        </w:numPr>
        <w:rPr>
          <w:sz w:val="16"/>
          <w:lang w:val="en-AU"/>
        </w:rPr>
      </w:pPr>
      <w:r w:rsidRPr="003F0BA7">
        <w:rPr>
          <w:b/>
          <w:sz w:val="16"/>
          <w:lang w:val="en-AU"/>
        </w:rPr>
        <w:t>Beta Cells</w:t>
      </w:r>
      <w:r w:rsidRPr="003F0BA7">
        <w:rPr>
          <w:sz w:val="16"/>
          <w:lang w:val="en-AU"/>
        </w:rPr>
        <w:t>: Secrete insulin into blood stream</w:t>
      </w:r>
      <w:r>
        <w:rPr>
          <w:sz w:val="16"/>
          <w:lang w:val="en-AU"/>
        </w:rPr>
        <w:t xml:space="preserve"> to lower blood glucose in two ways:</w:t>
      </w:r>
    </w:p>
    <w:p w14:paraId="54967ACE" w14:textId="77777777" w:rsidR="003F0BA7" w:rsidRPr="003F0BA7" w:rsidRDefault="003F0BA7" w:rsidP="0039647F">
      <w:pPr>
        <w:pStyle w:val="ListParagraph"/>
        <w:numPr>
          <w:ilvl w:val="0"/>
          <w:numId w:val="4"/>
        </w:numPr>
        <w:rPr>
          <w:sz w:val="16"/>
          <w:lang w:val="en-AU"/>
        </w:rPr>
      </w:pPr>
      <w:r w:rsidRPr="003F0BA7">
        <w:rPr>
          <w:sz w:val="16"/>
          <w:lang w:val="en-AU"/>
        </w:rPr>
        <w:t>Accelerates transport of glucose from blood to cells (especially skeletal muscles)</w:t>
      </w:r>
    </w:p>
    <w:p w14:paraId="0537021D" w14:textId="5BB6C5FA" w:rsidR="003F0BA7" w:rsidRDefault="003F0BA7" w:rsidP="0039647F">
      <w:pPr>
        <w:pStyle w:val="ListParagraph"/>
        <w:numPr>
          <w:ilvl w:val="0"/>
          <w:numId w:val="4"/>
        </w:numPr>
        <w:rPr>
          <w:sz w:val="16"/>
          <w:lang w:val="en-AU"/>
        </w:rPr>
      </w:pPr>
      <w:r w:rsidRPr="003F0BA7">
        <w:rPr>
          <w:sz w:val="16"/>
          <w:lang w:val="en-AU"/>
        </w:rPr>
        <w:t>Accelerates glycogenesis</w:t>
      </w:r>
    </w:p>
    <w:p w14:paraId="0DD5E5EF" w14:textId="77777777" w:rsidR="00A6446D" w:rsidRDefault="00A6446D" w:rsidP="00A6446D">
      <w:pPr>
        <w:pStyle w:val="ListParagraph"/>
        <w:ind w:left="1440"/>
        <w:rPr>
          <w:sz w:val="16"/>
          <w:lang w:val="en-AU"/>
        </w:rPr>
      </w:pPr>
    </w:p>
    <w:tbl>
      <w:tblPr>
        <w:tblStyle w:val="TableGrid"/>
        <w:tblW w:w="0" w:type="auto"/>
        <w:tblInd w:w="-5" w:type="dxa"/>
        <w:tblLook w:val="04A0" w:firstRow="1" w:lastRow="0" w:firstColumn="1" w:lastColumn="0" w:noHBand="0" w:noVBand="1"/>
      </w:tblPr>
      <w:tblGrid>
        <w:gridCol w:w="993"/>
        <w:gridCol w:w="4536"/>
        <w:gridCol w:w="4921"/>
      </w:tblGrid>
      <w:tr w:rsidR="003F0BA7" w14:paraId="22242DDD" w14:textId="77777777" w:rsidTr="007A5B4A">
        <w:tc>
          <w:tcPr>
            <w:tcW w:w="993" w:type="dxa"/>
          </w:tcPr>
          <w:p w14:paraId="0681E3A0" w14:textId="6F64722F" w:rsidR="003F0BA7" w:rsidRPr="007A5B4A" w:rsidRDefault="00A6446D" w:rsidP="007A5B4A">
            <w:pPr>
              <w:jc w:val="center"/>
              <w:rPr>
                <w:b/>
                <w:sz w:val="16"/>
                <w:lang w:val="en-AU"/>
              </w:rPr>
            </w:pPr>
            <w:r w:rsidRPr="007A5B4A">
              <w:rPr>
                <w:b/>
                <w:sz w:val="16"/>
                <w:lang w:val="en-AU"/>
              </w:rPr>
              <w:t>Stimulus</w:t>
            </w:r>
          </w:p>
        </w:tc>
        <w:tc>
          <w:tcPr>
            <w:tcW w:w="4536" w:type="dxa"/>
          </w:tcPr>
          <w:p w14:paraId="40061996" w14:textId="6386C63B" w:rsidR="003F0BA7" w:rsidRDefault="007A5B4A" w:rsidP="007A5B4A">
            <w:pPr>
              <w:jc w:val="center"/>
              <w:rPr>
                <w:sz w:val="16"/>
                <w:lang w:val="en-AU"/>
              </w:rPr>
            </w:pPr>
            <w:r>
              <w:rPr>
                <w:sz w:val="16"/>
                <w:lang w:val="en-AU"/>
              </w:rPr>
              <w:t>High blood glucose</w:t>
            </w:r>
          </w:p>
        </w:tc>
        <w:tc>
          <w:tcPr>
            <w:tcW w:w="4921" w:type="dxa"/>
          </w:tcPr>
          <w:p w14:paraId="45106CA1" w14:textId="4506EBA4" w:rsidR="003F0BA7" w:rsidRDefault="007A5B4A" w:rsidP="007A5B4A">
            <w:pPr>
              <w:jc w:val="center"/>
              <w:rPr>
                <w:sz w:val="16"/>
                <w:lang w:val="en-AU"/>
              </w:rPr>
            </w:pPr>
            <w:r>
              <w:rPr>
                <w:sz w:val="16"/>
                <w:lang w:val="en-AU"/>
              </w:rPr>
              <w:t>Low blood glucose</w:t>
            </w:r>
          </w:p>
        </w:tc>
      </w:tr>
      <w:tr w:rsidR="003F0BA7" w14:paraId="79416494" w14:textId="77777777" w:rsidTr="007A5B4A">
        <w:tc>
          <w:tcPr>
            <w:tcW w:w="993" w:type="dxa"/>
          </w:tcPr>
          <w:p w14:paraId="610034CD" w14:textId="204D3B27" w:rsidR="003F0BA7" w:rsidRPr="007A5B4A" w:rsidRDefault="00A6446D" w:rsidP="007A5B4A">
            <w:pPr>
              <w:jc w:val="center"/>
              <w:rPr>
                <w:b/>
                <w:sz w:val="16"/>
                <w:lang w:val="en-AU"/>
              </w:rPr>
            </w:pPr>
            <w:r w:rsidRPr="007A5B4A">
              <w:rPr>
                <w:b/>
                <w:sz w:val="16"/>
                <w:lang w:val="en-AU"/>
              </w:rPr>
              <w:t>Receptor</w:t>
            </w:r>
          </w:p>
        </w:tc>
        <w:tc>
          <w:tcPr>
            <w:tcW w:w="4536" w:type="dxa"/>
          </w:tcPr>
          <w:p w14:paraId="5FF67B2E" w14:textId="7CB07A44" w:rsidR="003F0BA7" w:rsidRDefault="007A5B4A" w:rsidP="007A5B4A">
            <w:pPr>
              <w:jc w:val="center"/>
              <w:rPr>
                <w:sz w:val="16"/>
                <w:lang w:val="en-AU"/>
              </w:rPr>
            </w:pPr>
            <w:r>
              <w:rPr>
                <w:sz w:val="16"/>
                <w:lang w:val="en-AU"/>
              </w:rPr>
              <w:t>Pancreas (beta cells)</w:t>
            </w:r>
          </w:p>
        </w:tc>
        <w:tc>
          <w:tcPr>
            <w:tcW w:w="4921" w:type="dxa"/>
          </w:tcPr>
          <w:p w14:paraId="0DE08455" w14:textId="3ADF10D2" w:rsidR="003F0BA7" w:rsidRDefault="007A5B4A" w:rsidP="007A5B4A">
            <w:pPr>
              <w:jc w:val="center"/>
              <w:rPr>
                <w:sz w:val="16"/>
                <w:lang w:val="en-AU"/>
              </w:rPr>
            </w:pPr>
            <w:r>
              <w:rPr>
                <w:sz w:val="16"/>
                <w:lang w:val="en-AU"/>
              </w:rPr>
              <w:t>Pancreas (alpha cells)</w:t>
            </w:r>
          </w:p>
        </w:tc>
      </w:tr>
      <w:tr w:rsidR="003F0BA7" w14:paraId="3120C9FD" w14:textId="77777777" w:rsidTr="007A5B4A">
        <w:tc>
          <w:tcPr>
            <w:tcW w:w="993" w:type="dxa"/>
          </w:tcPr>
          <w:p w14:paraId="5CBC6857" w14:textId="6010E917" w:rsidR="003F0BA7" w:rsidRPr="007A5B4A" w:rsidRDefault="00A6446D" w:rsidP="007A5B4A">
            <w:pPr>
              <w:jc w:val="center"/>
              <w:rPr>
                <w:b/>
                <w:sz w:val="16"/>
                <w:lang w:val="en-AU"/>
              </w:rPr>
            </w:pPr>
            <w:r w:rsidRPr="007A5B4A">
              <w:rPr>
                <w:b/>
                <w:sz w:val="16"/>
                <w:lang w:val="en-AU"/>
              </w:rPr>
              <w:t>Modulator</w:t>
            </w:r>
          </w:p>
        </w:tc>
        <w:tc>
          <w:tcPr>
            <w:tcW w:w="4536" w:type="dxa"/>
          </w:tcPr>
          <w:p w14:paraId="42FBC512" w14:textId="44C63884" w:rsidR="003F0BA7" w:rsidRDefault="007A5B4A" w:rsidP="007A5B4A">
            <w:pPr>
              <w:jc w:val="center"/>
              <w:rPr>
                <w:sz w:val="16"/>
                <w:lang w:val="en-AU"/>
              </w:rPr>
            </w:pPr>
            <w:r>
              <w:rPr>
                <w:sz w:val="16"/>
                <w:lang w:val="en-AU"/>
              </w:rPr>
              <w:t>Pancreas (beta cells) produce insulin</w:t>
            </w:r>
          </w:p>
        </w:tc>
        <w:tc>
          <w:tcPr>
            <w:tcW w:w="4921" w:type="dxa"/>
          </w:tcPr>
          <w:p w14:paraId="4FC419DB" w14:textId="0CE908D9" w:rsidR="003F0BA7" w:rsidRDefault="007A5B4A" w:rsidP="007A5B4A">
            <w:pPr>
              <w:jc w:val="center"/>
              <w:rPr>
                <w:sz w:val="16"/>
                <w:lang w:val="en-AU"/>
              </w:rPr>
            </w:pPr>
            <w:r>
              <w:rPr>
                <w:sz w:val="16"/>
                <w:lang w:val="en-AU"/>
              </w:rPr>
              <w:t>Pancreas (alpha cells) produce glucagon</w:t>
            </w:r>
          </w:p>
        </w:tc>
      </w:tr>
      <w:tr w:rsidR="00A6446D" w14:paraId="795D18D5" w14:textId="77777777" w:rsidTr="007A5B4A">
        <w:tc>
          <w:tcPr>
            <w:tcW w:w="993" w:type="dxa"/>
          </w:tcPr>
          <w:p w14:paraId="1527B665" w14:textId="643292B0" w:rsidR="00A6446D" w:rsidRPr="007A5B4A" w:rsidRDefault="00A6446D" w:rsidP="007A5B4A">
            <w:pPr>
              <w:jc w:val="center"/>
              <w:rPr>
                <w:b/>
                <w:sz w:val="16"/>
                <w:lang w:val="en-AU"/>
              </w:rPr>
            </w:pPr>
            <w:r w:rsidRPr="007A5B4A">
              <w:rPr>
                <w:b/>
                <w:sz w:val="16"/>
                <w:lang w:val="en-AU"/>
              </w:rPr>
              <w:t>Effector</w:t>
            </w:r>
          </w:p>
        </w:tc>
        <w:tc>
          <w:tcPr>
            <w:tcW w:w="4536" w:type="dxa"/>
          </w:tcPr>
          <w:p w14:paraId="01D78E4A" w14:textId="7AF6E084" w:rsidR="007A5B4A" w:rsidRDefault="007A5B4A" w:rsidP="007A5B4A">
            <w:pPr>
              <w:jc w:val="center"/>
              <w:rPr>
                <w:sz w:val="16"/>
                <w:lang w:val="en-AU"/>
              </w:rPr>
            </w:pPr>
            <w:r>
              <w:rPr>
                <w:sz w:val="16"/>
                <w:lang w:val="en-AU"/>
              </w:rPr>
              <w:t>Liver/adipose tissue</w:t>
            </w:r>
          </w:p>
          <w:p w14:paraId="50CB36D4" w14:textId="1961BD61" w:rsidR="007A5B4A" w:rsidRDefault="007A5B4A" w:rsidP="007A5B4A">
            <w:pPr>
              <w:jc w:val="center"/>
              <w:rPr>
                <w:sz w:val="16"/>
                <w:lang w:val="en-AU"/>
              </w:rPr>
            </w:pPr>
            <w:r>
              <w:rPr>
                <w:sz w:val="16"/>
                <w:lang w:val="en-AU"/>
              </w:rPr>
              <w:t>Skeletal muscles</w:t>
            </w:r>
          </w:p>
          <w:p w14:paraId="2F8D0AA6" w14:textId="183B6F28" w:rsidR="007A5B4A" w:rsidRDefault="007A5B4A" w:rsidP="007A5B4A">
            <w:pPr>
              <w:jc w:val="center"/>
              <w:rPr>
                <w:sz w:val="16"/>
                <w:lang w:val="en-AU"/>
              </w:rPr>
            </w:pPr>
            <w:r>
              <w:rPr>
                <w:sz w:val="16"/>
                <w:lang w:val="en-AU"/>
              </w:rPr>
              <w:t>Somatic cells</w:t>
            </w:r>
          </w:p>
        </w:tc>
        <w:tc>
          <w:tcPr>
            <w:tcW w:w="4921" w:type="dxa"/>
          </w:tcPr>
          <w:p w14:paraId="0942F4B8" w14:textId="77777777" w:rsidR="00A6446D" w:rsidRDefault="007A5B4A" w:rsidP="007A5B4A">
            <w:pPr>
              <w:jc w:val="center"/>
              <w:rPr>
                <w:sz w:val="16"/>
                <w:lang w:val="en-AU"/>
              </w:rPr>
            </w:pPr>
            <w:r>
              <w:rPr>
                <w:sz w:val="16"/>
                <w:lang w:val="en-AU"/>
              </w:rPr>
              <w:t>Liver</w:t>
            </w:r>
          </w:p>
          <w:p w14:paraId="26C8616C" w14:textId="77777777" w:rsidR="007A5B4A" w:rsidRDefault="007A5B4A" w:rsidP="007A5B4A">
            <w:pPr>
              <w:jc w:val="center"/>
              <w:rPr>
                <w:sz w:val="16"/>
                <w:lang w:val="en-AU"/>
              </w:rPr>
            </w:pPr>
            <w:r>
              <w:rPr>
                <w:sz w:val="16"/>
                <w:lang w:val="en-AU"/>
              </w:rPr>
              <w:t>Skeletal muscles</w:t>
            </w:r>
          </w:p>
          <w:p w14:paraId="50DE407F" w14:textId="6926ADDA" w:rsidR="007A5B4A" w:rsidRDefault="00910F58" w:rsidP="007A5B4A">
            <w:pPr>
              <w:jc w:val="center"/>
              <w:rPr>
                <w:sz w:val="16"/>
                <w:lang w:val="en-AU"/>
              </w:rPr>
            </w:pPr>
            <w:r>
              <w:rPr>
                <w:sz w:val="16"/>
                <w:lang w:val="en-AU"/>
              </w:rPr>
              <w:t>A</w:t>
            </w:r>
            <w:r w:rsidR="007A5B4A">
              <w:rPr>
                <w:sz w:val="16"/>
                <w:lang w:val="en-AU"/>
              </w:rPr>
              <w:t>dipose tissue</w:t>
            </w:r>
          </w:p>
        </w:tc>
      </w:tr>
      <w:tr w:rsidR="00A6446D" w14:paraId="4D97B44B" w14:textId="77777777" w:rsidTr="007A5B4A">
        <w:tc>
          <w:tcPr>
            <w:tcW w:w="993" w:type="dxa"/>
          </w:tcPr>
          <w:p w14:paraId="31A1FEC8" w14:textId="5ABE35F0" w:rsidR="00A6446D" w:rsidRPr="007A5B4A" w:rsidRDefault="00A6446D" w:rsidP="007A5B4A">
            <w:pPr>
              <w:jc w:val="center"/>
              <w:rPr>
                <w:b/>
                <w:sz w:val="16"/>
                <w:lang w:val="en-AU"/>
              </w:rPr>
            </w:pPr>
            <w:r w:rsidRPr="007A5B4A">
              <w:rPr>
                <w:b/>
                <w:sz w:val="16"/>
                <w:lang w:val="en-AU"/>
              </w:rPr>
              <w:t>Response</w:t>
            </w:r>
          </w:p>
        </w:tc>
        <w:tc>
          <w:tcPr>
            <w:tcW w:w="4536" w:type="dxa"/>
          </w:tcPr>
          <w:p w14:paraId="7911EEC9" w14:textId="5ECB9378" w:rsidR="00A6446D" w:rsidRDefault="007A5B4A" w:rsidP="007A5B4A">
            <w:pPr>
              <w:jc w:val="center"/>
              <w:rPr>
                <w:sz w:val="16"/>
                <w:lang w:val="en-AU"/>
              </w:rPr>
            </w:pPr>
            <w:r>
              <w:rPr>
                <w:sz w:val="16"/>
                <w:lang w:val="en-AU"/>
              </w:rPr>
              <w:t>Glycogenesis in liver/muscles</w:t>
            </w:r>
          </w:p>
          <w:p w14:paraId="1DA83A12" w14:textId="628F8DE3" w:rsidR="007A5B4A" w:rsidRDefault="00910F58" w:rsidP="007A5B4A">
            <w:pPr>
              <w:jc w:val="center"/>
              <w:rPr>
                <w:sz w:val="16"/>
                <w:lang w:val="en-AU"/>
              </w:rPr>
            </w:pPr>
            <w:r>
              <w:rPr>
                <w:sz w:val="16"/>
                <w:lang w:val="en-AU"/>
              </w:rPr>
              <w:t>Li</w:t>
            </w:r>
            <w:r w:rsidR="007A5B4A">
              <w:rPr>
                <w:sz w:val="16"/>
                <w:lang w:val="en-AU"/>
              </w:rPr>
              <w:t>pogenesis in liver/adipose tissue</w:t>
            </w:r>
          </w:p>
          <w:p w14:paraId="2EB81EDE" w14:textId="05262BDE" w:rsidR="007A5B4A" w:rsidRDefault="00910F58" w:rsidP="007A5B4A">
            <w:pPr>
              <w:jc w:val="center"/>
              <w:rPr>
                <w:sz w:val="16"/>
                <w:lang w:val="en-AU"/>
              </w:rPr>
            </w:pPr>
            <w:r>
              <w:rPr>
                <w:sz w:val="16"/>
                <w:lang w:val="en-AU"/>
              </w:rPr>
              <w:t>I</w:t>
            </w:r>
            <w:r w:rsidR="007A5B4A">
              <w:rPr>
                <w:sz w:val="16"/>
                <w:lang w:val="en-AU"/>
              </w:rPr>
              <w:t>ncreased cellular respiration</w:t>
            </w:r>
          </w:p>
        </w:tc>
        <w:tc>
          <w:tcPr>
            <w:tcW w:w="4921" w:type="dxa"/>
          </w:tcPr>
          <w:p w14:paraId="4F4812DC" w14:textId="65BB21D1" w:rsidR="00A6446D" w:rsidRDefault="007A5B4A" w:rsidP="007A5B4A">
            <w:pPr>
              <w:jc w:val="center"/>
              <w:rPr>
                <w:sz w:val="16"/>
                <w:lang w:val="en-AU"/>
              </w:rPr>
            </w:pPr>
            <w:r>
              <w:rPr>
                <w:sz w:val="16"/>
                <w:lang w:val="en-AU"/>
              </w:rPr>
              <w:t>Glycogenolysis</w:t>
            </w:r>
          </w:p>
          <w:p w14:paraId="6884E6D0" w14:textId="1A7F5A05" w:rsidR="007A5B4A" w:rsidRDefault="007A5B4A" w:rsidP="007A5B4A">
            <w:pPr>
              <w:jc w:val="center"/>
              <w:rPr>
                <w:sz w:val="16"/>
                <w:lang w:val="en-AU"/>
              </w:rPr>
            </w:pPr>
            <w:r>
              <w:rPr>
                <w:sz w:val="16"/>
                <w:lang w:val="en-AU"/>
              </w:rPr>
              <w:t>Gluconeogenesis</w:t>
            </w:r>
          </w:p>
        </w:tc>
      </w:tr>
      <w:tr w:rsidR="00A6446D" w14:paraId="683D9719" w14:textId="77777777" w:rsidTr="007A5B4A">
        <w:tc>
          <w:tcPr>
            <w:tcW w:w="993" w:type="dxa"/>
          </w:tcPr>
          <w:p w14:paraId="1B9369C8" w14:textId="77BF81F0" w:rsidR="00A6446D" w:rsidRPr="007A5B4A" w:rsidRDefault="007A5B4A" w:rsidP="007A5B4A">
            <w:pPr>
              <w:jc w:val="center"/>
              <w:rPr>
                <w:b/>
                <w:sz w:val="16"/>
                <w:lang w:val="en-AU"/>
              </w:rPr>
            </w:pPr>
            <w:r w:rsidRPr="007A5B4A">
              <w:rPr>
                <w:b/>
                <w:sz w:val="16"/>
                <w:lang w:val="en-AU"/>
              </w:rPr>
              <w:t>Feedback</w:t>
            </w:r>
          </w:p>
        </w:tc>
        <w:tc>
          <w:tcPr>
            <w:tcW w:w="4536" w:type="dxa"/>
          </w:tcPr>
          <w:p w14:paraId="014DCB4B" w14:textId="4FFC98FC" w:rsidR="00A6446D" w:rsidRDefault="007A5B4A" w:rsidP="007A5B4A">
            <w:pPr>
              <w:jc w:val="center"/>
              <w:rPr>
                <w:sz w:val="16"/>
                <w:lang w:val="en-AU"/>
              </w:rPr>
            </w:pPr>
            <w:r>
              <w:rPr>
                <w:sz w:val="16"/>
                <w:lang w:val="en-AU"/>
              </w:rPr>
              <w:t>Blood glucose decreased as its been converted to glycogen/fat</w:t>
            </w:r>
          </w:p>
        </w:tc>
        <w:tc>
          <w:tcPr>
            <w:tcW w:w="4921" w:type="dxa"/>
          </w:tcPr>
          <w:p w14:paraId="207CA11D" w14:textId="08E02C7C" w:rsidR="00A6446D" w:rsidRDefault="007A5B4A" w:rsidP="007A5B4A">
            <w:pPr>
              <w:jc w:val="center"/>
              <w:rPr>
                <w:sz w:val="16"/>
                <w:lang w:val="en-AU"/>
              </w:rPr>
            </w:pPr>
            <w:r>
              <w:rPr>
                <w:sz w:val="16"/>
                <w:lang w:val="en-AU"/>
              </w:rPr>
              <w:t>Blood glucose increased as glycogen/fat has been converted to glucose</w:t>
            </w:r>
          </w:p>
        </w:tc>
      </w:tr>
    </w:tbl>
    <w:p w14:paraId="654281A3" w14:textId="7F29D546" w:rsidR="007A5B4A" w:rsidRDefault="007A5B4A" w:rsidP="007A5B4A">
      <w:pPr>
        <w:rPr>
          <w:sz w:val="16"/>
          <w:lang w:val="en-AU"/>
        </w:rPr>
      </w:pPr>
    </w:p>
    <w:p w14:paraId="02E7C935" w14:textId="1F4AAABA" w:rsidR="007A5B4A" w:rsidRDefault="007A5B4A" w:rsidP="007A5B4A">
      <w:pPr>
        <w:rPr>
          <w:b/>
          <w:sz w:val="16"/>
          <w:lang w:val="en-AU"/>
        </w:rPr>
      </w:pPr>
      <w:r w:rsidRPr="007A5B4A">
        <w:rPr>
          <w:b/>
          <w:sz w:val="16"/>
          <w:lang w:val="en-AU"/>
        </w:rPr>
        <w:t>Role of Adrenal Glands</w:t>
      </w:r>
    </w:p>
    <w:p w14:paraId="552F7E5E" w14:textId="62EDDAE9" w:rsidR="007A5B4A" w:rsidRDefault="007A5B4A" w:rsidP="007A5B4A">
      <w:pPr>
        <w:rPr>
          <w:sz w:val="16"/>
          <w:lang w:val="en-AU"/>
        </w:rPr>
      </w:pPr>
    </w:p>
    <w:tbl>
      <w:tblPr>
        <w:tblStyle w:val="TableGrid"/>
        <w:tblW w:w="0" w:type="auto"/>
        <w:tblLook w:val="04A0" w:firstRow="1" w:lastRow="0" w:firstColumn="1" w:lastColumn="0" w:noHBand="0" w:noVBand="1"/>
      </w:tblPr>
      <w:tblGrid>
        <w:gridCol w:w="1555"/>
        <w:gridCol w:w="5103"/>
        <w:gridCol w:w="3792"/>
      </w:tblGrid>
      <w:tr w:rsidR="007A5B4A" w14:paraId="2025254E" w14:textId="77777777" w:rsidTr="004532BE">
        <w:tc>
          <w:tcPr>
            <w:tcW w:w="1555" w:type="dxa"/>
          </w:tcPr>
          <w:p w14:paraId="3403BCF0" w14:textId="77777777" w:rsidR="007A5B4A" w:rsidRDefault="007A5B4A" w:rsidP="007A5B4A">
            <w:pPr>
              <w:jc w:val="center"/>
              <w:rPr>
                <w:sz w:val="16"/>
                <w:lang w:val="en-AU"/>
              </w:rPr>
            </w:pPr>
          </w:p>
        </w:tc>
        <w:tc>
          <w:tcPr>
            <w:tcW w:w="5103" w:type="dxa"/>
          </w:tcPr>
          <w:p w14:paraId="0E741589" w14:textId="79483C8D" w:rsidR="007A5B4A" w:rsidRPr="007A5B4A" w:rsidRDefault="007A5B4A" w:rsidP="007A5B4A">
            <w:pPr>
              <w:jc w:val="center"/>
              <w:rPr>
                <w:b/>
                <w:sz w:val="16"/>
                <w:lang w:val="en-AU"/>
              </w:rPr>
            </w:pPr>
            <w:r w:rsidRPr="007A5B4A">
              <w:rPr>
                <w:b/>
                <w:sz w:val="16"/>
                <w:lang w:val="en-AU"/>
              </w:rPr>
              <w:t>Adrenal Cortex</w:t>
            </w:r>
          </w:p>
        </w:tc>
        <w:tc>
          <w:tcPr>
            <w:tcW w:w="3792" w:type="dxa"/>
          </w:tcPr>
          <w:p w14:paraId="166AF426" w14:textId="67FBA4DF" w:rsidR="007A5B4A" w:rsidRPr="007A5B4A" w:rsidRDefault="007A5B4A" w:rsidP="007A5B4A">
            <w:pPr>
              <w:jc w:val="center"/>
              <w:rPr>
                <w:b/>
                <w:sz w:val="16"/>
                <w:lang w:val="en-AU"/>
              </w:rPr>
            </w:pPr>
            <w:r w:rsidRPr="007A5B4A">
              <w:rPr>
                <w:b/>
                <w:sz w:val="16"/>
                <w:lang w:val="en-AU"/>
              </w:rPr>
              <w:t>Adrenal Medulla</w:t>
            </w:r>
          </w:p>
        </w:tc>
      </w:tr>
      <w:tr w:rsidR="007A5B4A" w14:paraId="01477E7D" w14:textId="77777777" w:rsidTr="004532BE">
        <w:tc>
          <w:tcPr>
            <w:tcW w:w="1555" w:type="dxa"/>
          </w:tcPr>
          <w:p w14:paraId="4C14F076" w14:textId="3EB0DB1B" w:rsidR="007A5B4A" w:rsidRPr="007A5B4A" w:rsidRDefault="007A5B4A" w:rsidP="007A5B4A">
            <w:pPr>
              <w:jc w:val="center"/>
              <w:rPr>
                <w:b/>
                <w:sz w:val="16"/>
                <w:lang w:val="en-AU"/>
              </w:rPr>
            </w:pPr>
            <w:r w:rsidRPr="007A5B4A">
              <w:rPr>
                <w:b/>
                <w:sz w:val="16"/>
                <w:lang w:val="en-AU"/>
              </w:rPr>
              <w:t>Stimulated by</w:t>
            </w:r>
          </w:p>
        </w:tc>
        <w:tc>
          <w:tcPr>
            <w:tcW w:w="5103" w:type="dxa"/>
          </w:tcPr>
          <w:p w14:paraId="5A59B183" w14:textId="7B858713" w:rsidR="007A5B4A" w:rsidRDefault="007A5B4A" w:rsidP="007A5B4A">
            <w:pPr>
              <w:jc w:val="center"/>
              <w:rPr>
                <w:sz w:val="16"/>
                <w:lang w:val="en-AU"/>
              </w:rPr>
            </w:pPr>
            <w:r>
              <w:rPr>
                <w:sz w:val="16"/>
                <w:lang w:val="en-AU"/>
              </w:rPr>
              <w:t>Adrenocorticotropic Hormone (ACTH)</w:t>
            </w:r>
          </w:p>
        </w:tc>
        <w:tc>
          <w:tcPr>
            <w:tcW w:w="3792" w:type="dxa"/>
          </w:tcPr>
          <w:p w14:paraId="3DFBD5D7" w14:textId="4307F496" w:rsidR="007A5B4A" w:rsidRDefault="007A5B4A" w:rsidP="007A5B4A">
            <w:pPr>
              <w:jc w:val="center"/>
              <w:rPr>
                <w:sz w:val="16"/>
                <w:lang w:val="en-AU"/>
              </w:rPr>
            </w:pPr>
            <w:r w:rsidRPr="007A5B4A">
              <w:rPr>
                <w:sz w:val="16"/>
                <w:lang w:val="en-AU"/>
              </w:rPr>
              <w:t>Adrenocorticotropic Hormone (ACTH)</w:t>
            </w:r>
          </w:p>
        </w:tc>
      </w:tr>
      <w:tr w:rsidR="007A5B4A" w14:paraId="70A34F34" w14:textId="77777777" w:rsidTr="004532BE">
        <w:tc>
          <w:tcPr>
            <w:tcW w:w="1555" w:type="dxa"/>
          </w:tcPr>
          <w:p w14:paraId="2ECC2BAC" w14:textId="34F88F4D" w:rsidR="007A5B4A" w:rsidRPr="007A5B4A" w:rsidRDefault="007A5B4A" w:rsidP="007A5B4A">
            <w:pPr>
              <w:jc w:val="center"/>
              <w:rPr>
                <w:b/>
                <w:sz w:val="16"/>
                <w:lang w:val="en-AU"/>
              </w:rPr>
            </w:pPr>
            <w:r w:rsidRPr="007A5B4A">
              <w:rPr>
                <w:b/>
                <w:sz w:val="16"/>
                <w:lang w:val="en-AU"/>
              </w:rPr>
              <w:t>Hormones Released</w:t>
            </w:r>
          </w:p>
        </w:tc>
        <w:tc>
          <w:tcPr>
            <w:tcW w:w="5103" w:type="dxa"/>
          </w:tcPr>
          <w:p w14:paraId="69B42A0B" w14:textId="26BFC67A" w:rsidR="007A5B4A" w:rsidRDefault="007A5B4A" w:rsidP="007A5B4A">
            <w:pPr>
              <w:jc w:val="center"/>
              <w:rPr>
                <w:sz w:val="16"/>
                <w:lang w:val="en-AU"/>
              </w:rPr>
            </w:pPr>
            <w:r>
              <w:rPr>
                <w:sz w:val="16"/>
                <w:lang w:val="en-AU"/>
              </w:rPr>
              <w:t>Glucocorticoids (Cortisol)</w:t>
            </w:r>
          </w:p>
        </w:tc>
        <w:tc>
          <w:tcPr>
            <w:tcW w:w="3792" w:type="dxa"/>
          </w:tcPr>
          <w:p w14:paraId="3FBDD50E" w14:textId="743C4985" w:rsidR="007A5B4A" w:rsidRDefault="007A5B4A" w:rsidP="007A5B4A">
            <w:pPr>
              <w:jc w:val="center"/>
              <w:rPr>
                <w:sz w:val="16"/>
                <w:lang w:val="en-AU"/>
              </w:rPr>
            </w:pPr>
            <w:r>
              <w:rPr>
                <w:sz w:val="16"/>
                <w:lang w:val="en-AU"/>
              </w:rPr>
              <w:t>Adrenaline/Noradrenaline</w:t>
            </w:r>
          </w:p>
        </w:tc>
      </w:tr>
      <w:tr w:rsidR="007A5B4A" w14:paraId="454197FB" w14:textId="77777777" w:rsidTr="004532BE">
        <w:tc>
          <w:tcPr>
            <w:tcW w:w="1555" w:type="dxa"/>
          </w:tcPr>
          <w:p w14:paraId="442264EB" w14:textId="2B971943" w:rsidR="007A5B4A" w:rsidRPr="007A5B4A" w:rsidRDefault="007A5B4A" w:rsidP="007A5B4A">
            <w:pPr>
              <w:jc w:val="center"/>
              <w:rPr>
                <w:b/>
                <w:sz w:val="16"/>
                <w:lang w:val="en-AU"/>
              </w:rPr>
            </w:pPr>
            <w:r w:rsidRPr="007A5B4A">
              <w:rPr>
                <w:b/>
                <w:sz w:val="16"/>
                <w:lang w:val="en-AU"/>
              </w:rPr>
              <w:t>Hormone Action</w:t>
            </w:r>
          </w:p>
        </w:tc>
        <w:tc>
          <w:tcPr>
            <w:tcW w:w="5103" w:type="dxa"/>
          </w:tcPr>
          <w:p w14:paraId="3DACD606" w14:textId="7BF2DF8E" w:rsidR="007A5B4A" w:rsidRPr="007A5B4A" w:rsidRDefault="007A5B4A" w:rsidP="007A5B4A">
            <w:pPr>
              <w:jc w:val="center"/>
              <w:rPr>
                <w:sz w:val="16"/>
                <w:lang w:val="en-AU"/>
              </w:rPr>
            </w:pPr>
            <w:r w:rsidRPr="007A5B4A">
              <w:rPr>
                <w:sz w:val="16"/>
                <w:lang w:val="en-AU"/>
              </w:rPr>
              <w:t>Stimulates glycogenolysis in the liver</w:t>
            </w:r>
          </w:p>
          <w:p w14:paraId="76865BEA" w14:textId="61F6D5C9" w:rsidR="007A5B4A" w:rsidRDefault="007A5B4A" w:rsidP="007A5B4A">
            <w:pPr>
              <w:jc w:val="center"/>
              <w:rPr>
                <w:sz w:val="16"/>
                <w:lang w:val="en-AU"/>
              </w:rPr>
            </w:pPr>
            <w:r w:rsidRPr="007A5B4A">
              <w:rPr>
                <w:sz w:val="16"/>
                <w:lang w:val="en-AU"/>
              </w:rPr>
              <w:t xml:space="preserve">Stimulates </w:t>
            </w:r>
            <w:r>
              <w:rPr>
                <w:sz w:val="16"/>
                <w:lang w:val="en-AU"/>
              </w:rPr>
              <w:t>conversion of</w:t>
            </w:r>
            <w:r w:rsidRPr="007A5B4A">
              <w:rPr>
                <w:sz w:val="16"/>
                <w:lang w:val="en-AU"/>
              </w:rPr>
              <w:t xml:space="preserve"> amino acids to glucose in liver (gluconeogenesis)</w:t>
            </w:r>
          </w:p>
        </w:tc>
        <w:tc>
          <w:tcPr>
            <w:tcW w:w="3792" w:type="dxa"/>
          </w:tcPr>
          <w:p w14:paraId="1B812A54" w14:textId="44F1EAE1" w:rsidR="007A5B4A" w:rsidRDefault="007A5B4A" w:rsidP="007A5B4A">
            <w:pPr>
              <w:jc w:val="center"/>
              <w:rPr>
                <w:sz w:val="16"/>
                <w:lang w:val="en-AU"/>
              </w:rPr>
            </w:pPr>
            <w:r w:rsidRPr="007A5B4A">
              <w:rPr>
                <w:sz w:val="16"/>
                <w:lang w:val="en-AU"/>
              </w:rPr>
              <w:t>Stimulates glycogenolysis in liver &amp; skeletal muscle and release into the blood</w:t>
            </w:r>
          </w:p>
        </w:tc>
      </w:tr>
    </w:tbl>
    <w:p w14:paraId="2DEEF783" w14:textId="77777777" w:rsidR="00910F58" w:rsidRDefault="00910F58" w:rsidP="004532BE">
      <w:pPr>
        <w:rPr>
          <w:b/>
          <w:sz w:val="16"/>
          <w:lang w:val="en-AU"/>
        </w:rPr>
      </w:pPr>
    </w:p>
    <w:p w14:paraId="5B31EDD7" w14:textId="3CA00D9F" w:rsidR="004532BE" w:rsidRDefault="00853A3B" w:rsidP="004532BE">
      <w:pPr>
        <w:rPr>
          <w:b/>
          <w:sz w:val="16"/>
          <w:lang w:val="en-AU"/>
        </w:rPr>
      </w:pPr>
      <w:r w:rsidRPr="00853A3B">
        <w:rPr>
          <w:b/>
          <w:sz w:val="16"/>
          <w:lang w:val="en-AU"/>
        </w:rPr>
        <w:t>Diabetes</w:t>
      </w:r>
    </w:p>
    <w:p w14:paraId="25909CFE" w14:textId="439A2173" w:rsidR="00853A3B" w:rsidRDefault="00853A3B" w:rsidP="00853A3B">
      <w:pPr>
        <w:rPr>
          <w:sz w:val="16"/>
          <w:lang w:val="en-AU"/>
        </w:rPr>
      </w:pPr>
      <w:r w:rsidRPr="00853A3B">
        <w:rPr>
          <w:sz w:val="16"/>
          <w:lang w:val="en-AU"/>
        </w:rPr>
        <w:t>Disruption to blood sugar homeostasis</w:t>
      </w:r>
    </w:p>
    <w:tbl>
      <w:tblPr>
        <w:tblStyle w:val="TableGrid"/>
        <w:tblW w:w="0" w:type="auto"/>
        <w:tblLook w:val="04A0" w:firstRow="1" w:lastRow="0" w:firstColumn="1" w:lastColumn="0" w:noHBand="0" w:noVBand="1"/>
      </w:tblPr>
      <w:tblGrid>
        <w:gridCol w:w="1413"/>
        <w:gridCol w:w="3812"/>
        <w:gridCol w:w="724"/>
        <w:gridCol w:w="4501"/>
      </w:tblGrid>
      <w:tr w:rsidR="00853A3B" w14:paraId="571DAB05" w14:textId="77777777" w:rsidTr="00853A3B">
        <w:tc>
          <w:tcPr>
            <w:tcW w:w="1413" w:type="dxa"/>
          </w:tcPr>
          <w:p w14:paraId="23F343FF" w14:textId="77777777" w:rsidR="00853A3B" w:rsidRDefault="00853A3B" w:rsidP="00853A3B">
            <w:pPr>
              <w:jc w:val="center"/>
              <w:rPr>
                <w:sz w:val="16"/>
                <w:lang w:val="en-AU"/>
              </w:rPr>
            </w:pPr>
          </w:p>
        </w:tc>
        <w:tc>
          <w:tcPr>
            <w:tcW w:w="4536" w:type="dxa"/>
            <w:gridSpan w:val="2"/>
          </w:tcPr>
          <w:p w14:paraId="46846318" w14:textId="1ED4C12D" w:rsidR="00853A3B" w:rsidRPr="00853A3B" w:rsidRDefault="00853A3B" w:rsidP="00853A3B">
            <w:pPr>
              <w:jc w:val="center"/>
              <w:rPr>
                <w:b/>
                <w:sz w:val="16"/>
                <w:lang w:val="en-AU"/>
              </w:rPr>
            </w:pPr>
            <w:r w:rsidRPr="00853A3B">
              <w:rPr>
                <w:b/>
                <w:sz w:val="16"/>
                <w:lang w:val="en-AU"/>
              </w:rPr>
              <w:t>Diabetes Type 1</w:t>
            </w:r>
          </w:p>
        </w:tc>
        <w:tc>
          <w:tcPr>
            <w:tcW w:w="4501" w:type="dxa"/>
          </w:tcPr>
          <w:p w14:paraId="5FDA5C8E" w14:textId="407F1AFA" w:rsidR="00853A3B" w:rsidRPr="00853A3B" w:rsidRDefault="00853A3B" w:rsidP="00853A3B">
            <w:pPr>
              <w:jc w:val="center"/>
              <w:rPr>
                <w:b/>
                <w:sz w:val="16"/>
                <w:lang w:val="en-AU"/>
              </w:rPr>
            </w:pPr>
            <w:r w:rsidRPr="00853A3B">
              <w:rPr>
                <w:b/>
                <w:sz w:val="16"/>
                <w:lang w:val="en-AU"/>
              </w:rPr>
              <w:t>Diabetes Type 2</w:t>
            </w:r>
          </w:p>
        </w:tc>
      </w:tr>
      <w:tr w:rsidR="00853A3B" w14:paraId="79A7EE70" w14:textId="77777777" w:rsidTr="00853A3B">
        <w:tc>
          <w:tcPr>
            <w:tcW w:w="1413" w:type="dxa"/>
          </w:tcPr>
          <w:p w14:paraId="2836CD30" w14:textId="53E00B53" w:rsidR="00853A3B" w:rsidRPr="002927ED" w:rsidRDefault="00853A3B" w:rsidP="00853A3B">
            <w:pPr>
              <w:jc w:val="center"/>
              <w:rPr>
                <w:b/>
                <w:sz w:val="16"/>
                <w:lang w:val="en-AU"/>
              </w:rPr>
            </w:pPr>
            <w:r w:rsidRPr="002927ED">
              <w:rPr>
                <w:b/>
                <w:sz w:val="16"/>
                <w:lang w:val="en-AU"/>
              </w:rPr>
              <w:t>Begins</w:t>
            </w:r>
          </w:p>
        </w:tc>
        <w:tc>
          <w:tcPr>
            <w:tcW w:w="4536" w:type="dxa"/>
            <w:gridSpan w:val="2"/>
          </w:tcPr>
          <w:p w14:paraId="596A7344" w14:textId="121C975B" w:rsidR="00853A3B" w:rsidRDefault="00853A3B" w:rsidP="00853A3B">
            <w:pPr>
              <w:jc w:val="center"/>
              <w:rPr>
                <w:sz w:val="16"/>
                <w:lang w:val="en-AU"/>
              </w:rPr>
            </w:pPr>
            <w:r>
              <w:rPr>
                <w:sz w:val="16"/>
                <w:lang w:val="en-AU"/>
              </w:rPr>
              <w:t>Childhood</w:t>
            </w:r>
          </w:p>
        </w:tc>
        <w:tc>
          <w:tcPr>
            <w:tcW w:w="4501" w:type="dxa"/>
          </w:tcPr>
          <w:p w14:paraId="63D4E6D2" w14:textId="4CCC3D78" w:rsidR="00853A3B" w:rsidRDefault="00853A3B" w:rsidP="00853A3B">
            <w:pPr>
              <w:jc w:val="center"/>
              <w:rPr>
                <w:sz w:val="16"/>
                <w:lang w:val="en-AU"/>
              </w:rPr>
            </w:pPr>
            <w:r>
              <w:rPr>
                <w:sz w:val="16"/>
                <w:lang w:val="en-AU"/>
              </w:rPr>
              <w:t>Adulthood</w:t>
            </w:r>
          </w:p>
        </w:tc>
      </w:tr>
      <w:tr w:rsidR="00853A3B" w14:paraId="0A76AA03" w14:textId="77777777" w:rsidTr="00853A3B">
        <w:tc>
          <w:tcPr>
            <w:tcW w:w="1413" w:type="dxa"/>
          </w:tcPr>
          <w:p w14:paraId="3A732AF6" w14:textId="01F173BF" w:rsidR="00853A3B" w:rsidRPr="002927ED" w:rsidRDefault="00853A3B" w:rsidP="00853A3B">
            <w:pPr>
              <w:jc w:val="center"/>
              <w:rPr>
                <w:b/>
                <w:sz w:val="16"/>
                <w:lang w:val="en-AU"/>
              </w:rPr>
            </w:pPr>
            <w:r w:rsidRPr="002927ED">
              <w:rPr>
                <w:b/>
                <w:sz w:val="16"/>
                <w:lang w:val="en-AU"/>
              </w:rPr>
              <w:t>Cause</w:t>
            </w:r>
          </w:p>
        </w:tc>
        <w:tc>
          <w:tcPr>
            <w:tcW w:w="4536" w:type="dxa"/>
            <w:gridSpan w:val="2"/>
          </w:tcPr>
          <w:p w14:paraId="6F43E4F9" w14:textId="2E23F972" w:rsidR="00853A3B" w:rsidRDefault="00574747" w:rsidP="00853A3B">
            <w:pPr>
              <w:jc w:val="center"/>
              <w:rPr>
                <w:sz w:val="16"/>
                <w:lang w:val="en-AU"/>
              </w:rPr>
            </w:pPr>
            <w:r>
              <w:rPr>
                <w:sz w:val="16"/>
                <w:lang w:val="en-AU"/>
              </w:rPr>
              <w:t>Autoimmune response causing d</w:t>
            </w:r>
            <w:r w:rsidR="00853A3B" w:rsidRPr="00853A3B">
              <w:rPr>
                <w:sz w:val="16"/>
                <w:lang w:val="en-AU"/>
              </w:rPr>
              <w:t xml:space="preserve">estruction of beta cells in the islets of Langerhans in the pancreas </w:t>
            </w:r>
            <w:r w:rsidR="00853A3B">
              <w:rPr>
                <w:sz w:val="16"/>
                <w:lang w:val="en-AU"/>
              </w:rPr>
              <w:t xml:space="preserve">and can </w:t>
            </w:r>
            <w:r w:rsidR="00853A3B" w:rsidRPr="00853A3B">
              <w:rPr>
                <w:sz w:val="16"/>
                <w:lang w:val="en-AU"/>
              </w:rPr>
              <w:t>no longer</w:t>
            </w:r>
            <w:r w:rsidR="00853A3B">
              <w:rPr>
                <w:sz w:val="16"/>
                <w:lang w:val="en-AU"/>
              </w:rPr>
              <w:t xml:space="preserve"> able to</w:t>
            </w:r>
            <w:r w:rsidR="00853A3B" w:rsidRPr="00853A3B">
              <w:rPr>
                <w:sz w:val="16"/>
                <w:lang w:val="en-AU"/>
              </w:rPr>
              <w:t xml:space="preserve"> produce insulin</w:t>
            </w:r>
            <w:r w:rsidR="002927ED">
              <w:rPr>
                <w:sz w:val="16"/>
                <w:lang w:val="en-AU"/>
              </w:rPr>
              <w:t>, resulting in hyperglycaemia</w:t>
            </w:r>
          </w:p>
        </w:tc>
        <w:tc>
          <w:tcPr>
            <w:tcW w:w="4501" w:type="dxa"/>
          </w:tcPr>
          <w:p w14:paraId="5E3EC171" w14:textId="2D3EE494" w:rsidR="00853A3B" w:rsidRDefault="00853A3B" w:rsidP="00853A3B">
            <w:pPr>
              <w:jc w:val="center"/>
              <w:rPr>
                <w:sz w:val="16"/>
                <w:lang w:val="en-AU"/>
              </w:rPr>
            </w:pPr>
            <w:r>
              <w:rPr>
                <w:sz w:val="16"/>
                <w:lang w:val="en-AU"/>
              </w:rPr>
              <w:t>C</w:t>
            </w:r>
            <w:r w:rsidRPr="00853A3B">
              <w:rPr>
                <w:sz w:val="16"/>
                <w:lang w:val="en-AU"/>
              </w:rPr>
              <w:t xml:space="preserve">ells do not respond to </w:t>
            </w:r>
            <w:r>
              <w:rPr>
                <w:sz w:val="16"/>
                <w:lang w:val="en-AU"/>
              </w:rPr>
              <w:t>insulin</w:t>
            </w:r>
            <w:r w:rsidRPr="00853A3B">
              <w:rPr>
                <w:sz w:val="16"/>
                <w:lang w:val="en-AU"/>
              </w:rPr>
              <w:t xml:space="preserve"> </w:t>
            </w:r>
            <w:r>
              <w:rPr>
                <w:sz w:val="16"/>
                <w:lang w:val="en-AU"/>
              </w:rPr>
              <w:t xml:space="preserve">produced </w:t>
            </w:r>
            <w:r w:rsidRPr="00853A3B">
              <w:rPr>
                <w:sz w:val="16"/>
                <w:lang w:val="en-AU"/>
              </w:rPr>
              <w:t>and don’t take up glucose from blood</w:t>
            </w:r>
            <w:r w:rsidR="002927ED">
              <w:rPr>
                <w:sz w:val="16"/>
                <w:lang w:val="en-AU"/>
              </w:rPr>
              <w:t>, resulting hyperglycaemia</w:t>
            </w:r>
          </w:p>
          <w:p w14:paraId="1AB41AD9" w14:textId="10BEDF3B" w:rsidR="00C01089" w:rsidRDefault="00C01089" w:rsidP="00C01089">
            <w:pPr>
              <w:jc w:val="center"/>
              <w:rPr>
                <w:sz w:val="16"/>
                <w:lang w:val="en-AU"/>
              </w:rPr>
            </w:pPr>
            <w:r>
              <w:rPr>
                <w:sz w:val="16"/>
                <w:lang w:val="en-AU"/>
              </w:rPr>
              <w:t>A lifestyle disease</w:t>
            </w:r>
            <w:r>
              <w:t xml:space="preserve"> </w:t>
            </w:r>
            <w:r>
              <w:rPr>
                <w:sz w:val="16"/>
                <w:lang w:val="en-AU"/>
              </w:rPr>
              <w:t>that can occur from l</w:t>
            </w:r>
            <w:r w:rsidRPr="00C01089">
              <w:rPr>
                <w:sz w:val="16"/>
                <w:lang w:val="en-AU"/>
              </w:rPr>
              <w:t>ack of physical activity</w:t>
            </w:r>
            <w:r>
              <w:rPr>
                <w:sz w:val="16"/>
                <w:lang w:val="en-AU"/>
              </w:rPr>
              <w:t>, being</w:t>
            </w:r>
            <w:r w:rsidRPr="00C01089">
              <w:rPr>
                <w:sz w:val="16"/>
                <w:lang w:val="en-AU"/>
              </w:rPr>
              <w:t xml:space="preserve"> overweight/obese</w:t>
            </w:r>
            <w:r>
              <w:rPr>
                <w:sz w:val="16"/>
                <w:lang w:val="en-AU"/>
              </w:rPr>
              <w:t>, h</w:t>
            </w:r>
            <w:r w:rsidRPr="00C01089">
              <w:rPr>
                <w:sz w:val="16"/>
                <w:lang w:val="en-AU"/>
              </w:rPr>
              <w:t>igh fat, sugar, sodium and low fibre diet</w:t>
            </w:r>
            <w:r>
              <w:rPr>
                <w:sz w:val="16"/>
                <w:lang w:val="en-AU"/>
              </w:rPr>
              <w:t>, h</w:t>
            </w:r>
            <w:r w:rsidRPr="00C01089">
              <w:rPr>
                <w:sz w:val="16"/>
                <w:lang w:val="en-AU"/>
              </w:rPr>
              <w:t>igh blood pressure</w:t>
            </w:r>
            <w:r>
              <w:rPr>
                <w:sz w:val="16"/>
                <w:lang w:val="en-AU"/>
              </w:rPr>
              <w:t>, h</w:t>
            </w:r>
            <w:r w:rsidRPr="00C01089">
              <w:rPr>
                <w:sz w:val="16"/>
                <w:lang w:val="en-AU"/>
              </w:rPr>
              <w:t>igh cholesterol</w:t>
            </w:r>
            <w:r>
              <w:rPr>
                <w:sz w:val="16"/>
                <w:lang w:val="en-AU"/>
              </w:rPr>
              <w:t>, s</w:t>
            </w:r>
            <w:r w:rsidRPr="00C01089">
              <w:rPr>
                <w:sz w:val="16"/>
                <w:lang w:val="en-AU"/>
              </w:rPr>
              <w:t>moking</w:t>
            </w:r>
          </w:p>
        </w:tc>
      </w:tr>
      <w:tr w:rsidR="00853A3B" w14:paraId="2897C4B8" w14:textId="77777777" w:rsidTr="00853A3B">
        <w:tc>
          <w:tcPr>
            <w:tcW w:w="1413" w:type="dxa"/>
          </w:tcPr>
          <w:p w14:paraId="0564EAE4" w14:textId="3C625B87" w:rsidR="00853A3B" w:rsidRPr="002927ED" w:rsidRDefault="00C01089" w:rsidP="00853A3B">
            <w:pPr>
              <w:jc w:val="center"/>
              <w:rPr>
                <w:b/>
                <w:sz w:val="16"/>
                <w:lang w:val="en-AU"/>
              </w:rPr>
            </w:pPr>
            <w:r w:rsidRPr="002927ED">
              <w:rPr>
                <w:b/>
                <w:sz w:val="16"/>
                <w:lang w:val="en-AU"/>
              </w:rPr>
              <w:t>Cure</w:t>
            </w:r>
          </w:p>
        </w:tc>
        <w:tc>
          <w:tcPr>
            <w:tcW w:w="4536" w:type="dxa"/>
            <w:gridSpan w:val="2"/>
          </w:tcPr>
          <w:p w14:paraId="0B93F058" w14:textId="7FA2821A" w:rsidR="00853A3B" w:rsidRDefault="00C01089" w:rsidP="00853A3B">
            <w:pPr>
              <w:jc w:val="center"/>
              <w:rPr>
                <w:sz w:val="16"/>
                <w:lang w:val="en-AU"/>
              </w:rPr>
            </w:pPr>
            <w:r>
              <w:rPr>
                <w:sz w:val="16"/>
                <w:lang w:val="en-AU"/>
              </w:rPr>
              <w:t xml:space="preserve">No cure, but can manage by </w:t>
            </w:r>
            <w:r w:rsidRPr="00C01089">
              <w:rPr>
                <w:sz w:val="16"/>
                <w:lang w:val="en-AU"/>
              </w:rPr>
              <w:t>managed by providing regular injections of insulin</w:t>
            </w:r>
          </w:p>
        </w:tc>
        <w:tc>
          <w:tcPr>
            <w:tcW w:w="4501" w:type="dxa"/>
          </w:tcPr>
          <w:p w14:paraId="45780655" w14:textId="57EAB6FB" w:rsidR="00853A3B" w:rsidRDefault="00C01089" w:rsidP="002927ED">
            <w:pPr>
              <w:jc w:val="center"/>
              <w:rPr>
                <w:sz w:val="16"/>
                <w:lang w:val="en-AU"/>
              </w:rPr>
            </w:pPr>
            <w:r>
              <w:rPr>
                <w:sz w:val="16"/>
                <w:lang w:val="en-AU"/>
              </w:rPr>
              <w:t>No cure, but can manage by, s</w:t>
            </w:r>
            <w:r w:rsidRPr="00C01089">
              <w:rPr>
                <w:sz w:val="16"/>
                <w:lang w:val="en-AU"/>
              </w:rPr>
              <w:t>trict and careful diet</w:t>
            </w:r>
            <w:r>
              <w:rPr>
                <w:sz w:val="16"/>
                <w:lang w:val="en-AU"/>
              </w:rPr>
              <w:t>, r</w:t>
            </w:r>
            <w:r w:rsidRPr="00C01089">
              <w:rPr>
                <w:sz w:val="16"/>
                <w:lang w:val="en-AU"/>
              </w:rPr>
              <w:t>egular exercise</w:t>
            </w:r>
            <w:r>
              <w:rPr>
                <w:sz w:val="16"/>
                <w:lang w:val="en-AU"/>
              </w:rPr>
              <w:t>, m</w:t>
            </w:r>
            <w:r w:rsidRPr="00C01089">
              <w:rPr>
                <w:sz w:val="16"/>
                <w:lang w:val="en-AU"/>
              </w:rPr>
              <w:t>aintaining a healthy weight</w:t>
            </w:r>
            <w:r>
              <w:rPr>
                <w:sz w:val="16"/>
                <w:lang w:val="en-AU"/>
              </w:rPr>
              <w:t>, m</w:t>
            </w:r>
            <w:r w:rsidRPr="00C01089">
              <w:rPr>
                <w:sz w:val="16"/>
                <w:lang w:val="en-AU"/>
              </w:rPr>
              <w:t>onitoring of blood glucose</w:t>
            </w:r>
          </w:p>
        </w:tc>
      </w:tr>
      <w:tr w:rsidR="00853A3B" w14:paraId="0761F0EC" w14:textId="77777777" w:rsidTr="00853A3B">
        <w:tc>
          <w:tcPr>
            <w:tcW w:w="1413" w:type="dxa"/>
          </w:tcPr>
          <w:p w14:paraId="61629884" w14:textId="3B359309" w:rsidR="00853A3B" w:rsidRPr="002927ED" w:rsidRDefault="002927ED" w:rsidP="00853A3B">
            <w:pPr>
              <w:jc w:val="center"/>
              <w:rPr>
                <w:b/>
                <w:sz w:val="16"/>
                <w:lang w:val="en-AU"/>
              </w:rPr>
            </w:pPr>
            <w:r w:rsidRPr="002927ED">
              <w:rPr>
                <w:b/>
                <w:sz w:val="16"/>
                <w:lang w:val="en-AU"/>
              </w:rPr>
              <w:t>Complications</w:t>
            </w:r>
          </w:p>
        </w:tc>
        <w:tc>
          <w:tcPr>
            <w:tcW w:w="4536" w:type="dxa"/>
            <w:gridSpan w:val="2"/>
          </w:tcPr>
          <w:p w14:paraId="12E54043" w14:textId="17747853" w:rsidR="002927ED" w:rsidRPr="002927ED" w:rsidRDefault="002927ED" w:rsidP="002927ED">
            <w:pPr>
              <w:jc w:val="center"/>
              <w:rPr>
                <w:sz w:val="16"/>
                <w:lang w:val="en-AU"/>
              </w:rPr>
            </w:pPr>
            <w:r w:rsidRPr="002927ED">
              <w:rPr>
                <w:sz w:val="16"/>
                <w:lang w:val="en-AU"/>
              </w:rPr>
              <w:t>Kidney failure</w:t>
            </w:r>
          </w:p>
          <w:p w14:paraId="7FDF0AED" w14:textId="2131B6BE" w:rsidR="002927ED" w:rsidRPr="002927ED" w:rsidRDefault="002927ED" w:rsidP="002927ED">
            <w:pPr>
              <w:jc w:val="center"/>
              <w:rPr>
                <w:sz w:val="16"/>
                <w:lang w:val="en-AU"/>
              </w:rPr>
            </w:pPr>
            <w:r w:rsidRPr="002927ED">
              <w:rPr>
                <w:sz w:val="16"/>
                <w:lang w:val="en-AU"/>
              </w:rPr>
              <w:t>Heart attack</w:t>
            </w:r>
          </w:p>
          <w:p w14:paraId="2AB315F8" w14:textId="27587041" w:rsidR="002927ED" w:rsidRPr="002927ED" w:rsidRDefault="002927ED" w:rsidP="002927ED">
            <w:pPr>
              <w:jc w:val="center"/>
              <w:rPr>
                <w:sz w:val="16"/>
                <w:lang w:val="en-AU"/>
              </w:rPr>
            </w:pPr>
            <w:r w:rsidRPr="002927ED">
              <w:rPr>
                <w:sz w:val="16"/>
                <w:lang w:val="en-AU"/>
              </w:rPr>
              <w:t>Stroke</w:t>
            </w:r>
          </w:p>
          <w:p w14:paraId="335E85EA" w14:textId="5813CF64" w:rsidR="002927ED" w:rsidRPr="002927ED" w:rsidRDefault="002927ED" w:rsidP="002927ED">
            <w:pPr>
              <w:jc w:val="center"/>
              <w:rPr>
                <w:sz w:val="16"/>
                <w:lang w:val="en-AU"/>
              </w:rPr>
            </w:pPr>
            <w:r w:rsidRPr="002927ED">
              <w:rPr>
                <w:sz w:val="16"/>
                <w:lang w:val="en-AU"/>
              </w:rPr>
              <w:t>Blindness</w:t>
            </w:r>
          </w:p>
          <w:p w14:paraId="1E81D958" w14:textId="091F9E5F" w:rsidR="00853A3B" w:rsidRDefault="002927ED" w:rsidP="002927ED">
            <w:pPr>
              <w:jc w:val="center"/>
              <w:rPr>
                <w:sz w:val="16"/>
                <w:lang w:val="en-AU"/>
              </w:rPr>
            </w:pPr>
            <w:r w:rsidRPr="002927ED">
              <w:rPr>
                <w:sz w:val="16"/>
                <w:lang w:val="en-AU"/>
              </w:rPr>
              <w:t>Nerve damage</w:t>
            </w:r>
          </w:p>
        </w:tc>
        <w:tc>
          <w:tcPr>
            <w:tcW w:w="4501" w:type="dxa"/>
          </w:tcPr>
          <w:p w14:paraId="55265011" w14:textId="77777777" w:rsidR="002927ED" w:rsidRDefault="002927ED" w:rsidP="002927ED">
            <w:pPr>
              <w:jc w:val="center"/>
              <w:rPr>
                <w:sz w:val="16"/>
                <w:lang w:val="en-AU"/>
              </w:rPr>
            </w:pPr>
            <w:r w:rsidRPr="002927ED">
              <w:rPr>
                <w:sz w:val="16"/>
                <w:lang w:val="en-AU"/>
              </w:rPr>
              <w:t>Kidney failure</w:t>
            </w:r>
          </w:p>
          <w:p w14:paraId="53EFBBAC" w14:textId="1C5071B1" w:rsidR="002927ED" w:rsidRPr="002927ED" w:rsidRDefault="002927ED" w:rsidP="002927ED">
            <w:pPr>
              <w:jc w:val="center"/>
              <w:rPr>
                <w:sz w:val="16"/>
                <w:lang w:val="en-AU"/>
              </w:rPr>
            </w:pPr>
            <w:r w:rsidRPr="002927ED">
              <w:rPr>
                <w:sz w:val="16"/>
                <w:lang w:val="en-AU"/>
              </w:rPr>
              <w:t>Heart disease</w:t>
            </w:r>
          </w:p>
          <w:p w14:paraId="2EFFA188" w14:textId="0EB75491" w:rsidR="002927ED" w:rsidRPr="002927ED" w:rsidRDefault="002927ED" w:rsidP="002927ED">
            <w:pPr>
              <w:jc w:val="center"/>
              <w:rPr>
                <w:sz w:val="16"/>
                <w:lang w:val="en-AU"/>
              </w:rPr>
            </w:pPr>
            <w:r w:rsidRPr="002927ED">
              <w:rPr>
                <w:sz w:val="16"/>
                <w:lang w:val="en-AU"/>
              </w:rPr>
              <w:t>Stroke</w:t>
            </w:r>
          </w:p>
          <w:p w14:paraId="1FE4B566" w14:textId="255679EC" w:rsidR="002927ED" w:rsidRPr="002927ED" w:rsidRDefault="002927ED" w:rsidP="002927ED">
            <w:pPr>
              <w:jc w:val="center"/>
              <w:rPr>
                <w:sz w:val="16"/>
                <w:lang w:val="en-AU"/>
              </w:rPr>
            </w:pPr>
            <w:r w:rsidRPr="002927ED">
              <w:rPr>
                <w:sz w:val="16"/>
                <w:lang w:val="en-AU"/>
              </w:rPr>
              <w:t>Eye problems</w:t>
            </w:r>
          </w:p>
          <w:p w14:paraId="767BD331" w14:textId="4E828639" w:rsidR="00853A3B" w:rsidRDefault="002927ED" w:rsidP="002927ED">
            <w:pPr>
              <w:jc w:val="center"/>
              <w:rPr>
                <w:sz w:val="16"/>
                <w:lang w:val="en-AU"/>
              </w:rPr>
            </w:pPr>
            <w:r w:rsidRPr="002927ED">
              <w:rPr>
                <w:sz w:val="16"/>
                <w:lang w:val="en-AU"/>
              </w:rPr>
              <w:t>Nerve damage</w:t>
            </w:r>
          </w:p>
        </w:tc>
      </w:tr>
      <w:tr w:rsidR="002927ED" w14:paraId="32BD0C59" w14:textId="77777777" w:rsidTr="00F32C41">
        <w:tc>
          <w:tcPr>
            <w:tcW w:w="10450" w:type="dxa"/>
            <w:gridSpan w:val="4"/>
          </w:tcPr>
          <w:p w14:paraId="465E8264" w14:textId="2D6C23A9" w:rsidR="002927ED" w:rsidRPr="002927ED" w:rsidRDefault="002927ED" w:rsidP="00853A3B">
            <w:pPr>
              <w:jc w:val="center"/>
              <w:rPr>
                <w:b/>
                <w:sz w:val="16"/>
                <w:lang w:val="en-AU"/>
              </w:rPr>
            </w:pPr>
            <w:r w:rsidRPr="002927ED">
              <w:rPr>
                <w:b/>
                <w:sz w:val="16"/>
                <w:lang w:val="en-AU"/>
              </w:rPr>
              <w:t>Similarities</w:t>
            </w:r>
          </w:p>
        </w:tc>
      </w:tr>
      <w:tr w:rsidR="002927ED" w14:paraId="6F04E6FB" w14:textId="77777777" w:rsidTr="00F32C41">
        <w:tc>
          <w:tcPr>
            <w:tcW w:w="10450" w:type="dxa"/>
            <w:gridSpan w:val="4"/>
          </w:tcPr>
          <w:p w14:paraId="36A1E371" w14:textId="77777777" w:rsidR="002927ED" w:rsidRPr="002927ED" w:rsidRDefault="002927ED" w:rsidP="002927ED">
            <w:pPr>
              <w:jc w:val="center"/>
              <w:rPr>
                <w:sz w:val="16"/>
                <w:lang w:val="en-AU"/>
              </w:rPr>
            </w:pPr>
            <w:r w:rsidRPr="002927ED">
              <w:rPr>
                <w:sz w:val="16"/>
                <w:lang w:val="en-AU"/>
              </w:rPr>
              <w:t>Abnormally high blood glucose levels/hyperglycaemia</w:t>
            </w:r>
          </w:p>
          <w:p w14:paraId="7B9F2AE8" w14:textId="77777777" w:rsidR="002927ED" w:rsidRPr="002927ED" w:rsidRDefault="002927ED" w:rsidP="002927ED">
            <w:pPr>
              <w:jc w:val="center"/>
              <w:rPr>
                <w:sz w:val="16"/>
                <w:lang w:val="en-AU"/>
              </w:rPr>
            </w:pPr>
            <w:r w:rsidRPr="002927ED">
              <w:rPr>
                <w:sz w:val="16"/>
                <w:lang w:val="en-AU"/>
              </w:rPr>
              <w:t>High levels of glucose excreted in urine 1–2</w:t>
            </w:r>
          </w:p>
          <w:p w14:paraId="37BD2A1A" w14:textId="243E03B7" w:rsidR="002927ED" w:rsidRDefault="002927ED" w:rsidP="002927ED">
            <w:pPr>
              <w:jc w:val="center"/>
              <w:rPr>
                <w:sz w:val="16"/>
                <w:lang w:val="en-AU"/>
              </w:rPr>
            </w:pPr>
            <w:r w:rsidRPr="002927ED">
              <w:rPr>
                <w:sz w:val="16"/>
                <w:lang w:val="en-AU"/>
              </w:rPr>
              <w:t>Complications such as kidney failure/heart disease/stroke/nerve damage/eye problems</w:t>
            </w:r>
          </w:p>
        </w:tc>
      </w:tr>
      <w:tr w:rsidR="002927ED" w14:paraId="0B2D7874" w14:textId="77777777" w:rsidTr="00F32C41">
        <w:tc>
          <w:tcPr>
            <w:tcW w:w="10450" w:type="dxa"/>
            <w:gridSpan w:val="4"/>
          </w:tcPr>
          <w:p w14:paraId="67ADA205" w14:textId="67C5EF22" w:rsidR="002927ED" w:rsidRPr="002927ED" w:rsidRDefault="002927ED" w:rsidP="002927ED">
            <w:pPr>
              <w:jc w:val="center"/>
              <w:rPr>
                <w:b/>
                <w:sz w:val="16"/>
                <w:lang w:val="en-AU"/>
              </w:rPr>
            </w:pPr>
            <w:r w:rsidRPr="002927ED">
              <w:rPr>
                <w:b/>
                <w:sz w:val="16"/>
                <w:lang w:val="en-AU"/>
              </w:rPr>
              <w:lastRenderedPageBreak/>
              <w:t>Differences</w:t>
            </w:r>
          </w:p>
        </w:tc>
      </w:tr>
      <w:tr w:rsidR="002927ED" w14:paraId="5E0E5B00" w14:textId="77777777" w:rsidTr="00F32C41">
        <w:tc>
          <w:tcPr>
            <w:tcW w:w="5225" w:type="dxa"/>
            <w:gridSpan w:val="2"/>
          </w:tcPr>
          <w:p w14:paraId="49D78237" w14:textId="17303DB1" w:rsidR="002927ED" w:rsidRDefault="00574747" w:rsidP="002927ED">
            <w:pPr>
              <w:jc w:val="center"/>
              <w:rPr>
                <w:sz w:val="16"/>
                <w:lang w:val="en-AU"/>
              </w:rPr>
            </w:pPr>
            <w:r>
              <w:rPr>
                <w:sz w:val="16"/>
                <w:lang w:val="en-AU"/>
              </w:rPr>
              <w:t>Begins in childhood</w:t>
            </w:r>
          </w:p>
        </w:tc>
        <w:tc>
          <w:tcPr>
            <w:tcW w:w="5225" w:type="dxa"/>
            <w:gridSpan w:val="2"/>
          </w:tcPr>
          <w:p w14:paraId="3F98A568" w14:textId="7480CE7B" w:rsidR="002927ED" w:rsidRDefault="00574747" w:rsidP="002927ED">
            <w:pPr>
              <w:jc w:val="center"/>
              <w:rPr>
                <w:sz w:val="16"/>
                <w:lang w:val="en-AU"/>
              </w:rPr>
            </w:pPr>
            <w:r>
              <w:rPr>
                <w:sz w:val="16"/>
                <w:lang w:val="en-AU"/>
              </w:rPr>
              <w:t>Begins in adulthood</w:t>
            </w:r>
          </w:p>
        </w:tc>
      </w:tr>
      <w:tr w:rsidR="00574747" w14:paraId="6227AE1E" w14:textId="77777777" w:rsidTr="00F32C41">
        <w:tc>
          <w:tcPr>
            <w:tcW w:w="5225" w:type="dxa"/>
            <w:gridSpan w:val="2"/>
          </w:tcPr>
          <w:p w14:paraId="2AD6C3EF" w14:textId="78BEC980" w:rsidR="00574747" w:rsidRDefault="00574747" w:rsidP="002927ED">
            <w:pPr>
              <w:jc w:val="center"/>
              <w:rPr>
                <w:sz w:val="16"/>
                <w:lang w:val="en-AU"/>
              </w:rPr>
            </w:pPr>
            <w:r>
              <w:rPr>
                <w:sz w:val="16"/>
                <w:lang w:val="en-AU"/>
              </w:rPr>
              <w:t>Autoimmune response causing destruction of beta cells</w:t>
            </w:r>
          </w:p>
        </w:tc>
        <w:tc>
          <w:tcPr>
            <w:tcW w:w="5225" w:type="dxa"/>
            <w:gridSpan w:val="2"/>
          </w:tcPr>
          <w:p w14:paraId="0C277E5F" w14:textId="6267C63C" w:rsidR="00574747" w:rsidRDefault="00574747" w:rsidP="002927ED">
            <w:pPr>
              <w:jc w:val="center"/>
              <w:rPr>
                <w:sz w:val="16"/>
                <w:lang w:val="en-AU"/>
              </w:rPr>
            </w:pPr>
            <w:r>
              <w:rPr>
                <w:sz w:val="16"/>
                <w:lang w:val="en-AU"/>
              </w:rPr>
              <w:t xml:space="preserve">Lifestyle disease caused by </w:t>
            </w:r>
            <w:r w:rsidRPr="00574747">
              <w:rPr>
                <w:sz w:val="16"/>
                <w:lang w:val="en-AU"/>
              </w:rPr>
              <w:t>obesity/lack of exercise/high blood pressure/diet high in fat and salt</w:t>
            </w:r>
          </w:p>
        </w:tc>
      </w:tr>
      <w:tr w:rsidR="00574747" w14:paraId="02497B57" w14:textId="77777777" w:rsidTr="00F32C41">
        <w:tc>
          <w:tcPr>
            <w:tcW w:w="5225" w:type="dxa"/>
            <w:gridSpan w:val="2"/>
          </w:tcPr>
          <w:p w14:paraId="2F6A97CD" w14:textId="32A5E42B" w:rsidR="00574747" w:rsidRDefault="00574747" w:rsidP="002927ED">
            <w:pPr>
              <w:jc w:val="center"/>
              <w:rPr>
                <w:sz w:val="16"/>
                <w:lang w:val="en-AU"/>
              </w:rPr>
            </w:pPr>
            <w:r>
              <w:rPr>
                <w:sz w:val="16"/>
                <w:lang w:val="en-AU"/>
              </w:rPr>
              <w:t>Unable to produce insulin</w:t>
            </w:r>
          </w:p>
        </w:tc>
        <w:tc>
          <w:tcPr>
            <w:tcW w:w="5225" w:type="dxa"/>
            <w:gridSpan w:val="2"/>
          </w:tcPr>
          <w:p w14:paraId="274E4F6B" w14:textId="57E8B3BE" w:rsidR="00574747" w:rsidRDefault="00574747" w:rsidP="002927ED">
            <w:pPr>
              <w:jc w:val="center"/>
              <w:rPr>
                <w:sz w:val="16"/>
                <w:lang w:val="en-AU"/>
              </w:rPr>
            </w:pPr>
            <w:r>
              <w:rPr>
                <w:sz w:val="16"/>
                <w:lang w:val="en-AU"/>
              </w:rPr>
              <w:t>Can produce insulin</w:t>
            </w:r>
          </w:p>
        </w:tc>
      </w:tr>
      <w:tr w:rsidR="00574747" w14:paraId="0463DD70" w14:textId="77777777" w:rsidTr="00F32C41">
        <w:tc>
          <w:tcPr>
            <w:tcW w:w="5225" w:type="dxa"/>
            <w:gridSpan w:val="2"/>
          </w:tcPr>
          <w:p w14:paraId="43B0708F" w14:textId="5275D7D9" w:rsidR="00574747" w:rsidRDefault="00574747" w:rsidP="002927ED">
            <w:pPr>
              <w:jc w:val="center"/>
              <w:rPr>
                <w:sz w:val="16"/>
                <w:lang w:val="en-AU"/>
              </w:rPr>
            </w:pPr>
            <w:r>
              <w:rPr>
                <w:sz w:val="16"/>
                <w:lang w:val="en-AU"/>
              </w:rPr>
              <w:t>Cells respond normally to insulin</w:t>
            </w:r>
          </w:p>
        </w:tc>
        <w:tc>
          <w:tcPr>
            <w:tcW w:w="5225" w:type="dxa"/>
            <w:gridSpan w:val="2"/>
          </w:tcPr>
          <w:p w14:paraId="62DAF131" w14:textId="09D91563" w:rsidR="00574747" w:rsidRDefault="00574747" w:rsidP="002927ED">
            <w:pPr>
              <w:jc w:val="center"/>
              <w:rPr>
                <w:sz w:val="16"/>
                <w:lang w:val="en-AU"/>
              </w:rPr>
            </w:pPr>
            <w:r>
              <w:rPr>
                <w:sz w:val="16"/>
                <w:lang w:val="en-AU"/>
              </w:rPr>
              <w:t>Cells unable to respond to insulin (insulin resistance)</w:t>
            </w:r>
          </w:p>
        </w:tc>
      </w:tr>
      <w:tr w:rsidR="00574747" w14:paraId="17C98364" w14:textId="77777777" w:rsidTr="00F32C41">
        <w:tc>
          <w:tcPr>
            <w:tcW w:w="5225" w:type="dxa"/>
            <w:gridSpan w:val="2"/>
          </w:tcPr>
          <w:p w14:paraId="0CB97189" w14:textId="3C40F9AE" w:rsidR="00574747" w:rsidRDefault="00574747" w:rsidP="002927ED">
            <w:pPr>
              <w:jc w:val="center"/>
              <w:rPr>
                <w:sz w:val="16"/>
                <w:lang w:val="en-AU"/>
              </w:rPr>
            </w:pPr>
            <w:r w:rsidRPr="00574747">
              <w:rPr>
                <w:sz w:val="16"/>
                <w:lang w:val="en-AU"/>
              </w:rPr>
              <w:t>Treatment by injections/programmable pump for regular supply of insulin</w:t>
            </w:r>
          </w:p>
        </w:tc>
        <w:tc>
          <w:tcPr>
            <w:tcW w:w="5225" w:type="dxa"/>
            <w:gridSpan w:val="2"/>
          </w:tcPr>
          <w:p w14:paraId="414539DC" w14:textId="2D2D2B74" w:rsidR="00574747" w:rsidRDefault="00574747" w:rsidP="002927ED">
            <w:pPr>
              <w:jc w:val="center"/>
              <w:rPr>
                <w:sz w:val="16"/>
                <w:lang w:val="en-AU"/>
              </w:rPr>
            </w:pPr>
            <w:r w:rsidRPr="00574747">
              <w:rPr>
                <w:sz w:val="16"/>
                <w:lang w:val="en-AU"/>
              </w:rPr>
              <w:t>Treatment by changing lifestyle choices/weight loss/exercise/monitoring blood glucose levels</w:t>
            </w:r>
          </w:p>
        </w:tc>
      </w:tr>
    </w:tbl>
    <w:p w14:paraId="59C6D4E4" w14:textId="77777777" w:rsidR="00CA5E14" w:rsidRDefault="00CA5E14" w:rsidP="004532BE">
      <w:pPr>
        <w:rPr>
          <w:sz w:val="16"/>
          <w:lang w:val="en-AU"/>
        </w:rPr>
      </w:pPr>
    </w:p>
    <w:p w14:paraId="6CCBF340" w14:textId="67F28068" w:rsidR="00CA5E14" w:rsidRDefault="00110AFD" w:rsidP="004532BE">
      <w:pPr>
        <w:rPr>
          <w:sz w:val="16"/>
          <w:lang w:val="en-AU"/>
        </w:rPr>
      </w:pPr>
      <w:r w:rsidRPr="00110AFD">
        <w:rPr>
          <w:noProof/>
        </w:rPr>
        <w:drawing>
          <wp:anchor distT="0" distB="0" distL="114300" distR="114300" simplePos="0" relativeHeight="251701248" behindDoc="0" locked="0" layoutInCell="1" allowOverlap="1" wp14:anchorId="7C340CB4" wp14:editId="32387984">
            <wp:simplePos x="0" y="0"/>
            <wp:positionH relativeFrom="column">
              <wp:posOffset>4848225</wp:posOffset>
            </wp:positionH>
            <wp:positionV relativeFrom="paragraph">
              <wp:posOffset>10795</wp:posOffset>
            </wp:positionV>
            <wp:extent cx="2095500" cy="1718310"/>
            <wp:effectExtent l="0" t="0" r="0" b="0"/>
            <wp:wrapThrough wrapText="bothSides">
              <wp:wrapPolygon edited="0">
                <wp:start x="0" y="0"/>
                <wp:lineTo x="0" y="21313"/>
                <wp:lineTo x="21404" y="21313"/>
                <wp:lineTo x="2140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5500" cy="1718310"/>
                    </a:xfrm>
                    <a:prstGeom prst="rect">
                      <a:avLst/>
                    </a:prstGeom>
                  </pic:spPr>
                </pic:pic>
              </a:graphicData>
            </a:graphic>
          </wp:anchor>
        </w:drawing>
      </w:r>
    </w:p>
    <w:p w14:paraId="7766E26B" w14:textId="046E1995" w:rsidR="004532BE" w:rsidRDefault="004532BE" w:rsidP="004532BE">
      <w:pPr>
        <w:rPr>
          <w:sz w:val="16"/>
          <w:lang w:val="en-AU"/>
        </w:rPr>
      </w:pPr>
      <w:r>
        <w:rPr>
          <w:sz w:val="16"/>
          <w:lang w:val="en-AU"/>
        </w:rPr>
        <w:t>GAS CONCENTRATIONS</w:t>
      </w:r>
    </w:p>
    <w:p w14:paraId="1DB026F7" w14:textId="66295BB8" w:rsidR="004532BE" w:rsidRDefault="004532BE" w:rsidP="004532BE">
      <w:pPr>
        <w:rPr>
          <w:sz w:val="16"/>
          <w:lang w:val="en-AU"/>
        </w:rPr>
      </w:pPr>
    </w:p>
    <w:p w14:paraId="239C1C22" w14:textId="47E2EEDD" w:rsidR="00F32C41" w:rsidRDefault="00F32C41" w:rsidP="00F32C41">
      <w:pPr>
        <w:rPr>
          <w:b/>
          <w:sz w:val="16"/>
          <w:lang w:val="en-AU"/>
        </w:rPr>
      </w:pPr>
      <w:r w:rsidRPr="00F32C41">
        <w:rPr>
          <w:b/>
          <w:sz w:val="16"/>
          <w:lang w:val="en-AU"/>
        </w:rPr>
        <w:t>Chemoreceptors</w:t>
      </w:r>
      <w:r w:rsidR="00110AFD" w:rsidRPr="00110AFD">
        <w:rPr>
          <w:noProof/>
        </w:rPr>
        <w:t xml:space="preserve"> </w:t>
      </w:r>
    </w:p>
    <w:p w14:paraId="03D27F36" w14:textId="77777777" w:rsidR="00F32C41" w:rsidRPr="00F32C41" w:rsidRDefault="00F32C41" w:rsidP="00F32C41">
      <w:pPr>
        <w:rPr>
          <w:b/>
          <w:sz w:val="16"/>
          <w:lang w:val="en-AU"/>
        </w:rPr>
      </w:pPr>
    </w:p>
    <w:p w14:paraId="5EB1553A" w14:textId="2798AACF" w:rsidR="00F32C41" w:rsidRDefault="00F32C41" w:rsidP="004532BE">
      <w:pPr>
        <w:rPr>
          <w:sz w:val="16"/>
          <w:lang w:val="en-AU"/>
        </w:rPr>
      </w:pPr>
      <w:r w:rsidRPr="00F32C41">
        <w:rPr>
          <w:sz w:val="16"/>
          <w:lang w:val="en-AU"/>
        </w:rPr>
        <w:t xml:space="preserve">Central </w:t>
      </w:r>
      <w:r>
        <w:rPr>
          <w:sz w:val="16"/>
          <w:lang w:val="en-AU"/>
        </w:rPr>
        <w:t>C</w:t>
      </w:r>
      <w:r w:rsidRPr="00F32C41">
        <w:rPr>
          <w:sz w:val="16"/>
          <w:lang w:val="en-AU"/>
        </w:rPr>
        <w:t>hemoreceptors:</w:t>
      </w:r>
    </w:p>
    <w:p w14:paraId="49ABF63C" w14:textId="77777777" w:rsidR="00F32C41" w:rsidRPr="00F32C41" w:rsidRDefault="00F32C41" w:rsidP="0039647F">
      <w:pPr>
        <w:pStyle w:val="ListParagraph"/>
        <w:numPr>
          <w:ilvl w:val="0"/>
          <w:numId w:val="6"/>
        </w:numPr>
        <w:rPr>
          <w:sz w:val="16"/>
          <w:lang w:val="en-AU"/>
        </w:rPr>
      </w:pPr>
      <w:r w:rsidRPr="00F32C41">
        <w:rPr>
          <w:b/>
          <w:sz w:val="16"/>
          <w:lang w:val="en-AU"/>
        </w:rPr>
        <w:t>Medulla Oblongata</w:t>
      </w:r>
      <w:r w:rsidRPr="00F32C41">
        <w:rPr>
          <w:sz w:val="16"/>
          <w:lang w:val="en-AU"/>
        </w:rPr>
        <w:t xml:space="preserve"> is sensitive to a high concentration of </w:t>
      </w:r>
      <w:r w:rsidRPr="00F32C41">
        <w:rPr>
          <w:b/>
          <w:sz w:val="16"/>
          <w:lang w:val="en-AU"/>
        </w:rPr>
        <w:t>hydrogen ions</w:t>
      </w:r>
      <w:r w:rsidRPr="00F32C41">
        <w:rPr>
          <w:sz w:val="16"/>
          <w:lang w:val="en-AU"/>
        </w:rPr>
        <w:t xml:space="preserve"> (H+) in the cerebrospinal fluid. </w:t>
      </w:r>
    </w:p>
    <w:p w14:paraId="0D6A82FC" w14:textId="5164C85E" w:rsidR="00F32C41" w:rsidRDefault="00F32C41" w:rsidP="0039647F">
      <w:pPr>
        <w:pStyle w:val="ListParagraph"/>
        <w:numPr>
          <w:ilvl w:val="0"/>
          <w:numId w:val="6"/>
        </w:numPr>
        <w:rPr>
          <w:sz w:val="16"/>
          <w:lang w:val="en-AU"/>
        </w:rPr>
      </w:pPr>
      <w:r w:rsidRPr="00F32C41">
        <w:rPr>
          <w:sz w:val="16"/>
          <w:lang w:val="en-AU"/>
        </w:rPr>
        <w:t>It is responsible for the stimulation of phrenic nerves &amp; intercostal nerves, activating contractions in the diaphragm &amp; intercostal muscles respectively</w:t>
      </w:r>
    </w:p>
    <w:p w14:paraId="2267AE18" w14:textId="4A8475F2" w:rsidR="00F32C41" w:rsidRDefault="00F32C41" w:rsidP="00F32C41">
      <w:pPr>
        <w:rPr>
          <w:sz w:val="16"/>
          <w:lang w:val="en-AU"/>
        </w:rPr>
      </w:pPr>
      <w:r>
        <w:rPr>
          <w:sz w:val="16"/>
          <w:lang w:val="en-AU"/>
        </w:rPr>
        <w:t>Peripheral Chemoreceptors:</w:t>
      </w:r>
    </w:p>
    <w:p w14:paraId="56AD99F5" w14:textId="31C45351" w:rsidR="00F32C41" w:rsidRDefault="00F32C41" w:rsidP="0039647F">
      <w:pPr>
        <w:pStyle w:val="ListParagraph"/>
        <w:numPr>
          <w:ilvl w:val="0"/>
          <w:numId w:val="6"/>
        </w:numPr>
        <w:rPr>
          <w:sz w:val="16"/>
          <w:lang w:val="en-AU"/>
        </w:rPr>
      </w:pPr>
      <w:r w:rsidRPr="00F32C41">
        <w:rPr>
          <w:b/>
          <w:sz w:val="16"/>
          <w:lang w:val="en-AU"/>
        </w:rPr>
        <w:t>Carotid &amp; Aortic bodies</w:t>
      </w:r>
      <w:r w:rsidRPr="00F32C41">
        <w:rPr>
          <w:sz w:val="16"/>
          <w:lang w:val="en-AU"/>
        </w:rPr>
        <w:t xml:space="preserve"> are sensitive to </w:t>
      </w:r>
      <w:r w:rsidRPr="00F32C41">
        <w:rPr>
          <w:b/>
          <w:sz w:val="16"/>
          <w:lang w:val="en-AU"/>
        </w:rPr>
        <w:t>oxygen, carbon dioxide &amp; pH</w:t>
      </w:r>
      <w:r w:rsidRPr="00F32C41">
        <w:rPr>
          <w:sz w:val="16"/>
          <w:lang w:val="en-AU"/>
        </w:rPr>
        <w:t xml:space="preserve"> concentrations in blood</w:t>
      </w:r>
    </w:p>
    <w:p w14:paraId="53BD1C06" w14:textId="55677A16" w:rsidR="00F32C41" w:rsidRPr="00F32C41" w:rsidRDefault="00F32C41" w:rsidP="0039647F">
      <w:pPr>
        <w:pStyle w:val="ListParagraph"/>
        <w:numPr>
          <w:ilvl w:val="0"/>
          <w:numId w:val="6"/>
        </w:numPr>
        <w:rPr>
          <w:sz w:val="16"/>
          <w:lang w:val="en-AU"/>
        </w:rPr>
      </w:pPr>
      <w:r w:rsidRPr="00F32C41">
        <w:rPr>
          <w:sz w:val="16"/>
          <w:lang w:val="en-AU"/>
        </w:rPr>
        <w:t xml:space="preserve">They initially effect the breathing rate when there is a </w:t>
      </w:r>
      <w:r w:rsidRPr="00F32C41">
        <w:rPr>
          <w:b/>
          <w:sz w:val="16"/>
          <w:lang w:val="en-AU"/>
        </w:rPr>
        <w:t>low oxygen</w:t>
      </w:r>
      <w:r w:rsidRPr="00F32C41">
        <w:rPr>
          <w:sz w:val="16"/>
          <w:lang w:val="en-AU"/>
        </w:rPr>
        <w:t xml:space="preserve"> and high pH concentration in blood, as it takes serval minutes for a response to occur from the respiratory centre</w:t>
      </w:r>
    </w:p>
    <w:p w14:paraId="332DC1B5" w14:textId="77777777" w:rsidR="00F32C41" w:rsidRDefault="00F32C41" w:rsidP="004532BE">
      <w:pPr>
        <w:rPr>
          <w:b/>
          <w:sz w:val="16"/>
          <w:lang w:val="en-AU"/>
        </w:rPr>
      </w:pPr>
    </w:p>
    <w:p w14:paraId="16DCE078" w14:textId="3D66DCA3" w:rsidR="000E05EB" w:rsidRDefault="000E05EB" w:rsidP="004532BE">
      <w:pPr>
        <w:rPr>
          <w:b/>
          <w:sz w:val="16"/>
          <w:lang w:val="en-AU"/>
        </w:rPr>
      </w:pPr>
      <w:r w:rsidRPr="000E05EB">
        <w:rPr>
          <w:b/>
          <w:sz w:val="16"/>
          <w:lang w:val="en-AU"/>
        </w:rPr>
        <w:t>Control of Breathing</w:t>
      </w:r>
      <w:r>
        <w:rPr>
          <w:b/>
          <w:sz w:val="16"/>
          <w:lang w:val="en-AU"/>
        </w:rPr>
        <w:t>:</w:t>
      </w:r>
    </w:p>
    <w:p w14:paraId="2E2B1E86" w14:textId="77777777" w:rsidR="00F32C41" w:rsidRDefault="00F32C41" w:rsidP="004532BE">
      <w:pPr>
        <w:rPr>
          <w:b/>
          <w:sz w:val="16"/>
          <w:lang w:val="en-AU"/>
        </w:rPr>
      </w:pPr>
    </w:p>
    <w:p w14:paraId="6688CEC1" w14:textId="1D75DF0B" w:rsidR="000E05EB" w:rsidRPr="000E05EB" w:rsidRDefault="000E05EB" w:rsidP="000E05EB">
      <w:pPr>
        <w:rPr>
          <w:sz w:val="16"/>
          <w:lang w:val="en-AU"/>
        </w:rPr>
      </w:pPr>
      <w:r w:rsidRPr="000E05EB">
        <w:rPr>
          <w:b/>
          <w:sz w:val="16"/>
          <w:lang w:val="en-AU"/>
        </w:rPr>
        <w:t>Voluntary control</w:t>
      </w:r>
      <w:r w:rsidRPr="000E05EB">
        <w:rPr>
          <w:sz w:val="16"/>
          <w:lang w:val="en-AU"/>
        </w:rPr>
        <w:t xml:space="preserve"> of breathing is through the </w:t>
      </w:r>
      <w:r w:rsidRPr="000E05EB">
        <w:rPr>
          <w:b/>
          <w:sz w:val="16"/>
          <w:lang w:val="en-AU"/>
        </w:rPr>
        <w:t>cerebral cortex</w:t>
      </w:r>
    </w:p>
    <w:p w14:paraId="3F5A9C8B" w14:textId="77777777" w:rsidR="00997DCA" w:rsidRPr="00997DCA" w:rsidRDefault="00997DCA" w:rsidP="0039647F">
      <w:pPr>
        <w:pStyle w:val="ListParagraph"/>
        <w:numPr>
          <w:ilvl w:val="0"/>
          <w:numId w:val="6"/>
        </w:numPr>
        <w:rPr>
          <w:sz w:val="16"/>
          <w:lang w:val="en-AU"/>
        </w:rPr>
      </w:pPr>
      <w:r w:rsidRPr="00997DCA">
        <w:rPr>
          <w:sz w:val="16"/>
          <w:lang w:val="en-AU"/>
        </w:rPr>
        <w:t>This allows for speech as we can stop breathing &amp; protects us from accidently inhaling liquids or toxic gases.</w:t>
      </w:r>
    </w:p>
    <w:p w14:paraId="12344A74" w14:textId="02CA5231" w:rsidR="00997DCA" w:rsidRDefault="00997DCA" w:rsidP="0039647F">
      <w:pPr>
        <w:pStyle w:val="ListParagraph"/>
        <w:numPr>
          <w:ilvl w:val="0"/>
          <w:numId w:val="6"/>
        </w:numPr>
        <w:rPr>
          <w:sz w:val="16"/>
          <w:lang w:val="en-AU"/>
        </w:rPr>
      </w:pPr>
      <w:r w:rsidRPr="00997DCA">
        <w:rPr>
          <w:sz w:val="16"/>
          <w:lang w:val="en-AU"/>
        </w:rPr>
        <w:t xml:space="preserve">Due to carbon dioxide build up in the body, the respiratory centre in the </w:t>
      </w:r>
      <w:r w:rsidRPr="008D3892">
        <w:rPr>
          <w:b/>
          <w:sz w:val="16"/>
          <w:lang w:val="en-AU"/>
        </w:rPr>
        <w:t>medulla oblongata</w:t>
      </w:r>
      <w:r w:rsidRPr="00997DCA">
        <w:rPr>
          <w:sz w:val="16"/>
          <w:lang w:val="en-AU"/>
        </w:rPr>
        <w:t xml:space="preserve"> involuntarily causes us to breath, meaning we cannot hold our breaths forever. </w:t>
      </w:r>
    </w:p>
    <w:p w14:paraId="26BFDA13" w14:textId="7744C139" w:rsidR="008D3892" w:rsidRDefault="008D3892" w:rsidP="008D3892">
      <w:pPr>
        <w:rPr>
          <w:b/>
          <w:sz w:val="16"/>
          <w:lang w:val="en-AU"/>
        </w:rPr>
      </w:pPr>
      <w:r w:rsidRPr="008D3892">
        <w:rPr>
          <w:b/>
          <w:sz w:val="16"/>
          <w:lang w:val="en-AU"/>
        </w:rPr>
        <w:t>Involuntary control</w:t>
      </w:r>
      <w:r w:rsidRPr="008D3892">
        <w:rPr>
          <w:sz w:val="16"/>
          <w:lang w:val="en-AU"/>
        </w:rPr>
        <w:t xml:space="preserve"> of breathing is regulated by the </w:t>
      </w:r>
      <w:r w:rsidRPr="008D3892">
        <w:rPr>
          <w:b/>
          <w:sz w:val="16"/>
          <w:lang w:val="en-AU"/>
        </w:rPr>
        <w:t>medulla oblongata</w:t>
      </w:r>
    </w:p>
    <w:p w14:paraId="39823A2A" w14:textId="0DC2A990" w:rsidR="00DA64B6" w:rsidRDefault="00DA64B6" w:rsidP="0039647F">
      <w:pPr>
        <w:pStyle w:val="ListParagraph"/>
        <w:numPr>
          <w:ilvl w:val="0"/>
          <w:numId w:val="6"/>
        </w:numPr>
        <w:rPr>
          <w:sz w:val="16"/>
          <w:lang w:val="en-AU"/>
        </w:rPr>
      </w:pPr>
      <w:r w:rsidRPr="00DA64B6">
        <w:rPr>
          <w:sz w:val="16"/>
          <w:lang w:val="en-AU"/>
        </w:rPr>
        <w:t xml:space="preserve">It contains the </w:t>
      </w:r>
      <w:r w:rsidRPr="00DA64B6">
        <w:rPr>
          <w:b/>
          <w:sz w:val="16"/>
          <w:lang w:val="en-AU"/>
        </w:rPr>
        <w:t>respiratory centre</w:t>
      </w:r>
      <w:r w:rsidRPr="00DA64B6">
        <w:rPr>
          <w:sz w:val="16"/>
          <w:lang w:val="en-AU"/>
        </w:rPr>
        <w:t>; two regions exist in the respiratory centre</w:t>
      </w:r>
      <w:r>
        <w:rPr>
          <w:sz w:val="16"/>
          <w:lang w:val="en-AU"/>
        </w:rPr>
        <w:t>:</w:t>
      </w:r>
    </w:p>
    <w:p w14:paraId="0E319CAC" w14:textId="77777777" w:rsidR="00DA64B6" w:rsidRPr="00DA64B6" w:rsidRDefault="00DA64B6" w:rsidP="0039647F">
      <w:pPr>
        <w:pStyle w:val="ListParagraph"/>
        <w:numPr>
          <w:ilvl w:val="0"/>
          <w:numId w:val="4"/>
        </w:numPr>
        <w:rPr>
          <w:sz w:val="16"/>
          <w:lang w:val="en-AU"/>
        </w:rPr>
      </w:pPr>
      <w:r w:rsidRPr="00DA64B6">
        <w:rPr>
          <w:sz w:val="16"/>
          <w:lang w:val="en-AU"/>
        </w:rPr>
        <w:t>The inspiration centre controls breathing in &amp; expiration centre controls breathing out</w:t>
      </w:r>
    </w:p>
    <w:p w14:paraId="60235CDD" w14:textId="77777777" w:rsidR="00F32C41" w:rsidRPr="00F32C41" w:rsidRDefault="00F32C41" w:rsidP="0039647F">
      <w:pPr>
        <w:pStyle w:val="ListParagraph"/>
        <w:numPr>
          <w:ilvl w:val="0"/>
          <w:numId w:val="6"/>
        </w:numPr>
        <w:rPr>
          <w:sz w:val="16"/>
          <w:lang w:val="en-AU"/>
        </w:rPr>
      </w:pPr>
      <w:r w:rsidRPr="00F32C41">
        <w:rPr>
          <w:sz w:val="16"/>
          <w:lang w:val="en-AU"/>
        </w:rPr>
        <w:t>Respiratory centre controls nerve impulse to diaphragm (stimulated by phrenic nerve) and intercostal muscles (stimulated by intercostal nerve) to stimulate involuntary breathing</w:t>
      </w:r>
    </w:p>
    <w:p w14:paraId="4D85C750" w14:textId="6B3A0806" w:rsidR="00F32C41" w:rsidRDefault="00F32C41" w:rsidP="00F32C41">
      <w:pPr>
        <w:rPr>
          <w:sz w:val="16"/>
          <w:lang w:val="en-AU"/>
        </w:rPr>
      </w:pPr>
    </w:p>
    <w:p w14:paraId="2C52CD1C" w14:textId="033406EC" w:rsidR="00F32C41" w:rsidRDefault="00F32C41" w:rsidP="00F32C41">
      <w:pPr>
        <w:rPr>
          <w:b/>
          <w:sz w:val="16"/>
          <w:lang w:val="en-AU"/>
        </w:rPr>
      </w:pPr>
      <w:r w:rsidRPr="00F32C41">
        <w:rPr>
          <w:b/>
          <w:sz w:val="16"/>
          <w:lang w:val="en-AU"/>
        </w:rPr>
        <w:t>Gas Factors</w:t>
      </w:r>
    </w:p>
    <w:p w14:paraId="7DFA389D" w14:textId="035AD7AD" w:rsidR="00F32C41" w:rsidRDefault="00F32C41" w:rsidP="00F32C41">
      <w:pPr>
        <w:rPr>
          <w:b/>
          <w:sz w:val="16"/>
          <w:lang w:val="en-AU"/>
        </w:rPr>
      </w:pPr>
    </w:p>
    <w:p w14:paraId="6AA9B4A2" w14:textId="441D6A97" w:rsidR="00F32C41" w:rsidRPr="00F32C41" w:rsidRDefault="00F32C41" w:rsidP="00F32C41">
      <w:pPr>
        <w:rPr>
          <w:sz w:val="16"/>
          <w:lang w:val="en-AU"/>
        </w:rPr>
      </w:pPr>
      <w:r>
        <w:rPr>
          <w:sz w:val="16"/>
          <w:lang w:val="en-AU"/>
        </w:rPr>
        <w:t>Oxygen:</w:t>
      </w:r>
    </w:p>
    <w:p w14:paraId="0B838897" w14:textId="546AEB29" w:rsidR="00F32C41" w:rsidRDefault="00F32C41" w:rsidP="0039647F">
      <w:pPr>
        <w:pStyle w:val="ListParagraph"/>
        <w:numPr>
          <w:ilvl w:val="0"/>
          <w:numId w:val="6"/>
        </w:numPr>
        <w:rPr>
          <w:sz w:val="16"/>
          <w:lang w:val="en-AU"/>
        </w:rPr>
      </w:pPr>
      <w:r w:rsidRPr="00F32C41">
        <w:rPr>
          <w:sz w:val="16"/>
          <w:lang w:val="en-AU"/>
        </w:rPr>
        <w:t>If its concentration falls below ‘normal’, breathing rate increases</w:t>
      </w:r>
    </w:p>
    <w:p w14:paraId="24CC659A" w14:textId="7F4EB280" w:rsidR="00F32C41" w:rsidRPr="00F32C41" w:rsidRDefault="00F32C41" w:rsidP="0039647F">
      <w:pPr>
        <w:pStyle w:val="ListParagraph"/>
        <w:numPr>
          <w:ilvl w:val="0"/>
          <w:numId w:val="6"/>
        </w:numPr>
        <w:rPr>
          <w:sz w:val="16"/>
          <w:lang w:val="en-AU"/>
        </w:rPr>
      </w:pPr>
      <w:r>
        <w:rPr>
          <w:sz w:val="16"/>
          <w:lang w:val="en-AU"/>
        </w:rPr>
        <w:t>Must fall to very low levels before causing a response in increased breathing rate and death</w:t>
      </w:r>
    </w:p>
    <w:p w14:paraId="501BC53F" w14:textId="378EF01B" w:rsidR="00F32C41" w:rsidRDefault="00F32C41" w:rsidP="0039647F">
      <w:pPr>
        <w:pStyle w:val="ListParagraph"/>
        <w:numPr>
          <w:ilvl w:val="0"/>
          <w:numId w:val="6"/>
        </w:numPr>
        <w:rPr>
          <w:sz w:val="16"/>
          <w:lang w:val="en-AU"/>
        </w:rPr>
      </w:pPr>
      <w:r w:rsidRPr="00F32C41">
        <w:rPr>
          <w:sz w:val="16"/>
          <w:lang w:val="en-AU"/>
        </w:rPr>
        <w:t>Detected by aortic and carotid bodies in the aorta and carotids arteries if there is any change in concentration on O2 in blood plasma</w:t>
      </w:r>
    </w:p>
    <w:p w14:paraId="019E2011" w14:textId="2C8EAC85" w:rsidR="00F32C41" w:rsidRDefault="00F32C41" w:rsidP="00F32C41">
      <w:pPr>
        <w:rPr>
          <w:sz w:val="16"/>
          <w:lang w:val="en-AU"/>
        </w:rPr>
      </w:pPr>
      <w:r>
        <w:rPr>
          <w:sz w:val="16"/>
          <w:lang w:val="en-AU"/>
        </w:rPr>
        <w:t>Carbon Dioxide:</w:t>
      </w:r>
    </w:p>
    <w:p w14:paraId="11D940B7" w14:textId="77777777" w:rsidR="00F32C41" w:rsidRPr="00F32C41" w:rsidRDefault="00F32C41" w:rsidP="0039647F">
      <w:pPr>
        <w:pStyle w:val="ListParagraph"/>
        <w:numPr>
          <w:ilvl w:val="0"/>
          <w:numId w:val="6"/>
        </w:numPr>
        <w:rPr>
          <w:sz w:val="16"/>
          <w:lang w:val="en-AU"/>
        </w:rPr>
      </w:pPr>
      <w:r w:rsidRPr="00F32C41">
        <w:rPr>
          <w:sz w:val="16"/>
          <w:lang w:val="en-AU"/>
        </w:rPr>
        <w:t>Major factor in breathing regulation</w:t>
      </w:r>
    </w:p>
    <w:p w14:paraId="569457DD" w14:textId="13D35082" w:rsidR="00F32C41" w:rsidRPr="00F32C41" w:rsidRDefault="00F32C41" w:rsidP="0039647F">
      <w:pPr>
        <w:pStyle w:val="ListParagraph"/>
        <w:numPr>
          <w:ilvl w:val="0"/>
          <w:numId w:val="6"/>
        </w:numPr>
        <w:rPr>
          <w:sz w:val="16"/>
          <w:lang w:val="en-AU"/>
        </w:rPr>
      </w:pPr>
      <w:r w:rsidRPr="00F32C41">
        <w:rPr>
          <w:sz w:val="16"/>
          <w:lang w:val="en-AU"/>
        </w:rPr>
        <w:t>If there is a small increase in concentration</w:t>
      </w:r>
      <w:r w:rsidR="00C0709F">
        <w:rPr>
          <w:sz w:val="16"/>
          <w:lang w:val="en-AU"/>
        </w:rPr>
        <w:t>, its detected by aortic and carotid bodies and</w:t>
      </w:r>
      <w:r w:rsidRPr="00F32C41">
        <w:rPr>
          <w:sz w:val="16"/>
          <w:lang w:val="en-AU"/>
        </w:rPr>
        <w:t xml:space="preserve"> it causes a marked increase in rate of breathing</w:t>
      </w:r>
    </w:p>
    <w:p w14:paraId="13FBA526" w14:textId="4F4D92C2" w:rsidR="00F32C41" w:rsidRDefault="00F32C41" w:rsidP="0039647F">
      <w:pPr>
        <w:pStyle w:val="ListParagraph"/>
        <w:numPr>
          <w:ilvl w:val="0"/>
          <w:numId w:val="6"/>
        </w:numPr>
        <w:rPr>
          <w:sz w:val="16"/>
          <w:lang w:val="en-AU"/>
        </w:rPr>
      </w:pPr>
      <w:r w:rsidRPr="00F32C41">
        <w:rPr>
          <w:sz w:val="16"/>
          <w:lang w:val="en-AU"/>
        </w:rPr>
        <w:t>Concentration of CO2 is associated with concentration of H+ (if there is increase CO2, there is an increase in H+)</w:t>
      </w:r>
    </w:p>
    <w:p w14:paraId="6E03F26B" w14:textId="01C2B8C1" w:rsidR="00442301" w:rsidRDefault="00442301" w:rsidP="0039647F">
      <w:pPr>
        <w:pStyle w:val="ListParagraph"/>
        <w:numPr>
          <w:ilvl w:val="0"/>
          <w:numId w:val="4"/>
        </w:numPr>
        <w:rPr>
          <w:sz w:val="16"/>
          <w:lang w:val="en-AU"/>
        </w:rPr>
      </w:pPr>
      <w:r>
        <w:rPr>
          <w:sz w:val="16"/>
          <w:lang w:val="en-AU"/>
        </w:rPr>
        <w:t>As</w:t>
      </w:r>
      <w:r w:rsidR="00C0709F">
        <w:rPr>
          <w:sz w:val="16"/>
          <w:lang w:val="en-AU"/>
        </w:rPr>
        <w:t xml:space="preserve"> increased</w:t>
      </w:r>
      <w:r>
        <w:rPr>
          <w:sz w:val="16"/>
          <w:lang w:val="en-AU"/>
        </w:rPr>
        <w:t xml:space="preserve"> Co2 dissolves, it forms carbonic acid (H2CO3) </w:t>
      </w:r>
      <w:r w:rsidR="00C0709F">
        <w:rPr>
          <w:sz w:val="16"/>
          <w:lang w:val="en-AU"/>
        </w:rPr>
        <w:t>increasing</w:t>
      </w:r>
      <w:r>
        <w:rPr>
          <w:sz w:val="16"/>
          <w:lang w:val="en-AU"/>
        </w:rPr>
        <w:t xml:space="preserve"> hydrogens ions which decreases pH</w:t>
      </w:r>
      <w:r w:rsidR="00C0709F">
        <w:rPr>
          <w:sz w:val="16"/>
          <w:lang w:val="en-AU"/>
        </w:rPr>
        <w:t>, which is detected by medulla</w:t>
      </w:r>
    </w:p>
    <w:p w14:paraId="1F724C62" w14:textId="2A81F667" w:rsidR="00C0709F" w:rsidRDefault="00C0709F" w:rsidP="00C0709F">
      <w:pPr>
        <w:rPr>
          <w:sz w:val="16"/>
          <w:lang w:val="en-AU"/>
        </w:rPr>
      </w:pPr>
      <w:r>
        <w:rPr>
          <w:sz w:val="16"/>
          <w:lang w:val="en-AU"/>
        </w:rPr>
        <w:t>Hydrogen:</w:t>
      </w:r>
    </w:p>
    <w:p w14:paraId="453D444B" w14:textId="77777777" w:rsidR="00C0709F" w:rsidRPr="00C0709F" w:rsidRDefault="00C0709F" w:rsidP="0039647F">
      <w:pPr>
        <w:pStyle w:val="ListParagraph"/>
        <w:numPr>
          <w:ilvl w:val="0"/>
          <w:numId w:val="6"/>
        </w:numPr>
        <w:rPr>
          <w:sz w:val="16"/>
          <w:lang w:val="en-AU"/>
        </w:rPr>
      </w:pPr>
      <w:r w:rsidRPr="00C0709F">
        <w:rPr>
          <w:sz w:val="16"/>
          <w:lang w:val="en-AU"/>
        </w:rPr>
        <w:t>Increase in H+ causes a decrease in pH, causing increased breathing rate</w:t>
      </w:r>
    </w:p>
    <w:p w14:paraId="5A71DBB8" w14:textId="4262341D" w:rsidR="00C0709F" w:rsidRPr="00C0709F" w:rsidRDefault="00C0709F" w:rsidP="0039647F">
      <w:pPr>
        <w:pStyle w:val="ListParagraph"/>
        <w:numPr>
          <w:ilvl w:val="0"/>
          <w:numId w:val="6"/>
        </w:numPr>
        <w:rPr>
          <w:sz w:val="16"/>
          <w:lang w:val="en-AU"/>
        </w:rPr>
      </w:pPr>
      <w:r w:rsidRPr="00C0709F">
        <w:rPr>
          <w:sz w:val="16"/>
          <w:lang w:val="en-AU"/>
        </w:rPr>
        <w:t>Changes detected by chemoreceptors in the aortic and carotid bodies</w:t>
      </w:r>
      <w:r w:rsidR="00F400FC">
        <w:rPr>
          <w:sz w:val="16"/>
          <w:lang w:val="en-AU"/>
        </w:rPr>
        <w:t xml:space="preserve"> and impulse sent to respiratory centre</w:t>
      </w:r>
    </w:p>
    <w:p w14:paraId="0D9933D8" w14:textId="6BBFE744" w:rsidR="00C0709F" w:rsidRPr="00110AFD" w:rsidRDefault="00C0709F" w:rsidP="0039647F">
      <w:pPr>
        <w:pStyle w:val="ListParagraph"/>
        <w:numPr>
          <w:ilvl w:val="0"/>
          <w:numId w:val="6"/>
        </w:numPr>
        <w:rPr>
          <w:sz w:val="16"/>
          <w:lang w:val="en-AU"/>
        </w:rPr>
      </w:pPr>
      <w:r w:rsidRPr="00C0709F">
        <w:rPr>
          <w:sz w:val="16"/>
          <w:lang w:val="en-AU"/>
        </w:rPr>
        <w:t>Response is immediate</w:t>
      </w:r>
    </w:p>
    <w:tbl>
      <w:tblPr>
        <w:tblStyle w:val="TableGrid"/>
        <w:tblW w:w="10485" w:type="dxa"/>
        <w:tblLook w:val="04A0" w:firstRow="1" w:lastRow="0" w:firstColumn="1" w:lastColumn="0" w:noHBand="0" w:noVBand="1"/>
      </w:tblPr>
      <w:tblGrid>
        <w:gridCol w:w="1555"/>
        <w:gridCol w:w="8930"/>
      </w:tblGrid>
      <w:tr w:rsidR="00C0709F" w14:paraId="579ED7F4" w14:textId="77777777" w:rsidTr="00C0709F">
        <w:tc>
          <w:tcPr>
            <w:tcW w:w="1555" w:type="dxa"/>
          </w:tcPr>
          <w:p w14:paraId="5CD4030E" w14:textId="41CC24C4" w:rsidR="00C0709F" w:rsidRDefault="00C0709F" w:rsidP="00C0709F">
            <w:pPr>
              <w:jc w:val="center"/>
              <w:rPr>
                <w:sz w:val="16"/>
                <w:lang w:val="en-AU"/>
              </w:rPr>
            </w:pPr>
            <w:r>
              <w:rPr>
                <w:sz w:val="16"/>
                <w:lang w:val="en-AU"/>
              </w:rPr>
              <w:t>Stimulus</w:t>
            </w:r>
          </w:p>
        </w:tc>
        <w:tc>
          <w:tcPr>
            <w:tcW w:w="8930" w:type="dxa"/>
          </w:tcPr>
          <w:p w14:paraId="4C860521" w14:textId="5DE79F1F" w:rsidR="00C0709F" w:rsidRDefault="00C0709F" w:rsidP="00C0709F">
            <w:pPr>
              <w:jc w:val="center"/>
              <w:rPr>
                <w:sz w:val="16"/>
                <w:lang w:val="en-AU"/>
              </w:rPr>
            </w:pPr>
            <w:r>
              <w:rPr>
                <w:sz w:val="16"/>
                <w:lang w:val="en-AU"/>
              </w:rPr>
              <w:t>High CO2/H concentration or low O2</w:t>
            </w:r>
          </w:p>
        </w:tc>
      </w:tr>
      <w:tr w:rsidR="00C0709F" w14:paraId="4BEB8681" w14:textId="77777777" w:rsidTr="00C0709F">
        <w:tc>
          <w:tcPr>
            <w:tcW w:w="1555" w:type="dxa"/>
          </w:tcPr>
          <w:p w14:paraId="03CF8842" w14:textId="08C99B60" w:rsidR="00C0709F" w:rsidRDefault="00C0709F" w:rsidP="00C0709F">
            <w:pPr>
              <w:jc w:val="center"/>
              <w:rPr>
                <w:sz w:val="16"/>
                <w:lang w:val="en-AU"/>
              </w:rPr>
            </w:pPr>
            <w:r>
              <w:rPr>
                <w:sz w:val="16"/>
                <w:lang w:val="en-AU"/>
              </w:rPr>
              <w:t>Receptor</w:t>
            </w:r>
          </w:p>
        </w:tc>
        <w:tc>
          <w:tcPr>
            <w:tcW w:w="8930" w:type="dxa"/>
          </w:tcPr>
          <w:p w14:paraId="4BAAEC92" w14:textId="394908DC" w:rsidR="00C0709F" w:rsidRDefault="00EF4E89" w:rsidP="00C0709F">
            <w:pPr>
              <w:jc w:val="center"/>
              <w:rPr>
                <w:sz w:val="16"/>
                <w:lang w:val="en-AU"/>
              </w:rPr>
            </w:pPr>
            <w:r>
              <w:rPr>
                <w:sz w:val="16"/>
                <w:lang w:val="en-AU"/>
              </w:rPr>
              <w:t>Central receptors in medulla and peripheral receptors in aortic and carotid bodies</w:t>
            </w:r>
          </w:p>
        </w:tc>
      </w:tr>
      <w:tr w:rsidR="00C0709F" w14:paraId="013763DC" w14:textId="77777777" w:rsidTr="00C0709F">
        <w:tc>
          <w:tcPr>
            <w:tcW w:w="1555" w:type="dxa"/>
          </w:tcPr>
          <w:p w14:paraId="2593E5D8" w14:textId="45C3DECA" w:rsidR="00C0709F" w:rsidRDefault="00C0709F" w:rsidP="00C0709F">
            <w:pPr>
              <w:jc w:val="center"/>
              <w:rPr>
                <w:sz w:val="16"/>
                <w:lang w:val="en-AU"/>
              </w:rPr>
            </w:pPr>
            <w:r>
              <w:rPr>
                <w:sz w:val="16"/>
                <w:lang w:val="en-AU"/>
              </w:rPr>
              <w:t>Modulator</w:t>
            </w:r>
          </w:p>
        </w:tc>
        <w:tc>
          <w:tcPr>
            <w:tcW w:w="8930" w:type="dxa"/>
          </w:tcPr>
          <w:p w14:paraId="35E56749" w14:textId="19BE662E" w:rsidR="00C0709F" w:rsidRDefault="00EF4E89" w:rsidP="00C0709F">
            <w:pPr>
              <w:jc w:val="center"/>
              <w:rPr>
                <w:sz w:val="16"/>
                <w:lang w:val="en-AU"/>
              </w:rPr>
            </w:pPr>
            <w:r>
              <w:rPr>
                <w:sz w:val="16"/>
                <w:lang w:val="en-AU"/>
              </w:rPr>
              <w:t>Respiratory centre in medulla</w:t>
            </w:r>
          </w:p>
        </w:tc>
      </w:tr>
      <w:tr w:rsidR="00C0709F" w14:paraId="055D0902" w14:textId="77777777" w:rsidTr="00C0709F">
        <w:tc>
          <w:tcPr>
            <w:tcW w:w="1555" w:type="dxa"/>
          </w:tcPr>
          <w:p w14:paraId="44FE8CAB" w14:textId="0115DA16" w:rsidR="00C0709F" w:rsidRDefault="00C0709F" w:rsidP="00C0709F">
            <w:pPr>
              <w:jc w:val="center"/>
              <w:rPr>
                <w:sz w:val="16"/>
                <w:lang w:val="en-AU"/>
              </w:rPr>
            </w:pPr>
            <w:r>
              <w:rPr>
                <w:sz w:val="16"/>
                <w:lang w:val="en-AU"/>
              </w:rPr>
              <w:t>Effector</w:t>
            </w:r>
          </w:p>
        </w:tc>
        <w:tc>
          <w:tcPr>
            <w:tcW w:w="8930" w:type="dxa"/>
          </w:tcPr>
          <w:p w14:paraId="74675A3B" w14:textId="3CD9E717" w:rsidR="00C0709F" w:rsidRDefault="00EF4E89" w:rsidP="00C0709F">
            <w:pPr>
              <w:jc w:val="center"/>
              <w:rPr>
                <w:sz w:val="16"/>
                <w:lang w:val="en-AU"/>
              </w:rPr>
            </w:pPr>
            <w:r>
              <w:rPr>
                <w:sz w:val="16"/>
                <w:lang w:val="en-AU"/>
              </w:rPr>
              <w:t>Respiratory muscles</w:t>
            </w:r>
          </w:p>
        </w:tc>
      </w:tr>
      <w:tr w:rsidR="00C0709F" w14:paraId="3045AEAE" w14:textId="77777777" w:rsidTr="00C0709F">
        <w:tc>
          <w:tcPr>
            <w:tcW w:w="1555" w:type="dxa"/>
          </w:tcPr>
          <w:p w14:paraId="2CED01A1" w14:textId="5409544C" w:rsidR="00C0709F" w:rsidRDefault="00C0709F" w:rsidP="00C0709F">
            <w:pPr>
              <w:jc w:val="center"/>
              <w:rPr>
                <w:sz w:val="16"/>
                <w:lang w:val="en-AU"/>
              </w:rPr>
            </w:pPr>
            <w:r>
              <w:rPr>
                <w:sz w:val="16"/>
                <w:lang w:val="en-AU"/>
              </w:rPr>
              <w:t>Response</w:t>
            </w:r>
          </w:p>
        </w:tc>
        <w:tc>
          <w:tcPr>
            <w:tcW w:w="8930" w:type="dxa"/>
          </w:tcPr>
          <w:p w14:paraId="1B6447AB" w14:textId="69C2AEDD" w:rsidR="00C0709F" w:rsidRDefault="00EF4E89" w:rsidP="00C0709F">
            <w:pPr>
              <w:jc w:val="center"/>
              <w:rPr>
                <w:sz w:val="16"/>
                <w:lang w:val="en-AU"/>
              </w:rPr>
            </w:pPr>
            <w:r>
              <w:rPr>
                <w:sz w:val="16"/>
                <w:lang w:val="en-AU"/>
              </w:rPr>
              <w:t>Increased depth and rate of breathing</w:t>
            </w:r>
          </w:p>
        </w:tc>
      </w:tr>
      <w:tr w:rsidR="00C0709F" w14:paraId="75819920" w14:textId="77777777" w:rsidTr="00C0709F">
        <w:tc>
          <w:tcPr>
            <w:tcW w:w="1555" w:type="dxa"/>
          </w:tcPr>
          <w:p w14:paraId="70EDED8E" w14:textId="7B51A879" w:rsidR="00C0709F" w:rsidRDefault="00C0709F" w:rsidP="00C0709F">
            <w:pPr>
              <w:jc w:val="center"/>
              <w:rPr>
                <w:sz w:val="16"/>
                <w:lang w:val="en-AU"/>
              </w:rPr>
            </w:pPr>
            <w:r>
              <w:rPr>
                <w:sz w:val="16"/>
                <w:lang w:val="en-AU"/>
              </w:rPr>
              <w:t>Feedback</w:t>
            </w:r>
          </w:p>
        </w:tc>
        <w:tc>
          <w:tcPr>
            <w:tcW w:w="8930" w:type="dxa"/>
          </w:tcPr>
          <w:p w14:paraId="72BF4B0E" w14:textId="3F2A8BE8" w:rsidR="00C0709F" w:rsidRDefault="00EF4E89" w:rsidP="00C0709F">
            <w:pPr>
              <w:jc w:val="center"/>
              <w:rPr>
                <w:sz w:val="16"/>
                <w:lang w:val="en-AU"/>
              </w:rPr>
            </w:pPr>
            <w:r>
              <w:rPr>
                <w:sz w:val="16"/>
                <w:lang w:val="en-AU"/>
              </w:rPr>
              <w:t>Decrease in CO2 in blood</w:t>
            </w:r>
          </w:p>
        </w:tc>
      </w:tr>
    </w:tbl>
    <w:p w14:paraId="7FC7106D" w14:textId="77777777" w:rsidR="00C0709F" w:rsidRPr="00C0709F" w:rsidRDefault="00C0709F" w:rsidP="00C0709F">
      <w:pPr>
        <w:rPr>
          <w:sz w:val="16"/>
          <w:lang w:val="en-AU"/>
        </w:rPr>
      </w:pPr>
    </w:p>
    <w:p w14:paraId="2950A9EC" w14:textId="0635075B" w:rsidR="00F32C41" w:rsidRPr="008D0C91" w:rsidRDefault="00EF4E89" w:rsidP="00EF4E89">
      <w:pPr>
        <w:rPr>
          <w:b/>
          <w:sz w:val="16"/>
          <w:lang w:val="en-AU"/>
        </w:rPr>
      </w:pPr>
      <w:r w:rsidRPr="008D0C91">
        <w:rPr>
          <w:b/>
          <w:sz w:val="16"/>
          <w:lang w:val="en-AU"/>
        </w:rPr>
        <w:t>Problems with Gas Control</w:t>
      </w:r>
      <w:r w:rsidR="008D0C91">
        <w:rPr>
          <w:b/>
          <w:sz w:val="16"/>
          <w:lang w:val="en-AU"/>
        </w:rPr>
        <w:t xml:space="preserve"> – Hyperventilation</w:t>
      </w:r>
    </w:p>
    <w:p w14:paraId="22D721B1" w14:textId="2B20F171" w:rsidR="008D0C91" w:rsidRPr="008D0C91" w:rsidRDefault="008D0C91" w:rsidP="0039647F">
      <w:pPr>
        <w:pStyle w:val="ListParagraph"/>
        <w:numPr>
          <w:ilvl w:val="0"/>
          <w:numId w:val="6"/>
        </w:numPr>
        <w:rPr>
          <w:sz w:val="16"/>
          <w:lang w:val="en-AU"/>
        </w:rPr>
      </w:pPr>
      <w:r w:rsidRPr="008D0C91">
        <w:rPr>
          <w:sz w:val="16"/>
          <w:lang w:val="en-AU"/>
        </w:rPr>
        <w:t xml:space="preserve">Rapid, deep breathing </w:t>
      </w:r>
      <w:r>
        <w:rPr>
          <w:sz w:val="16"/>
          <w:lang w:val="en-AU"/>
        </w:rPr>
        <w:t>to</w:t>
      </w:r>
      <w:r w:rsidRPr="008D0C91">
        <w:rPr>
          <w:sz w:val="16"/>
          <w:lang w:val="en-AU"/>
        </w:rPr>
        <w:t xml:space="preserve"> provide more O2 than required and remove more CO2 than necessary</w:t>
      </w:r>
    </w:p>
    <w:p w14:paraId="18F258C9" w14:textId="4C2E8EAD" w:rsidR="008D0C91" w:rsidRPr="008D0C91" w:rsidRDefault="008D0C91" w:rsidP="0039647F">
      <w:pPr>
        <w:pStyle w:val="ListParagraph"/>
        <w:numPr>
          <w:ilvl w:val="0"/>
          <w:numId w:val="6"/>
        </w:numPr>
        <w:rPr>
          <w:sz w:val="16"/>
          <w:lang w:val="en-AU"/>
        </w:rPr>
      </w:pPr>
      <w:r w:rsidRPr="008D0C91">
        <w:rPr>
          <w:sz w:val="16"/>
          <w:lang w:val="en-AU"/>
        </w:rPr>
        <w:t>Causes dizziness and fainting</w:t>
      </w:r>
    </w:p>
    <w:p w14:paraId="2444D85C" w14:textId="312455B8" w:rsidR="008D0C91" w:rsidRDefault="008D0C91" w:rsidP="0039647F">
      <w:pPr>
        <w:pStyle w:val="ListParagraph"/>
        <w:numPr>
          <w:ilvl w:val="0"/>
          <w:numId w:val="6"/>
        </w:numPr>
        <w:rPr>
          <w:sz w:val="16"/>
          <w:lang w:val="en-AU"/>
        </w:rPr>
      </w:pPr>
      <w:r w:rsidRPr="008D0C91">
        <w:rPr>
          <w:sz w:val="16"/>
          <w:lang w:val="en-AU"/>
        </w:rPr>
        <w:t>Corrects itself due to breathing not stimulated until CO2 returns to normal</w:t>
      </w:r>
    </w:p>
    <w:p w14:paraId="59F949A3" w14:textId="1D2E037F" w:rsidR="008D0C91" w:rsidRDefault="008D0C91" w:rsidP="008D0C91">
      <w:pPr>
        <w:rPr>
          <w:sz w:val="16"/>
          <w:lang w:val="en-AU"/>
        </w:rPr>
      </w:pPr>
      <w:r>
        <w:rPr>
          <w:sz w:val="16"/>
          <w:lang w:val="en-AU"/>
        </w:rPr>
        <w:t>Dangers:</w:t>
      </w:r>
    </w:p>
    <w:p w14:paraId="18970B1A" w14:textId="77777777" w:rsidR="008D0C91" w:rsidRPr="008D0C91" w:rsidRDefault="008D0C91" w:rsidP="0039647F">
      <w:pPr>
        <w:pStyle w:val="ListParagraph"/>
        <w:numPr>
          <w:ilvl w:val="0"/>
          <w:numId w:val="6"/>
        </w:numPr>
        <w:rPr>
          <w:sz w:val="16"/>
          <w:lang w:val="en-AU"/>
        </w:rPr>
      </w:pPr>
      <w:r w:rsidRPr="008D0C91">
        <w:rPr>
          <w:sz w:val="16"/>
          <w:lang w:val="en-AU"/>
        </w:rPr>
        <w:t>Allows person to hold their breath longer as breathing stimulus is delayed</w:t>
      </w:r>
    </w:p>
    <w:p w14:paraId="7591AE19" w14:textId="77777777" w:rsidR="008D0C91" w:rsidRPr="008D0C91" w:rsidRDefault="008D0C91" w:rsidP="0039647F">
      <w:pPr>
        <w:pStyle w:val="ListParagraph"/>
        <w:numPr>
          <w:ilvl w:val="0"/>
          <w:numId w:val="6"/>
        </w:numPr>
        <w:rPr>
          <w:sz w:val="16"/>
          <w:lang w:val="en-AU"/>
        </w:rPr>
      </w:pPr>
      <w:r w:rsidRPr="008D0C91">
        <w:rPr>
          <w:sz w:val="16"/>
          <w:lang w:val="en-AU"/>
        </w:rPr>
        <w:t>Can lose consciousness due to lack of O2 before they feel the urge to breath</w:t>
      </w:r>
    </w:p>
    <w:p w14:paraId="70D0E420" w14:textId="77777777" w:rsidR="008D0C91" w:rsidRPr="008D0C91" w:rsidRDefault="008D0C91" w:rsidP="0039647F">
      <w:pPr>
        <w:pStyle w:val="ListParagraph"/>
        <w:numPr>
          <w:ilvl w:val="0"/>
          <w:numId w:val="6"/>
        </w:numPr>
        <w:rPr>
          <w:sz w:val="16"/>
          <w:lang w:val="en-AU"/>
        </w:rPr>
      </w:pPr>
      <w:r w:rsidRPr="008D0C91">
        <w:rPr>
          <w:sz w:val="16"/>
          <w:lang w:val="en-AU"/>
        </w:rPr>
        <w:t>Dangerous in water (drowning)</w:t>
      </w:r>
    </w:p>
    <w:p w14:paraId="4A5A033E" w14:textId="1742E6EF" w:rsidR="008D0C91" w:rsidRDefault="008D0C91" w:rsidP="008D0C91">
      <w:pPr>
        <w:rPr>
          <w:sz w:val="16"/>
          <w:lang w:val="en-AU"/>
        </w:rPr>
      </w:pPr>
    </w:p>
    <w:p w14:paraId="7CA21418" w14:textId="0CD70647" w:rsidR="008D0C91" w:rsidRDefault="008D0C91" w:rsidP="008D0C91">
      <w:pPr>
        <w:rPr>
          <w:sz w:val="16"/>
          <w:lang w:val="en-AU"/>
        </w:rPr>
      </w:pPr>
      <w:r w:rsidRPr="008D0C91">
        <w:rPr>
          <w:sz w:val="16"/>
          <w:lang w:val="en-AU"/>
        </w:rPr>
        <w:t>HEART RATE AND BLOOD PRESSURE</w:t>
      </w:r>
    </w:p>
    <w:p w14:paraId="30188D4A" w14:textId="77777777" w:rsidR="00884654" w:rsidRDefault="00884654" w:rsidP="008D0C91">
      <w:pPr>
        <w:rPr>
          <w:sz w:val="16"/>
          <w:lang w:val="en-AU"/>
        </w:rPr>
      </w:pPr>
    </w:p>
    <w:p w14:paraId="61DEB868" w14:textId="77777777" w:rsidR="00884654" w:rsidRPr="00884654" w:rsidRDefault="00884654" w:rsidP="00884654">
      <w:pPr>
        <w:rPr>
          <w:sz w:val="16"/>
          <w:lang w:val="en-AU"/>
        </w:rPr>
      </w:pPr>
      <w:r w:rsidRPr="00884654">
        <w:rPr>
          <w:b/>
          <w:sz w:val="16"/>
          <w:lang w:val="en-AU"/>
        </w:rPr>
        <w:t>Heart rate</w:t>
      </w:r>
      <w:r w:rsidRPr="00884654">
        <w:rPr>
          <w:sz w:val="16"/>
          <w:lang w:val="en-AU"/>
        </w:rPr>
        <w:t>: heart beats per minute</w:t>
      </w:r>
    </w:p>
    <w:p w14:paraId="3855576E" w14:textId="77777777" w:rsidR="00884654" w:rsidRPr="00884654" w:rsidRDefault="00884654" w:rsidP="00884654">
      <w:pPr>
        <w:rPr>
          <w:sz w:val="16"/>
          <w:lang w:val="en-AU"/>
        </w:rPr>
      </w:pPr>
      <w:r w:rsidRPr="00884654">
        <w:rPr>
          <w:b/>
          <w:sz w:val="16"/>
          <w:lang w:val="en-AU"/>
        </w:rPr>
        <w:t>Stroke vol</w:t>
      </w:r>
      <w:r w:rsidRPr="00884654">
        <w:rPr>
          <w:sz w:val="16"/>
          <w:lang w:val="en-AU"/>
        </w:rPr>
        <w:t>: volume of blood forced from the heart with each beat</w:t>
      </w:r>
    </w:p>
    <w:p w14:paraId="3D07F525" w14:textId="77777777" w:rsidR="00884654" w:rsidRPr="00884654" w:rsidRDefault="00884654" w:rsidP="00884654">
      <w:pPr>
        <w:rPr>
          <w:sz w:val="16"/>
          <w:lang w:val="en-AU"/>
        </w:rPr>
      </w:pPr>
      <w:r w:rsidRPr="00884654">
        <w:rPr>
          <w:b/>
          <w:sz w:val="16"/>
          <w:lang w:val="en-AU"/>
        </w:rPr>
        <w:t>Cardiac output</w:t>
      </w:r>
      <w:r w:rsidRPr="00884654">
        <w:rPr>
          <w:sz w:val="16"/>
          <w:lang w:val="en-AU"/>
        </w:rPr>
        <w:t>: amount of blood leaving the heart every minute</w:t>
      </w:r>
    </w:p>
    <w:p w14:paraId="755472A4" w14:textId="06E7B1BD" w:rsidR="00884654" w:rsidRDefault="00884654" w:rsidP="00884654">
      <w:pPr>
        <w:rPr>
          <w:sz w:val="16"/>
          <w:lang w:val="en-AU"/>
        </w:rPr>
      </w:pPr>
      <w:r w:rsidRPr="00884654">
        <w:rPr>
          <w:b/>
          <w:sz w:val="16"/>
          <w:lang w:val="en-AU"/>
        </w:rPr>
        <w:t>Blood pressure</w:t>
      </w:r>
      <w:r w:rsidRPr="00884654">
        <w:rPr>
          <w:sz w:val="16"/>
          <w:lang w:val="en-AU"/>
        </w:rPr>
        <w:t>: force with which blood presses on the walls of the blood vessels</w:t>
      </w:r>
    </w:p>
    <w:p w14:paraId="019A4979" w14:textId="17016813" w:rsidR="00F400FC" w:rsidRDefault="00F400FC" w:rsidP="00884654">
      <w:pPr>
        <w:rPr>
          <w:sz w:val="16"/>
          <w:lang w:val="en-AU"/>
        </w:rPr>
      </w:pPr>
    </w:p>
    <w:p w14:paraId="2C024E76" w14:textId="7C1941EC" w:rsidR="00F400FC" w:rsidRPr="00F400FC" w:rsidRDefault="00F400FC" w:rsidP="00884654">
      <w:pPr>
        <w:rPr>
          <w:b/>
          <w:sz w:val="16"/>
          <w:lang w:val="en-AU"/>
        </w:rPr>
      </w:pPr>
      <w:r w:rsidRPr="00F400FC">
        <w:rPr>
          <w:b/>
          <w:sz w:val="16"/>
          <w:lang w:val="en-AU"/>
        </w:rPr>
        <w:t>Regulation of the Heart</w:t>
      </w:r>
    </w:p>
    <w:p w14:paraId="70030054" w14:textId="515A23E2" w:rsidR="00F400FC" w:rsidRDefault="00F400FC" w:rsidP="00884654">
      <w:pPr>
        <w:rPr>
          <w:sz w:val="16"/>
          <w:lang w:val="en-AU"/>
        </w:rPr>
      </w:pPr>
      <w:r w:rsidRPr="00F400FC">
        <w:rPr>
          <w:sz w:val="16"/>
          <w:lang w:val="en-AU"/>
        </w:rPr>
        <w:t>Heart contains two groups of specialised cells capable of initiating nerve impulses to stimulate muscles contraction without NS influence</w:t>
      </w:r>
    </w:p>
    <w:p w14:paraId="785ADB30" w14:textId="77777777" w:rsidR="00F400FC" w:rsidRPr="00F400FC" w:rsidRDefault="00F400FC" w:rsidP="0039647F">
      <w:pPr>
        <w:pStyle w:val="ListParagraph"/>
        <w:numPr>
          <w:ilvl w:val="0"/>
          <w:numId w:val="13"/>
        </w:numPr>
        <w:rPr>
          <w:sz w:val="16"/>
          <w:lang w:val="en-AU"/>
        </w:rPr>
      </w:pPr>
      <w:r w:rsidRPr="00F400FC">
        <w:rPr>
          <w:sz w:val="16"/>
          <w:lang w:val="en-AU"/>
        </w:rPr>
        <w:t>Sinoatrial Node (SA node) – controls heart activities</w:t>
      </w:r>
    </w:p>
    <w:p w14:paraId="0D81F595" w14:textId="0906928B" w:rsidR="00F400FC" w:rsidRPr="00455C16" w:rsidRDefault="00F400FC" w:rsidP="0039647F">
      <w:pPr>
        <w:pStyle w:val="ListParagraph"/>
        <w:numPr>
          <w:ilvl w:val="0"/>
          <w:numId w:val="13"/>
        </w:numPr>
        <w:rPr>
          <w:sz w:val="16"/>
          <w:lang w:val="en-AU"/>
        </w:rPr>
      </w:pPr>
      <w:r w:rsidRPr="00F400FC">
        <w:rPr>
          <w:sz w:val="16"/>
          <w:lang w:val="en-AU"/>
        </w:rPr>
        <w:t>Atrioventricular Node (AV Node) – controls rhythmic contraction of heart</w:t>
      </w:r>
    </w:p>
    <w:p w14:paraId="4AD2C88D" w14:textId="2B54E3C3" w:rsidR="00F400FC" w:rsidRDefault="00455C16" w:rsidP="00F400FC">
      <w:pPr>
        <w:rPr>
          <w:sz w:val="16"/>
          <w:lang w:val="en-AU"/>
        </w:rPr>
      </w:pPr>
      <w:r w:rsidRPr="00455C16">
        <w:rPr>
          <w:sz w:val="16"/>
          <w:lang w:val="en-AU"/>
        </w:rPr>
        <w:lastRenderedPageBreak/>
        <w:t>Cardiac Centre (in medulla oblongata) has influence on regulating the involuntary contractions of the heart</w:t>
      </w:r>
    </w:p>
    <w:p w14:paraId="72B279A4" w14:textId="43F1858F" w:rsidR="00455C16" w:rsidRDefault="00455C16" w:rsidP="00F400FC">
      <w:pPr>
        <w:rPr>
          <w:sz w:val="16"/>
          <w:lang w:val="en-AU"/>
        </w:rPr>
      </w:pPr>
    </w:p>
    <w:tbl>
      <w:tblPr>
        <w:tblStyle w:val="TableGrid"/>
        <w:tblW w:w="0" w:type="auto"/>
        <w:tblLook w:val="04A0" w:firstRow="1" w:lastRow="0" w:firstColumn="1" w:lastColumn="0" w:noHBand="0" w:noVBand="1"/>
      </w:tblPr>
      <w:tblGrid>
        <w:gridCol w:w="1100"/>
        <w:gridCol w:w="4675"/>
        <w:gridCol w:w="4675"/>
      </w:tblGrid>
      <w:tr w:rsidR="00455C16" w14:paraId="4B2F2D1E" w14:textId="2C851F3F" w:rsidTr="00455C16">
        <w:tc>
          <w:tcPr>
            <w:tcW w:w="1100" w:type="dxa"/>
          </w:tcPr>
          <w:p w14:paraId="00944C68" w14:textId="1B0F0D33" w:rsidR="00455C16" w:rsidRPr="00455C16" w:rsidRDefault="00455C16" w:rsidP="00455C16">
            <w:pPr>
              <w:jc w:val="center"/>
              <w:rPr>
                <w:b/>
                <w:sz w:val="16"/>
                <w:lang w:val="en-AU"/>
              </w:rPr>
            </w:pPr>
            <w:r w:rsidRPr="00455C16">
              <w:rPr>
                <w:b/>
                <w:sz w:val="16"/>
                <w:lang w:val="en-AU"/>
              </w:rPr>
              <w:t>Stimulus</w:t>
            </w:r>
          </w:p>
        </w:tc>
        <w:tc>
          <w:tcPr>
            <w:tcW w:w="4675" w:type="dxa"/>
          </w:tcPr>
          <w:p w14:paraId="5443E182" w14:textId="3612712A" w:rsidR="00455C16" w:rsidRDefault="00455C16" w:rsidP="00455C16">
            <w:pPr>
              <w:jc w:val="center"/>
              <w:rPr>
                <w:sz w:val="16"/>
                <w:lang w:val="en-AU"/>
              </w:rPr>
            </w:pPr>
            <w:r w:rsidRPr="00455C16">
              <w:rPr>
                <w:sz w:val="16"/>
                <w:lang w:val="en-AU"/>
              </w:rPr>
              <w:t>Increased CO2 levels</w:t>
            </w:r>
          </w:p>
        </w:tc>
        <w:tc>
          <w:tcPr>
            <w:tcW w:w="4675" w:type="dxa"/>
          </w:tcPr>
          <w:p w14:paraId="0A0C838A" w14:textId="3DD27CC8" w:rsidR="00455C16" w:rsidRDefault="00455C16" w:rsidP="00455C16">
            <w:pPr>
              <w:jc w:val="center"/>
              <w:rPr>
                <w:sz w:val="16"/>
                <w:lang w:val="en-AU"/>
              </w:rPr>
            </w:pPr>
            <w:r w:rsidRPr="00455C16">
              <w:rPr>
                <w:sz w:val="16"/>
                <w:lang w:val="en-AU"/>
              </w:rPr>
              <w:t>Decreased CO2 levels</w:t>
            </w:r>
          </w:p>
        </w:tc>
      </w:tr>
      <w:tr w:rsidR="00455C16" w14:paraId="52EB407A" w14:textId="1D1EFBD5" w:rsidTr="00455C16">
        <w:tc>
          <w:tcPr>
            <w:tcW w:w="1100" w:type="dxa"/>
          </w:tcPr>
          <w:p w14:paraId="6BE2A49F" w14:textId="550BA4B7" w:rsidR="00455C16" w:rsidRPr="00455C16" w:rsidRDefault="00455C16" w:rsidP="00455C16">
            <w:pPr>
              <w:jc w:val="center"/>
              <w:rPr>
                <w:b/>
                <w:sz w:val="16"/>
                <w:lang w:val="en-AU"/>
              </w:rPr>
            </w:pPr>
            <w:r w:rsidRPr="00455C16">
              <w:rPr>
                <w:b/>
                <w:sz w:val="16"/>
                <w:lang w:val="en-AU"/>
              </w:rPr>
              <w:t>Receptor</w:t>
            </w:r>
          </w:p>
        </w:tc>
        <w:tc>
          <w:tcPr>
            <w:tcW w:w="4675" w:type="dxa"/>
          </w:tcPr>
          <w:p w14:paraId="70D267F6" w14:textId="67A11FB8" w:rsidR="00455C16" w:rsidRDefault="00D82838" w:rsidP="00455C16">
            <w:pPr>
              <w:jc w:val="center"/>
              <w:rPr>
                <w:sz w:val="16"/>
                <w:lang w:val="en-AU"/>
              </w:rPr>
            </w:pPr>
            <w:r>
              <w:rPr>
                <w:sz w:val="16"/>
                <w:lang w:val="en-AU"/>
              </w:rPr>
              <w:t>Medulla</w:t>
            </w:r>
          </w:p>
        </w:tc>
        <w:tc>
          <w:tcPr>
            <w:tcW w:w="4675" w:type="dxa"/>
          </w:tcPr>
          <w:p w14:paraId="48AFE4C8" w14:textId="76987787" w:rsidR="00455C16" w:rsidRDefault="00D82838" w:rsidP="00455C16">
            <w:pPr>
              <w:jc w:val="center"/>
              <w:rPr>
                <w:sz w:val="16"/>
                <w:lang w:val="en-AU"/>
              </w:rPr>
            </w:pPr>
            <w:r>
              <w:rPr>
                <w:sz w:val="16"/>
                <w:lang w:val="en-AU"/>
              </w:rPr>
              <w:t>Medulla</w:t>
            </w:r>
          </w:p>
        </w:tc>
      </w:tr>
      <w:tr w:rsidR="00455C16" w14:paraId="77E24A71" w14:textId="1EE8B4A9" w:rsidTr="00455C16">
        <w:tc>
          <w:tcPr>
            <w:tcW w:w="1100" w:type="dxa"/>
          </w:tcPr>
          <w:p w14:paraId="261568C1" w14:textId="092C1589" w:rsidR="00455C16" w:rsidRPr="00455C16" w:rsidRDefault="00455C16" w:rsidP="00455C16">
            <w:pPr>
              <w:jc w:val="center"/>
              <w:rPr>
                <w:b/>
                <w:sz w:val="16"/>
                <w:lang w:val="en-AU"/>
              </w:rPr>
            </w:pPr>
            <w:r w:rsidRPr="00455C16">
              <w:rPr>
                <w:b/>
                <w:sz w:val="16"/>
                <w:lang w:val="en-AU"/>
              </w:rPr>
              <w:t>Modulator</w:t>
            </w:r>
          </w:p>
        </w:tc>
        <w:tc>
          <w:tcPr>
            <w:tcW w:w="4675" w:type="dxa"/>
          </w:tcPr>
          <w:p w14:paraId="1E608530" w14:textId="5E46B8E2" w:rsidR="00455C16" w:rsidRDefault="00D82838" w:rsidP="00455C16">
            <w:pPr>
              <w:jc w:val="center"/>
              <w:rPr>
                <w:sz w:val="16"/>
                <w:lang w:val="en-AU"/>
              </w:rPr>
            </w:pPr>
            <w:r>
              <w:rPr>
                <w:sz w:val="16"/>
                <w:lang w:val="en-AU"/>
              </w:rPr>
              <w:t>Medulla (cardiac-centre)</w:t>
            </w:r>
          </w:p>
        </w:tc>
        <w:tc>
          <w:tcPr>
            <w:tcW w:w="4675" w:type="dxa"/>
          </w:tcPr>
          <w:p w14:paraId="60676F5D" w14:textId="4F1E8EE9" w:rsidR="00455C16" w:rsidRDefault="00D82838" w:rsidP="00455C16">
            <w:pPr>
              <w:jc w:val="center"/>
              <w:rPr>
                <w:sz w:val="16"/>
                <w:lang w:val="en-AU"/>
              </w:rPr>
            </w:pPr>
            <w:r>
              <w:rPr>
                <w:sz w:val="16"/>
                <w:lang w:val="en-AU"/>
              </w:rPr>
              <w:t>Medulla (cardiac-centre)</w:t>
            </w:r>
          </w:p>
        </w:tc>
      </w:tr>
      <w:tr w:rsidR="00455C16" w14:paraId="5742F0BA" w14:textId="7B2836EC" w:rsidTr="00455C16">
        <w:tc>
          <w:tcPr>
            <w:tcW w:w="1100" w:type="dxa"/>
          </w:tcPr>
          <w:p w14:paraId="3F4EC03F" w14:textId="20A30FD8" w:rsidR="00455C16" w:rsidRPr="00455C16" w:rsidRDefault="00455C16" w:rsidP="00455C16">
            <w:pPr>
              <w:jc w:val="center"/>
              <w:rPr>
                <w:b/>
                <w:sz w:val="16"/>
                <w:lang w:val="en-AU"/>
              </w:rPr>
            </w:pPr>
            <w:r w:rsidRPr="00455C16">
              <w:rPr>
                <w:b/>
                <w:sz w:val="16"/>
                <w:lang w:val="en-AU"/>
              </w:rPr>
              <w:t>Effector</w:t>
            </w:r>
          </w:p>
        </w:tc>
        <w:tc>
          <w:tcPr>
            <w:tcW w:w="4675" w:type="dxa"/>
          </w:tcPr>
          <w:p w14:paraId="4B31F9A4" w14:textId="743E6485" w:rsidR="00455C16" w:rsidRDefault="00D82838" w:rsidP="00455C16">
            <w:pPr>
              <w:jc w:val="center"/>
              <w:rPr>
                <w:sz w:val="16"/>
                <w:lang w:val="en-AU"/>
              </w:rPr>
            </w:pPr>
            <w:r>
              <w:rPr>
                <w:sz w:val="16"/>
                <w:lang w:val="en-AU"/>
              </w:rPr>
              <w:t>Heart</w:t>
            </w:r>
          </w:p>
        </w:tc>
        <w:tc>
          <w:tcPr>
            <w:tcW w:w="4675" w:type="dxa"/>
          </w:tcPr>
          <w:p w14:paraId="50CFEA67" w14:textId="54D756BC" w:rsidR="00455C16" w:rsidRDefault="00D82838" w:rsidP="00455C16">
            <w:pPr>
              <w:jc w:val="center"/>
              <w:rPr>
                <w:sz w:val="16"/>
                <w:lang w:val="en-AU"/>
              </w:rPr>
            </w:pPr>
            <w:r>
              <w:rPr>
                <w:sz w:val="16"/>
                <w:lang w:val="en-AU"/>
              </w:rPr>
              <w:t>Heart</w:t>
            </w:r>
          </w:p>
        </w:tc>
      </w:tr>
      <w:tr w:rsidR="00455C16" w14:paraId="6380166B" w14:textId="53605632" w:rsidTr="00455C16">
        <w:tc>
          <w:tcPr>
            <w:tcW w:w="1100" w:type="dxa"/>
          </w:tcPr>
          <w:p w14:paraId="3E19FBD8" w14:textId="4F59AF9F" w:rsidR="00455C16" w:rsidRPr="00455C16" w:rsidRDefault="00455C16" w:rsidP="00455C16">
            <w:pPr>
              <w:jc w:val="center"/>
              <w:rPr>
                <w:b/>
                <w:sz w:val="16"/>
                <w:lang w:val="en-AU"/>
              </w:rPr>
            </w:pPr>
            <w:r w:rsidRPr="00455C16">
              <w:rPr>
                <w:b/>
                <w:sz w:val="16"/>
                <w:lang w:val="en-AU"/>
              </w:rPr>
              <w:t>Response</w:t>
            </w:r>
          </w:p>
        </w:tc>
        <w:tc>
          <w:tcPr>
            <w:tcW w:w="4675" w:type="dxa"/>
          </w:tcPr>
          <w:p w14:paraId="05DF5302" w14:textId="23ADAE99" w:rsidR="00455C16" w:rsidRDefault="00D82838" w:rsidP="00455C16">
            <w:pPr>
              <w:jc w:val="center"/>
              <w:rPr>
                <w:sz w:val="16"/>
                <w:lang w:val="en-AU"/>
              </w:rPr>
            </w:pPr>
            <w:r>
              <w:rPr>
                <w:sz w:val="16"/>
                <w:lang w:val="en-AU"/>
              </w:rPr>
              <w:t>Increase HR and SV</w:t>
            </w:r>
          </w:p>
        </w:tc>
        <w:tc>
          <w:tcPr>
            <w:tcW w:w="4675" w:type="dxa"/>
          </w:tcPr>
          <w:p w14:paraId="31D7A1C5" w14:textId="29947A01" w:rsidR="00455C16" w:rsidRDefault="00D82838" w:rsidP="00455C16">
            <w:pPr>
              <w:jc w:val="center"/>
              <w:rPr>
                <w:sz w:val="16"/>
                <w:lang w:val="en-AU"/>
              </w:rPr>
            </w:pPr>
            <w:r>
              <w:rPr>
                <w:sz w:val="16"/>
                <w:lang w:val="en-AU"/>
              </w:rPr>
              <w:t>Decrease HR and SV</w:t>
            </w:r>
          </w:p>
        </w:tc>
      </w:tr>
      <w:tr w:rsidR="00455C16" w14:paraId="46909989" w14:textId="3865C1BB" w:rsidTr="00455C16">
        <w:tc>
          <w:tcPr>
            <w:tcW w:w="1100" w:type="dxa"/>
          </w:tcPr>
          <w:p w14:paraId="0A7061AF" w14:textId="3C475EAA" w:rsidR="00455C16" w:rsidRPr="00455C16" w:rsidRDefault="00455C16" w:rsidP="00455C16">
            <w:pPr>
              <w:jc w:val="center"/>
              <w:rPr>
                <w:b/>
                <w:sz w:val="16"/>
                <w:lang w:val="en-AU"/>
              </w:rPr>
            </w:pPr>
            <w:r w:rsidRPr="00455C16">
              <w:rPr>
                <w:b/>
                <w:sz w:val="16"/>
                <w:lang w:val="en-AU"/>
              </w:rPr>
              <w:t>Feedback</w:t>
            </w:r>
          </w:p>
        </w:tc>
        <w:tc>
          <w:tcPr>
            <w:tcW w:w="4675" w:type="dxa"/>
          </w:tcPr>
          <w:p w14:paraId="14601EF7" w14:textId="22A2CDBB" w:rsidR="00455C16" w:rsidRDefault="00D82838" w:rsidP="00455C16">
            <w:pPr>
              <w:jc w:val="center"/>
              <w:rPr>
                <w:sz w:val="16"/>
                <w:lang w:val="en-AU"/>
              </w:rPr>
            </w:pPr>
            <w:r w:rsidRPr="00D82838">
              <w:rPr>
                <w:sz w:val="16"/>
                <w:lang w:val="en-AU"/>
              </w:rPr>
              <w:t>Removes CO2 from lungs (decrease CO2)</w:t>
            </w:r>
          </w:p>
        </w:tc>
        <w:tc>
          <w:tcPr>
            <w:tcW w:w="4675" w:type="dxa"/>
          </w:tcPr>
          <w:p w14:paraId="32C6017F" w14:textId="277B97FE" w:rsidR="00455C16" w:rsidRDefault="00D82838" w:rsidP="00455C16">
            <w:pPr>
              <w:jc w:val="center"/>
              <w:rPr>
                <w:sz w:val="16"/>
                <w:lang w:val="en-AU"/>
              </w:rPr>
            </w:pPr>
            <w:r w:rsidRPr="00D82838">
              <w:rPr>
                <w:sz w:val="16"/>
                <w:lang w:val="en-AU"/>
              </w:rPr>
              <w:t>Less CO2 removed from lungs (increased CO2)</w:t>
            </w:r>
          </w:p>
        </w:tc>
      </w:tr>
    </w:tbl>
    <w:p w14:paraId="239D97E4" w14:textId="77777777" w:rsidR="00455C16" w:rsidRPr="00F400FC" w:rsidRDefault="00455C16" w:rsidP="00F400FC">
      <w:pPr>
        <w:rPr>
          <w:sz w:val="16"/>
          <w:lang w:val="en-AU"/>
        </w:rPr>
      </w:pPr>
    </w:p>
    <w:p w14:paraId="216EC9E1" w14:textId="77777777" w:rsidR="00884654" w:rsidRPr="00884654" w:rsidRDefault="00884654" w:rsidP="00884654">
      <w:pPr>
        <w:rPr>
          <w:sz w:val="16"/>
          <w:lang w:val="en-AU"/>
        </w:rPr>
      </w:pPr>
    </w:p>
    <w:p w14:paraId="5D84FCF0" w14:textId="74BBEA66" w:rsidR="008D0C91" w:rsidRDefault="00D82838" w:rsidP="00D82838">
      <w:pPr>
        <w:rPr>
          <w:sz w:val="16"/>
          <w:lang w:val="en-AU"/>
        </w:rPr>
      </w:pPr>
      <w:r>
        <w:rPr>
          <w:sz w:val="16"/>
          <w:lang w:val="en-AU"/>
        </w:rPr>
        <w:t>BEHAVIOURAL DISTRUPTIONS TO HOMEAOSTASIS</w:t>
      </w:r>
    </w:p>
    <w:p w14:paraId="37351223" w14:textId="3A62C5C6" w:rsidR="00D82838" w:rsidRDefault="00D82838" w:rsidP="0039647F">
      <w:pPr>
        <w:pStyle w:val="ListParagraph"/>
        <w:numPr>
          <w:ilvl w:val="0"/>
          <w:numId w:val="6"/>
        </w:numPr>
        <w:rPr>
          <w:sz w:val="16"/>
          <w:lang w:val="en-AU"/>
        </w:rPr>
      </w:pPr>
      <w:r>
        <w:rPr>
          <w:sz w:val="16"/>
          <w:lang w:val="en-AU"/>
        </w:rPr>
        <w:t>Drugs</w:t>
      </w:r>
    </w:p>
    <w:p w14:paraId="29D70AB5" w14:textId="2BAB2C9C" w:rsidR="00D82838" w:rsidRDefault="00D82838" w:rsidP="0039647F">
      <w:pPr>
        <w:pStyle w:val="ListParagraph"/>
        <w:numPr>
          <w:ilvl w:val="0"/>
          <w:numId w:val="6"/>
        </w:numPr>
        <w:rPr>
          <w:sz w:val="16"/>
          <w:lang w:val="en-AU"/>
        </w:rPr>
      </w:pPr>
      <w:r>
        <w:rPr>
          <w:sz w:val="16"/>
          <w:lang w:val="en-AU"/>
        </w:rPr>
        <w:t>Excessive activity</w:t>
      </w:r>
    </w:p>
    <w:p w14:paraId="33D1C89B" w14:textId="2BAE9AE9" w:rsidR="00D82838" w:rsidRDefault="00D82838" w:rsidP="0039647F">
      <w:pPr>
        <w:pStyle w:val="ListParagraph"/>
        <w:numPr>
          <w:ilvl w:val="0"/>
          <w:numId w:val="6"/>
        </w:numPr>
        <w:rPr>
          <w:sz w:val="16"/>
          <w:lang w:val="en-AU"/>
        </w:rPr>
      </w:pPr>
      <w:r>
        <w:rPr>
          <w:sz w:val="16"/>
          <w:lang w:val="en-AU"/>
        </w:rPr>
        <w:t>Eating disorders and habits</w:t>
      </w:r>
    </w:p>
    <w:p w14:paraId="03242405" w14:textId="27F762CB" w:rsidR="00D82838" w:rsidRPr="002E6653" w:rsidRDefault="00D82838" w:rsidP="00D82838">
      <w:pPr>
        <w:jc w:val="center"/>
        <w:rPr>
          <w:b/>
          <w:sz w:val="20"/>
          <w:lang w:val="en-AU"/>
        </w:rPr>
      </w:pPr>
      <w:r w:rsidRPr="002E6653">
        <w:rPr>
          <w:b/>
          <w:sz w:val="20"/>
          <w:lang w:val="en-AU"/>
        </w:rPr>
        <w:t>DEFENSE AGAINST DISEASE</w:t>
      </w:r>
    </w:p>
    <w:p w14:paraId="033968C7" w14:textId="77777777" w:rsidR="007D32D7" w:rsidRDefault="007D32D7" w:rsidP="00D82838">
      <w:pPr>
        <w:rPr>
          <w:sz w:val="16"/>
          <w:lang w:val="en-AU"/>
        </w:rPr>
      </w:pPr>
    </w:p>
    <w:p w14:paraId="5403ECE1" w14:textId="4C754394" w:rsidR="00D82838" w:rsidRDefault="00A12C22" w:rsidP="00D82838">
      <w:pPr>
        <w:rPr>
          <w:sz w:val="16"/>
          <w:lang w:val="en-AU"/>
        </w:rPr>
      </w:pPr>
      <w:r>
        <w:rPr>
          <w:sz w:val="16"/>
          <w:lang w:val="en-AU"/>
        </w:rPr>
        <w:t>Pathogens: disease causing organisms (virus, bacteria, fungi, parasites)</w:t>
      </w:r>
    </w:p>
    <w:p w14:paraId="49AE61D4" w14:textId="41EBE36C" w:rsidR="007D32D7" w:rsidRDefault="007D32D7" w:rsidP="00D82838">
      <w:pPr>
        <w:rPr>
          <w:sz w:val="16"/>
          <w:lang w:val="en-AU"/>
        </w:rPr>
      </w:pPr>
    </w:p>
    <w:p w14:paraId="1180852C" w14:textId="04142388" w:rsidR="007D32D7" w:rsidRPr="007D32D7" w:rsidRDefault="007D32D7" w:rsidP="00D82838">
      <w:pPr>
        <w:rPr>
          <w:b/>
          <w:sz w:val="16"/>
          <w:lang w:val="en-AU"/>
        </w:rPr>
      </w:pPr>
      <w:r w:rsidRPr="007D32D7">
        <w:rPr>
          <w:b/>
          <w:sz w:val="16"/>
          <w:lang w:val="en-AU"/>
        </w:rPr>
        <w:t>Bacteria VS Virus</w:t>
      </w:r>
    </w:p>
    <w:p w14:paraId="13A3CAD6" w14:textId="3FC61F38" w:rsidR="007D32D7" w:rsidRDefault="007D32D7" w:rsidP="00D82838">
      <w:pPr>
        <w:rPr>
          <w:sz w:val="16"/>
          <w:lang w:val="en-AU"/>
        </w:rPr>
      </w:pPr>
    </w:p>
    <w:tbl>
      <w:tblPr>
        <w:tblStyle w:val="TableGrid"/>
        <w:tblW w:w="0" w:type="auto"/>
        <w:tblLook w:val="04A0" w:firstRow="1" w:lastRow="0" w:firstColumn="1" w:lastColumn="0" w:noHBand="0" w:noVBand="1"/>
      </w:tblPr>
      <w:tblGrid>
        <w:gridCol w:w="1980"/>
        <w:gridCol w:w="4252"/>
        <w:gridCol w:w="4218"/>
      </w:tblGrid>
      <w:tr w:rsidR="007D32D7" w14:paraId="27F398C8" w14:textId="77777777" w:rsidTr="007D32D7">
        <w:tc>
          <w:tcPr>
            <w:tcW w:w="1980" w:type="dxa"/>
          </w:tcPr>
          <w:p w14:paraId="685B1FA7" w14:textId="77777777" w:rsidR="007D32D7" w:rsidRPr="007D32D7" w:rsidRDefault="007D32D7" w:rsidP="007D32D7">
            <w:pPr>
              <w:jc w:val="center"/>
              <w:rPr>
                <w:b/>
                <w:sz w:val="16"/>
                <w:lang w:val="en-AU"/>
              </w:rPr>
            </w:pPr>
          </w:p>
        </w:tc>
        <w:tc>
          <w:tcPr>
            <w:tcW w:w="4252" w:type="dxa"/>
          </w:tcPr>
          <w:p w14:paraId="3AEF1A75" w14:textId="2CCA4F90" w:rsidR="007D32D7" w:rsidRPr="007D32D7" w:rsidRDefault="007D32D7" w:rsidP="007D32D7">
            <w:pPr>
              <w:jc w:val="center"/>
              <w:rPr>
                <w:b/>
                <w:sz w:val="16"/>
                <w:lang w:val="en-AU"/>
              </w:rPr>
            </w:pPr>
            <w:r w:rsidRPr="007D32D7">
              <w:rPr>
                <w:b/>
                <w:sz w:val="16"/>
                <w:lang w:val="en-AU"/>
              </w:rPr>
              <w:t>Bacteria</w:t>
            </w:r>
          </w:p>
        </w:tc>
        <w:tc>
          <w:tcPr>
            <w:tcW w:w="4218" w:type="dxa"/>
          </w:tcPr>
          <w:p w14:paraId="01D6C942" w14:textId="36C906A1" w:rsidR="007D32D7" w:rsidRPr="007D32D7" w:rsidRDefault="007D32D7" w:rsidP="007D32D7">
            <w:pPr>
              <w:jc w:val="center"/>
              <w:rPr>
                <w:b/>
                <w:sz w:val="16"/>
                <w:lang w:val="en-AU"/>
              </w:rPr>
            </w:pPr>
            <w:r w:rsidRPr="007D32D7">
              <w:rPr>
                <w:b/>
                <w:sz w:val="16"/>
                <w:lang w:val="en-AU"/>
              </w:rPr>
              <w:t>Virus</w:t>
            </w:r>
          </w:p>
        </w:tc>
      </w:tr>
      <w:tr w:rsidR="007D32D7" w14:paraId="359D083A" w14:textId="77777777" w:rsidTr="007D32D7">
        <w:tc>
          <w:tcPr>
            <w:tcW w:w="1980" w:type="dxa"/>
          </w:tcPr>
          <w:p w14:paraId="6E7419AE" w14:textId="7AFF2D96" w:rsidR="007D32D7" w:rsidRDefault="007D32D7" w:rsidP="007D32D7">
            <w:pPr>
              <w:jc w:val="center"/>
              <w:rPr>
                <w:sz w:val="16"/>
                <w:lang w:val="en-AU"/>
              </w:rPr>
            </w:pPr>
            <w:r>
              <w:rPr>
                <w:sz w:val="16"/>
                <w:lang w:val="en-AU"/>
              </w:rPr>
              <w:t>Description</w:t>
            </w:r>
          </w:p>
        </w:tc>
        <w:tc>
          <w:tcPr>
            <w:tcW w:w="4252" w:type="dxa"/>
          </w:tcPr>
          <w:p w14:paraId="47390627" w14:textId="029652A7" w:rsidR="007D32D7" w:rsidRDefault="007D32D7" w:rsidP="007D32D7">
            <w:pPr>
              <w:jc w:val="center"/>
              <w:rPr>
                <w:sz w:val="16"/>
                <w:lang w:val="en-AU"/>
              </w:rPr>
            </w:pPr>
            <w:r w:rsidRPr="007D32D7">
              <w:rPr>
                <w:sz w:val="16"/>
                <w:lang w:val="en-AU"/>
              </w:rPr>
              <w:t>Single celled organisms which cause harm by producing toxins</w:t>
            </w:r>
          </w:p>
        </w:tc>
        <w:tc>
          <w:tcPr>
            <w:tcW w:w="4218" w:type="dxa"/>
          </w:tcPr>
          <w:p w14:paraId="71ADDA4F" w14:textId="2B031B33" w:rsidR="007D32D7" w:rsidRDefault="007D32D7" w:rsidP="007D32D7">
            <w:pPr>
              <w:jc w:val="center"/>
              <w:rPr>
                <w:sz w:val="16"/>
                <w:lang w:val="en-AU"/>
              </w:rPr>
            </w:pPr>
            <w:r w:rsidRPr="007D32D7">
              <w:rPr>
                <w:sz w:val="16"/>
                <w:lang w:val="en-AU"/>
              </w:rPr>
              <w:t>A small infectious agent</w:t>
            </w:r>
            <w:r>
              <w:rPr>
                <w:sz w:val="16"/>
                <w:lang w:val="en-AU"/>
              </w:rPr>
              <w:t xml:space="preserve"> </w:t>
            </w:r>
            <w:r w:rsidRPr="007D32D7">
              <w:rPr>
                <w:sz w:val="16"/>
                <w:lang w:val="en-AU"/>
              </w:rPr>
              <w:t>which consists of RNA or DNA surrounded by protein coat</w:t>
            </w:r>
          </w:p>
        </w:tc>
      </w:tr>
      <w:tr w:rsidR="007D32D7" w14:paraId="7A75E211" w14:textId="77777777" w:rsidTr="007D32D7">
        <w:tc>
          <w:tcPr>
            <w:tcW w:w="1980" w:type="dxa"/>
          </w:tcPr>
          <w:p w14:paraId="58E03D28" w14:textId="5EE90195" w:rsidR="007D32D7" w:rsidRDefault="007D32D7" w:rsidP="007D32D7">
            <w:pPr>
              <w:jc w:val="center"/>
              <w:rPr>
                <w:sz w:val="16"/>
                <w:lang w:val="en-AU"/>
              </w:rPr>
            </w:pPr>
            <w:r>
              <w:rPr>
                <w:sz w:val="16"/>
                <w:lang w:val="en-AU"/>
              </w:rPr>
              <w:t>Seen With</w:t>
            </w:r>
          </w:p>
        </w:tc>
        <w:tc>
          <w:tcPr>
            <w:tcW w:w="4252" w:type="dxa"/>
          </w:tcPr>
          <w:p w14:paraId="645178E7" w14:textId="63B58098" w:rsidR="007D32D7" w:rsidRDefault="007D32D7" w:rsidP="007D32D7">
            <w:pPr>
              <w:jc w:val="center"/>
              <w:rPr>
                <w:sz w:val="16"/>
                <w:lang w:val="en-AU"/>
              </w:rPr>
            </w:pPr>
            <w:r>
              <w:rPr>
                <w:sz w:val="16"/>
                <w:lang w:val="en-AU"/>
              </w:rPr>
              <w:t>Light microscope</w:t>
            </w:r>
          </w:p>
        </w:tc>
        <w:tc>
          <w:tcPr>
            <w:tcW w:w="4218" w:type="dxa"/>
          </w:tcPr>
          <w:p w14:paraId="24981BF9" w14:textId="5DE80F78" w:rsidR="007D32D7" w:rsidRDefault="007D32D7" w:rsidP="007D32D7">
            <w:pPr>
              <w:jc w:val="center"/>
              <w:rPr>
                <w:sz w:val="16"/>
                <w:lang w:val="en-AU"/>
              </w:rPr>
            </w:pPr>
            <w:r>
              <w:rPr>
                <w:sz w:val="16"/>
                <w:lang w:val="en-AU"/>
              </w:rPr>
              <w:t>Electron microscope</w:t>
            </w:r>
          </w:p>
        </w:tc>
      </w:tr>
      <w:tr w:rsidR="007D32D7" w14:paraId="70795B39" w14:textId="77777777" w:rsidTr="007D32D7">
        <w:tc>
          <w:tcPr>
            <w:tcW w:w="1980" w:type="dxa"/>
          </w:tcPr>
          <w:p w14:paraId="174FD1D7" w14:textId="4A08A618" w:rsidR="007D32D7" w:rsidRDefault="007D32D7" w:rsidP="007D32D7">
            <w:pPr>
              <w:jc w:val="center"/>
              <w:rPr>
                <w:sz w:val="16"/>
                <w:lang w:val="en-AU"/>
              </w:rPr>
            </w:pPr>
            <w:r>
              <w:rPr>
                <w:sz w:val="16"/>
                <w:lang w:val="en-AU"/>
              </w:rPr>
              <w:t>Method of reproduction</w:t>
            </w:r>
          </w:p>
        </w:tc>
        <w:tc>
          <w:tcPr>
            <w:tcW w:w="4252" w:type="dxa"/>
          </w:tcPr>
          <w:p w14:paraId="176E9260" w14:textId="34FFFD96" w:rsidR="007D32D7" w:rsidRDefault="007D32D7" w:rsidP="007D32D7">
            <w:pPr>
              <w:jc w:val="center"/>
              <w:rPr>
                <w:sz w:val="16"/>
                <w:lang w:val="en-AU"/>
              </w:rPr>
            </w:pPr>
            <w:r>
              <w:rPr>
                <w:sz w:val="16"/>
                <w:lang w:val="en-AU"/>
              </w:rPr>
              <w:t>Binary fission</w:t>
            </w:r>
          </w:p>
        </w:tc>
        <w:tc>
          <w:tcPr>
            <w:tcW w:w="4218" w:type="dxa"/>
          </w:tcPr>
          <w:p w14:paraId="07F22B72" w14:textId="2AA10C48" w:rsidR="007D32D7" w:rsidRDefault="007D32D7" w:rsidP="007D32D7">
            <w:pPr>
              <w:jc w:val="center"/>
              <w:rPr>
                <w:sz w:val="16"/>
                <w:lang w:val="en-AU"/>
              </w:rPr>
            </w:pPr>
            <w:r w:rsidRPr="007D32D7">
              <w:rPr>
                <w:sz w:val="16"/>
                <w:lang w:val="en-AU"/>
              </w:rPr>
              <w:t>Intracellular replication</w:t>
            </w:r>
            <w:r>
              <w:rPr>
                <w:sz w:val="16"/>
                <w:lang w:val="en-AU"/>
              </w:rPr>
              <w:t xml:space="preserve"> - </w:t>
            </w:r>
            <w:r w:rsidRPr="007D32D7">
              <w:rPr>
                <w:sz w:val="16"/>
                <w:lang w:val="en-AU"/>
              </w:rPr>
              <w:t>lack the ability of reproducing, so they reproduce through host cells by injecting nucleic acid into it so the host splits, producing new viruses</w:t>
            </w:r>
          </w:p>
        </w:tc>
      </w:tr>
      <w:tr w:rsidR="007D32D7" w14:paraId="7B84DC61" w14:textId="77777777" w:rsidTr="007D32D7">
        <w:tc>
          <w:tcPr>
            <w:tcW w:w="1980" w:type="dxa"/>
          </w:tcPr>
          <w:p w14:paraId="2DFEE589" w14:textId="5E1FBB75" w:rsidR="007D32D7" w:rsidRDefault="007D32D7" w:rsidP="007D32D7">
            <w:pPr>
              <w:jc w:val="center"/>
              <w:rPr>
                <w:sz w:val="16"/>
                <w:lang w:val="en-AU"/>
              </w:rPr>
            </w:pPr>
            <w:r>
              <w:rPr>
                <w:sz w:val="16"/>
                <w:lang w:val="en-AU"/>
              </w:rPr>
              <w:t>Treatment</w:t>
            </w:r>
          </w:p>
        </w:tc>
        <w:tc>
          <w:tcPr>
            <w:tcW w:w="4252" w:type="dxa"/>
          </w:tcPr>
          <w:p w14:paraId="26B88593" w14:textId="65E61CB3" w:rsidR="007D32D7" w:rsidRDefault="007D32D7" w:rsidP="007D32D7">
            <w:pPr>
              <w:jc w:val="center"/>
              <w:rPr>
                <w:sz w:val="16"/>
                <w:lang w:val="en-AU"/>
              </w:rPr>
            </w:pPr>
            <w:r>
              <w:rPr>
                <w:sz w:val="16"/>
                <w:lang w:val="en-AU"/>
              </w:rPr>
              <w:t>Antibiotics</w:t>
            </w:r>
          </w:p>
        </w:tc>
        <w:tc>
          <w:tcPr>
            <w:tcW w:w="4218" w:type="dxa"/>
          </w:tcPr>
          <w:p w14:paraId="0FE912DA" w14:textId="28661F24" w:rsidR="007D32D7" w:rsidRPr="007D32D7" w:rsidRDefault="007D32D7" w:rsidP="007D32D7">
            <w:pPr>
              <w:jc w:val="center"/>
              <w:rPr>
                <w:sz w:val="16"/>
                <w:lang w:val="en-AU"/>
              </w:rPr>
            </w:pPr>
            <w:r>
              <w:rPr>
                <w:sz w:val="16"/>
                <w:lang w:val="en-AU"/>
              </w:rPr>
              <w:t>Antivirals</w:t>
            </w:r>
          </w:p>
        </w:tc>
      </w:tr>
      <w:tr w:rsidR="007D32D7" w14:paraId="149B3674" w14:textId="77777777" w:rsidTr="007D32D7">
        <w:tc>
          <w:tcPr>
            <w:tcW w:w="1980" w:type="dxa"/>
          </w:tcPr>
          <w:p w14:paraId="2DA5C119" w14:textId="4CB7FB10" w:rsidR="007D32D7" w:rsidRDefault="007D32D7" w:rsidP="007D32D7">
            <w:pPr>
              <w:jc w:val="center"/>
              <w:rPr>
                <w:sz w:val="16"/>
                <w:lang w:val="en-AU"/>
              </w:rPr>
            </w:pPr>
            <w:r>
              <w:rPr>
                <w:sz w:val="16"/>
                <w:lang w:val="en-AU"/>
              </w:rPr>
              <w:t>Other</w:t>
            </w:r>
          </w:p>
        </w:tc>
        <w:tc>
          <w:tcPr>
            <w:tcW w:w="4252" w:type="dxa"/>
          </w:tcPr>
          <w:p w14:paraId="4AEDB3AC" w14:textId="7106A751" w:rsidR="007D32D7" w:rsidRDefault="007D32D7" w:rsidP="007D32D7">
            <w:pPr>
              <w:jc w:val="center"/>
              <w:rPr>
                <w:sz w:val="16"/>
                <w:lang w:val="en-AU"/>
              </w:rPr>
            </w:pPr>
            <w:r>
              <w:rPr>
                <w:sz w:val="16"/>
                <w:lang w:val="en-AU"/>
              </w:rPr>
              <w:t>Have a cell wall</w:t>
            </w:r>
          </w:p>
        </w:tc>
        <w:tc>
          <w:tcPr>
            <w:tcW w:w="4218" w:type="dxa"/>
          </w:tcPr>
          <w:p w14:paraId="1C12B44A" w14:textId="753B35FA" w:rsidR="007D32D7" w:rsidRDefault="007D32D7" w:rsidP="007D32D7">
            <w:pPr>
              <w:jc w:val="center"/>
              <w:rPr>
                <w:sz w:val="16"/>
                <w:lang w:val="en-AU"/>
              </w:rPr>
            </w:pPr>
            <w:r w:rsidRPr="007D32D7">
              <w:rPr>
                <w:sz w:val="16"/>
                <w:lang w:val="en-AU"/>
              </w:rPr>
              <w:t>Bacteriophages: virus that invades bacterial cells, causing bacterium death</w:t>
            </w:r>
          </w:p>
        </w:tc>
      </w:tr>
    </w:tbl>
    <w:p w14:paraId="2EB9B0DA" w14:textId="75C47C48" w:rsidR="007D32D7" w:rsidRPr="00D82838" w:rsidRDefault="00910F58" w:rsidP="00D82838">
      <w:pPr>
        <w:rPr>
          <w:sz w:val="16"/>
          <w:lang w:val="en-AU"/>
        </w:rPr>
      </w:pPr>
      <w:r w:rsidRPr="007D32D7">
        <w:rPr>
          <w:noProof/>
          <w:sz w:val="16"/>
          <w:lang w:val="en-AU"/>
        </w:rPr>
        <mc:AlternateContent>
          <mc:Choice Requires="wps">
            <w:drawing>
              <wp:anchor distT="91440" distB="91440" distL="91440" distR="91440" simplePos="0" relativeHeight="251689984" behindDoc="1" locked="0" layoutInCell="1" allowOverlap="1" wp14:anchorId="6A57E00D" wp14:editId="7CCA34A7">
                <wp:simplePos x="0" y="0"/>
                <wp:positionH relativeFrom="margin">
                  <wp:posOffset>-76200</wp:posOffset>
                </wp:positionH>
                <wp:positionV relativeFrom="margin">
                  <wp:posOffset>4000500</wp:posOffset>
                </wp:positionV>
                <wp:extent cx="2495550" cy="113347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49555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E3384" w14:textId="77777777" w:rsidR="00814D13" w:rsidRPr="002E6653" w:rsidRDefault="00814D13" w:rsidP="007D32D7">
                            <w:pPr>
                              <w:rPr>
                                <w:b/>
                                <w:sz w:val="16"/>
                                <w:lang w:val="en-AU"/>
                              </w:rPr>
                            </w:pPr>
                            <w:r w:rsidRPr="002E6653">
                              <w:rPr>
                                <w:b/>
                                <w:sz w:val="16"/>
                                <w:lang w:val="en-AU"/>
                              </w:rPr>
                              <w:t>Pathogen Examples</w:t>
                            </w:r>
                          </w:p>
                          <w:p w14:paraId="757B16A8" w14:textId="77777777" w:rsidR="00814D13" w:rsidRDefault="00814D13" w:rsidP="0039647F">
                            <w:pPr>
                              <w:pStyle w:val="ListParagraph"/>
                              <w:numPr>
                                <w:ilvl w:val="0"/>
                                <w:numId w:val="6"/>
                              </w:numPr>
                              <w:rPr>
                                <w:sz w:val="16"/>
                                <w:lang w:val="en-AU"/>
                              </w:rPr>
                            </w:pPr>
                            <w:r w:rsidRPr="002D090C">
                              <w:rPr>
                                <w:b/>
                                <w:sz w:val="16"/>
                                <w:lang w:val="en-AU"/>
                              </w:rPr>
                              <w:t>Bacteria</w:t>
                            </w:r>
                            <w:r>
                              <w:rPr>
                                <w:sz w:val="16"/>
                                <w:lang w:val="en-AU"/>
                              </w:rPr>
                              <w:t>: Tuberculosis, whooping cough, typhoid</w:t>
                            </w:r>
                          </w:p>
                          <w:p w14:paraId="0E2124B8" w14:textId="77777777" w:rsidR="00814D13" w:rsidRDefault="00814D13" w:rsidP="0039647F">
                            <w:pPr>
                              <w:pStyle w:val="ListParagraph"/>
                              <w:numPr>
                                <w:ilvl w:val="0"/>
                                <w:numId w:val="6"/>
                              </w:numPr>
                              <w:rPr>
                                <w:sz w:val="16"/>
                                <w:lang w:val="en-AU"/>
                              </w:rPr>
                            </w:pPr>
                            <w:r w:rsidRPr="002D090C">
                              <w:rPr>
                                <w:b/>
                                <w:sz w:val="16"/>
                                <w:lang w:val="en-AU"/>
                              </w:rPr>
                              <w:t>Virus</w:t>
                            </w:r>
                            <w:r>
                              <w:rPr>
                                <w:sz w:val="16"/>
                                <w:lang w:val="en-AU"/>
                              </w:rPr>
                              <w:t>: HIV, common cold, influenza</w:t>
                            </w:r>
                          </w:p>
                          <w:p w14:paraId="288A59B9" w14:textId="77777777" w:rsidR="00814D13" w:rsidRDefault="00814D13" w:rsidP="0039647F">
                            <w:pPr>
                              <w:pStyle w:val="ListParagraph"/>
                              <w:numPr>
                                <w:ilvl w:val="0"/>
                                <w:numId w:val="6"/>
                              </w:numPr>
                              <w:rPr>
                                <w:sz w:val="16"/>
                                <w:lang w:val="en-AU"/>
                              </w:rPr>
                            </w:pPr>
                            <w:r w:rsidRPr="002D090C">
                              <w:rPr>
                                <w:b/>
                                <w:sz w:val="16"/>
                                <w:lang w:val="en-AU"/>
                              </w:rPr>
                              <w:t>Fungi</w:t>
                            </w:r>
                            <w:r>
                              <w:rPr>
                                <w:sz w:val="16"/>
                                <w:lang w:val="en-AU"/>
                              </w:rPr>
                              <w:t xml:space="preserve">: </w:t>
                            </w:r>
                            <w:r w:rsidRPr="007D32D7">
                              <w:rPr>
                                <w:sz w:val="16"/>
                                <w:lang w:val="en-AU"/>
                              </w:rPr>
                              <w:t>ringworm, thrush, tinea</w:t>
                            </w:r>
                          </w:p>
                          <w:p w14:paraId="5EA0CE7E" w14:textId="77777777" w:rsidR="00814D13" w:rsidRPr="007D32D7" w:rsidRDefault="00814D13" w:rsidP="0039647F">
                            <w:pPr>
                              <w:pStyle w:val="ListParagraph"/>
                              <w:numPr>
                                <w:ilvl w:val="0"/>
                                <w:numId w:val="6"/>
                              </w:numPr>
                              <w:rPr>
                                <w:sz w:val="16"/>
                                <w:lang w:val="en-AU"/>
                              </w:rPr>
                            </w:pPr>
                            <w:r w:rsidRPr="002D090C">
                              <w:rPr>
                                <w:b/>
                                <w:sz w:val="16"/>
                                <w:lang w:val="en-AU"/>
                              </w:rPr>
                              <w:t>Parasite</w:t>
                            </w:r>
                            <w:r>
                              <w:rPr>
                                <w:sz w:val="16"/>
                                <w:lang w:val="en-AU"/>
                              </w:rPr>
                              <w:t>:</w:t>
                            </w:r>
                            <w:r w:rsidRPr="007D32D7">
                              <w:t xml:space="preserve"> </w:t>
                            </w:r>
                            <w:r w:rsidRPr="007D32D7">
                              <w:rPr>
                                <w:sz w:val="16"/>
                                <w:lang w:val="en-AU"/>
                              </w:rPr>
                              <w:t>sleeping sickness, malaria, protozoans</w:t>
                            </w:r>
                          </w:p>
                          <w:p w14:paraId="6C7B5A3E" w14:textId="090EFB11" w:rsidR="00814D13" w:rsidRPr="007D32D7" w:rsidRDefault="00814D13" w:rsidP="007D32D7">
                            <w:pPr>
                              <w:pStyle w:val="NoSpacing"/>
                              <w:rPr>
                                <w:rFonts w:asciiTheme="minorHAnsi" w:hAnsiTheme="minorHAnsi" w:cstheme="minorHAnsi"/>
                                <w:color w:val="7F7F7F" w:themeColor="text1" w:themeTint="80"/>
                                <w:sz w:val="16"/>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E00D" id="Text Box 135" o:spid="_x0000_s1035" type="#_x0000_t202" style="position:absolute;margin-left:-6pt;margin-top:315pt;width:196.5pt;height:89.25pt;z-index:-2516264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" filled="f" stroked="f" strokeweight=".5pt">
                <v:textbox inset=",7.2pt,,7.2pt">
                  <w:txbxContent>
                    <w:p w14:paraId="462E3384" w14:textId="77777777" w:rsidR="00814D13" w:rsidRPr="002E6653" w:rsidRDefault="00814D13" w:rsidP="007D32D7">
                      <w:pPr>
                        <w:rPr>
                          <w:b/>
                          <w:sz w:val="16"/>
                          <w:lang w:val="en-AU"/>
                        </w:rPr>
                      </w:pPr>
                      <w:r w:rsidRPr="002E6653">
                        <w:rPr>
                          <w:b/>
                          <w:sz w:val="16"/>
                          <w:lang w:val="en-AU"/>
                        </w:rPr>
                        <w:t>Pathogen Examples</w:t>
                      </w:r>
                    </w:p>
                    <w:p w14:paraId="757B16A8" w14:textId="77777777" w:rsidR="00814D13" w:rsidRDefault="00814D13" w:rsidP="0039647F">
                      <w:pPr>
                        <w:pStyle w:val="ListParagraph"/>
                        <w:numPr>
                          <w:ilvl w:val="0"/>
                          <w:numId w:val="6"/>
                        </w:numPr>
                        <w:rPr>
                          <w:sz w:val="16"/>
                          <w:lang w:val="en-AU"/>
                        </w:rPr>
                      </w:pPr>
                      <w:r w:rsidRPr="002D090C">
                        <w:rPr>
                          <w:b/>
                          <w:sz w:val="16"/>
                          <w:lang w:val="en-AU"/>
                        </w:rPr>
                        <w:t>Bacteria</w:t>
                      </w:r>
                      <w:r>
                        <w:rPr>
                          <w:sz w:val="16"/>
                          <w:lang w:val="en-AU"/>
                        </w:rPr>
                        <w:t>: Tuberculosis, whooping cough, typhoid</w:t>
                      </w:r>
                    </w:p>
                    <w:p w14:paraId="0E2124B8" w14:textId="77777777" w:rsidR="00814D13" w:rsidRDefault="00814D13" w:rsidP="0039647F">
                      <w:pPr>
                        <w:pStyle w:val="ListParagraph"/>
                        <w:numPr>
                          <w:ilvl w:val="0"/>
                          <w:numId w:val="6"/>
                        </w:numPr>
                        <w:rPr>
                          <w:sz w:val="16"/>
                          <w:lang w:val="en-AU"/>
                        </w:rPr>
                      </w:pPr>
                      <w:r w:rsidRPr="002D090C">
                        <w:rPr>
                          <w:b/>
                          <w:sz w:val="16"/>
                          <w:lang w:val="en-AU"/>
                        </w:rPr>
                        <w:t>Virus</w:t>
                      </w:r>
                      <w:r>
                        <w:rPr>
                          <w:sz w:val="16"/>
                          <w:lang w:val="en-AU"/>
                        </w:rPr>
                        <w:t>: HIV, common cold, influenza</w:t>
                      </w:r>
                    </w:p>
                    <w:p w14:paraId="288A59B9" w14:textId="77777777" w:rsidR="00814D13" w:rsidRDefault="00814D13" w:rsidP="0039647F">
                      <w:pPr>
                        <w:pStyle w:val="ListParagraph"/>
                        <w:numPr>
                          <w:ilvl w:val="0"/>
                          <w:numId w:val="6"/>
                        </w:numPr>
                        <w:rPr>
                          <w:sz w:val="16"/>
                          <w:lang w:val="en-AU"/>
                        </w:rPr>
                      </w:pPr>
                      <w:r w:rsidRPr="002D090C">
                        <w:rPr>
                          <w:b/>
                          <w:sz w:val="16"/>
                          <w:lang w:val="en-AU"/>
                        </w:rPr>
                        <w:t>Fungi</w:t>
                      </w:r>
                      <w:r>
                        <w:rPr>
                          <w:sz w:val="16"/>
                          <w:lang w:val="en-AU"/>
                        </w:rPr>
                        <w:t xml:space="preserve">: </w:t>
                      </w:r>
                      <w:r w:rsidRPr="007D32D7">
                        <w:rPr>
                          <w:sz w:val="16"/>
                          <w:lang w:val="en-AU"/>
                        </w:rPr>
                        <w:t>ringworm, thrush, tinea</w:t>
                      </w:r>
                    </w:p>
                    <w:p w14:paraId="5EA0CE7E" w14:textId="77777777" w:rsidR="00814D13" w:rsidRPr="007D32D7" w:rsidRDefault="00814D13" w:rsidP="0039647F">
                      <w:pPr>
                        <w:pStyle w:val="ListParagraph"/>
                        <w:numPr>
                          <w:ilvl w:val="0"/>
                          <w:numId w:val="6"/>
                        </w:numPr>
                        <w:rPr>
                          <w:sz w:val="16"/>
                          <w:lang w:val="en-AU"/>
                        </w:rPr>
                      </w:pPr>
                      <w:r w:rsidRPr="002D090C">
                        <w:rPr>
                          <w:b/>
                          <w:sz w:val="16"/>
                          <w:lang w:val="en-AU"/>
                        </w:rPr>
                        <w:t>Parasite</w:t>
                      </w:r>
                      <w:r>
                        <w:rPr>
                          <w:sz w:val="16"/>
                          <w:lang w:val="en-AU"/>
                        </w:rPr>
                        <w:t>:</w:t>
                      </w:r>
                      <w:r w:rsidRPr="007D32D7">
                        <w:t xml:space="preserve"> </w:t>
                      </w:r>
                      <w:r w:rsidRPr="007D32D7">
                        <w:rPr>
                          <w:sz w:val="16"/>
                          <w:lang w:val="en-AU"/>
                        </w:rPr>
                        <w:t>sleeping sickness, malaria, protozoans</w:t>
                      </w:r>
                    </w:p>
                    <w:p w14:paraId="6C7B5A3E" w14:textId="090EFB11" w:rsidR="00814D13" w:rsidRPr="007D32D7" w:rsidRDefault="00814D13" w:rsidP="007D32D7">
                      <w:pPr>
                        <w:pStyle w:val="NoSpacing"/>
                        <w:rPr>
                          <w:rFonts w:asciiTheme="minorHAnsi" w:hAnsiTheme="minorHAnsi" w:cstheme="minorHAnsi"/>
                          <w:color w:val="7F7F7F" w:themeColor="text1" w:themeTint="80"/>
                          <w:sz w:val="16"/>
                          <w:szCs w:val="18"/>
                        </w:rPr>
                      </w:pPr>
                    </w:p>
                  </w:txbxContent>
                </v:textbox>
                <w10:wrap type="square" anchorx="margin" anchory="margin"/>
              </v:shape>
            </w:pict>
          </mc:Fallback>
        </mc:AlternateContent>
      </w:r>
    </w:p>
    <w:p w14:paraId="72AA8FA8" w14:textId="58E21ECD" w:rsidR="00EF4E89" w:rsidRPr="008D0C91" w:rsidRDefault="00EF4E89" w:rsidP="008D0C91">
      <w:pPr>
        <w:pStyle w:val="ListParagraph"/>
        <w:rPr>
          <w:sz w:val="16"/>
          <w:lang w:val="en-AU"/>
        </w:rPr>
      </w:pPr>
    </w:p>
    <w:p w14:paraId="18DFA4E6" w14:textId="6D93E121" w:rsidR="00F32C41" w:rsidRDefault="00F32C41" w:rsidP="00F32C41">
      <w:pPr>
        <w:rPr>
          <w:sz w:val="16"/>
          <w:lang w:val="en-AU"/>
        </w:rPr>
      </w:pPr>
    </w:p>
    <w:p w14:paraId="022DFFF8" w14:textId="352A86DC" w:rsidR="00910F58" w:rsidRDefault="002D090C" w:rsidP="007D32D7">
      <w:pPr>
        <w:rPr>
          <w:sz w:val="16"/>
          <w:lang w:val="en-AU"/>
        </w:rPr>
      </w:pPr>
      <w:r>
        <w:rPr>
          <w:noProof/>
          <w:sz w:val="16"/>
          <w:lang w:val="en-AU"/>
        </w:rPr>
        <w:drawing>
          <wp:anchor distT="0" distB="0" distL="114300" distR="114300" simplePos="0" relativeHeight="251686912" behindDoc="1" locked="0" layoutInCell="1" allowOverlap="1" wp14:anchorId="772F034B" wp14:editId="672419AB">
            <wp:simplePos x="0" y="0"/>
            <wp:positionH relativeFrom="margin">
              <wp:posOffset>1657350</wp:posOffset>
            </wp:positionH>
            <wp:positionV relativeFrom="paragraph">
              <wp:posOffset>180975</wp:posOffset>
            </wp:positionV>
            <wp:extent cx="2649855" cy="16287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855" cy="16287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16"/>
          <w:lang w:val="en-AU"/>
        </w:rPr>
        <w:drawing>
          <wp:anchor distT="0" distB="0" distL="114300" distR="114300" simplePos="0" relativeHeight="251658239" behindDoc="1" locked="0" layoutInCell="1" allowOverlap="1" wp14:anchorId="0A2DA9C2" wp14:editId="6AC2074B">
            <wp:simplePos x="0" y="0"/>
            <wp:positionH relativeFrom="page">
              <wp:align>right</wp:align>
            </wp:positionH>
            <wp:positionV relativeFrom="paragraph">
              <wp:posOffset>-240665</wp:posOffset>
            </wp:positionV>
            <wp:extent cx="2709545" cy="2362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55340"/>
                    <a:stretch/>
                  </pic:blipFill>
                  <pic:spPr bwMode="auto">
                    <a:xfrm>
                      <a:off x="0" y="0"/>
                      <a:ext cx="270954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25850" w14:textId="77777777" w:rsidR="00910F58" w:rsidRDefault="00910F58" w:rsidP="007D32D7">
      <w:pPr>
        <w:rPr>
          <w:sz w:val="16"/>
          <w:lang w:val="en-AU"/>
        </w:rPr>
      </w:pPr>
    </w:p>
    <w:p w14:paraId="4874795D" w14:textId="6943C50D" w:rsidR="00910F58" w:rsidRDefault="00910F58" w:rsidP="007D32D7">
      <w:pPr>
        <w:rPr>
          <w:sz w:val="16"/>
          <w:lang w:val="en-AU"/>
        </w:rPr>
      </w:pPr>
    </w:p>
    <w:p w14:paraId="7EFE5100" w14:textId="77777777" w:rsidR="002D090C" w:rsidRPr="007D32D7" w:rsidRDefault="002D090C" w:rsidP="007D32D7">
      <w:pPr>
        <w:rPr>
          <w:sz w:val="16"/>
          <w:lang w:val="en-AU"/>
        </w:rPr>
      </w:pPr>
    </w:p>
    <w:p w14:paraId="7F0CCE7C" w14:textId="77777777" w:rsidR="00910F58" w:rsidRDefault="00910F58" w:rsidP="007D32D7">
      <w:pPr>
        <w:rPr>
          <w:b/>
          <w:sz w:val="16"/>
          <w:lang w:val="en-AU"/>
        </w:rPr>
      </w:pPr>
    </w:p>
    <w:p w14:paraId="0C24CFC3" w14:textId="77777777" w:rsidR="00910F58" w:rsidRDefault="00910F58" w:rsidP="007D32D7">
      <w:pPr>
        <w:rPr>
          <w:b/>
          <w:sz w:val="16"/>
          <w:lang w:val="en-AU"/>
        </w:rPr>
      </w:pPr>
    </w:p>
    <w:p w14:paraId="56DEF193" w14:textId="77777777" w:rsidR="00910F58" w:rsidRDefault="00910F58" w:rsidP="007D32D7">
      <w:pPr>
        <w:rPr>
          <w:b/>
          <w:sz w:val="16"/>
          <w:lang w:val="en-AU"/>
        </w:rPr>
      </w:pPr>
    </w:p>
    <w:p w14:paraId="4100481C" w14:textId="77777777" w:rsidR="00910F58" w:rsidRDefault="00910F58" w:rsidP="007D32D7">
      <w:pPr>
        <w:rPr>
          <w:b/>
          <w:sz w:val="16"/>
          <w:lang w:val="en-AU"/>
        </w:rPr>
      </w:pPr>
    </w:p>
    <w:p w14:paraId="6C2842A0" w14:textId="77777777" w:rsidR="00910F58" w:rsidRDefault="00910F58" w:rsidP="007D32D7">
      <w:pPr>
        <w:rPr>
          <w:b/>
          <w:sz w:val="16"/>
          <w:lang w:val="en-AU"/>
        </w:rPr>
      </w:pPr>
    </w:p>
    <w:p w14:paraId="37E97463" w14:textId="77777777" w:rsidR="00910F58" w:rsidRDefault="00910F58" w:rsidP="007D32D7">
      <w:pPr>
        <w:rPr>
          <w:b/>
          <w:sz w:val="16"/>
          <w:lang w:val="en-AU"/>
        </w:rPr>
      </w:pPr>
    </w:p>
    <w:p w14:paraId="59DA1D66" w14:textId="77777777" w:rsidR="00910F58" w:rsidRDefault="00910F58" w:rsidP="007D32D7">
      <w:pPr>
        <w:rPr>
          <w:b/>
          <w:sz w:val="16"/>
          <w:lang w:val="en-AU"/>
        </w:rPr>
      </w:pPr>
    </w:p>
    <w:p w14:paraId="5AC68336" w14:textId="77777777" w:rsidR="00910F58" w:rsidRDefault="00910F58" w:rsidP="007D32D7">
      <w:pPr>
        <w:rPr>
          <w:b/>
          <w:sz w:val="16"/>
          <w:lang w:val="en-AU"/>
        </w:rPr>
      </w:pPr>
    </w:p>
    <w:p w14:paraId="221EBF21" w14:textId="77777777" w:rsidR="00910F58" w:rsidRDefault="00910F58" w:rsidP="007D32D7">
      <w:pPr>
        <w:rPr>
          <w:b/>
          <w:sz w:val="16"/>
          <w:lang w:val="en-AU"/>
        </w:rPr>
      </w:pPr>
    </w:p>
    <w:p w14:paraId="45E40FBF" w14:textId="10972A1C" w:rsidR="007D32D7" w:rsidRPr="00E47972" w:rsidRDefault="001D1384" w:rsidP="00910F58">
      <w:pPr>
        <w:jc w:val="both"/>
        <w:rPr>
          <w:b/>
          <w:sz w:val="16"/>
          <w:lang w:val="en-AU"/>
        </w:rPr>
      </w:pPr>
      <w:r w:rsidRPr="00E47972">
        <w:rPr>
          <w:b/>
          <w:sz w:val="16"/>
          <w:lang w:val="en-AU"/>
        </w:rPr>
        <w:t>FIRST LINE OF DEFENCE</w:t>
      </w:r>
    </w:p>
    <w:tbl>
      <w:tblPr>
        <w:tblStyle w:val="TableGrid"/>
        <w:tblpPr w:leftFromText="180" w:rightFromText="180" w:vertAnchor="text" w:horzAnchor="margin" w:tblpY="281"/>
        <w:tblW w:w="0" w:type="auto"/>
        <w:tblLook w:val="04A0" w:firstRow="1" w:lastRow="0" w:firstColumn="1" w:lastColumn="0" w:noHBand="0" w:noVBand="1"/>
      </w:tblPr>
      <w:tblGrid>
        <w:gridCol w:w="1271"/>
        <w:gridCol w:w="9179"/>
      </w:tblGrid>
      <w:tr w:rsidR="00910F58" w14:paraId="150C971B" w14:textId="77777777" w:rsidTr="00910F58">
        <w:tc>
          <w:tcPr>
            <w:tcW w:w="1271" w:type="dxa"/>
          </w:tcPr>
          <w:p w14:paraId="2C785868" w14:textId="77777777" w:rsidR="00910F58" w:rsidRDefault="00910F58" w:rsidP="00910F58">
            <w:pPr>
              <w:rPr>
                <w:sz w:val="16"/>
                <w:lang w:val="en-AU"/>
              </w:rPr>
            </w:pPr>
            <w:r>
              <w:rPr>
                <w:sz w:val="16"/>
                <w:lang w:val="en-AU"/>
              </w:rPr>
              <w:t>Direct</w:t>
            </w:r>
          </w:p>
        </w:tc>
        <w:tc>
          <w:tcPr>
            <w:tcW w:w="9179" w:type="dxa"/>
          </w:tcPr>
          <w:p w14:paraId="1FE45138" w14:textId="77777777" w:rsidR="00910F58" w:rsidRPr="009B0E66" w:rsidRDefault="00910F58" w:rsidP="00910F58">
            <w:pPr>
              <w:rPr>
                <w:sz w:val="16"/>
                <w:lang w:val="en-AU"/>
              </w:rPr>
            </w:pPr>
            <w:r w:rsidRPr="009B0E66">
              <w:rPr>
                <w:sz w:val="16"/>
                <w:lang w:val="en-AU"/>
              </w:rPr>
              <w:t>Touching infected person (handshake, kissing)</w:t>
            </w:r>
          </w:p>
        </w:tc>
      </w:tr>
      <w:tr w:rsidR="00910F58" w14:paraId="7D02552C" w14:textId="77777777" w:rsidTr="00910F58">
        <w:tc>
          <w:tcPr>
            <w:tcW w:w="1271" w:type="dxa"/>
          </w:tcPr>
          <w:p w14:paraId="1F0D9E68" w14:textId="77777777" w:rsidR="00910F58" w:rsidRDefault="00910F58" w:rsidP="00910F58">
            <w:pPr>
              <w:rPr>
                <w:sz w:val="16"/>
                <w:lang w:val="en-AU"/>
              </w:rPr>
            </w:pPr>
            <w:r>
              <w:rPr>
                <w:sz w:val="16"/>
                <w:lang w:val="en-AU"/>
              </w:rPr>
              <w:t>Indirect</w:t>
            </w:r>
          </w:p>
        </w:tc>
        <w:tc>
          <w:tcPr>
            <w:tcW w:w="9179" w:type="dxa"/>
          </w:tcPr>
          <w:p w14:paraId="6882CD14" w14:textId="77777777" w:rsidR="00910F58" w:rsidRDefault="00910F58" w:rsidP="00910F58">
            <w:pPr>
              <w:rPr>
                <w:sz w:val="16"/>
                <w:lang w:val="en-AU"/>
              </w:rPr>
            </w:pPr>
            <w:r w:rsidRPr="009B0E66">
              <w:rPr>
                <w:sz w:val="16"/>
                <w:lang w:val="en-AU"/>
              </w:rPr>
              <w:t>Touching object, they have touched (doorknob, bench)</w:t>
            </w:r>
          </w:p>
        </w:tc>
      </w:tr>
      <w:tr w:rsidR="00910F58" w14:paraId="0EDAA651" w14:textId="77777777" w:rsidTr="00910F58">
        <w:tc>
          <w:tcPr>
            <w:tcW w:w="1271" w:type="dxa"/>
          </w:tcPr>
          <w:p w14:paraId="5D8A822D" w14:textId="77777777" w:rsidR="00910F58" w:rsidRDefault="00910F58" w:rsidP="00910F58">
            <w:pPr>
              <w:rPr>
                <w:sz w:val="16"/>
                <w:lang w:val="en-AU"/>
              </w:rPr>
            </w:pPr>
            <w:r w:rsidRPr="009B0E66">
              <w:rPr>
                <w:sz w:val="16"/>
                <w:lang w:val="en-AU"/>
              </w:rPr>
              <w:t>Body fluids</w:t>
            </w:r>
          </w:p>
        </w:tc>
        <w:tc>
          <w:tcPr>
            <w:tcW w:w="9179" w:type="dxa"/>
          </w:tcPr>
          <w:p w14:paraId="25B0E8AB" w14:textId="77777777" w:rsidR="00910F58" w:rsidRDefault="00910F58" w:rsidP="00910F58">
            <w:pPr>
              <w:rPr>
                <w:sz w:val="16"/>
                <w:lang w:val="en-AU"/>
              </w:rPr>
            </w:pPr>
            <w:r w:rsidRPr="009B0E66">
              <w:rPr>
                <w:sz w:val="16"/>
                <w:lang w:val="en-AU"/>
              </w:rPr>
              <w:t>Body fluid from infected person (e.g. blood) comes into contact with the susceptible persons mucous membrane or bloodstream (needle/cut)</w:t>
            </w:r>
          </w:p>
        </w:tc>
      </w:tr>
      <w:tr w:rsidR="00910F58" w14:paraId="2CBD9A96" w14:textId="77777777" w:rsidTr="00910F58">
        <w:tc>
          <w:tcPr>
            <w:tcW w:w="1271" w:type="dxa"/>
          </w:tcPr>
          <w:p w14:paraId="752B1BC2" w14:textId="77777777" w:rsidR="00910F58" w:rsidRDefault="00910F58" w:rsidP="00910F58">
            <w:pPr>
              <w:rPr>
                <w:sz w:val="16"/>
                <w:lang w:val="en-AU"/>
              </w:rPr>
            </w:pPr>
            <w:r>
              <w:rPr>
                <w:sz w:val="16"/>
                <w:lang w:val="en-AU"/>
              </w:rPr>
              <w:t>Airborne</w:t>
            </w:r>
          </w:p>
        </w:tc>
        <w:tc>
          <w:tcPr>
            <w:tcW w:w="9179" w:type="dxa"/>
          </w:tcPr>
          <w:p w14:paraId="11D4D35F" w14:textId="77777777" w:rsidR="00910F58" w:rsidRDefault="00910F58" w:rsidP="00910F58">
            <w:pPr>
              <w:rPr>
                <w:sz w:val="16"/>
                <w:lang w:val="en-AU"/>
              </w:rPr>
            </w:pPr>
            <w:r w:rsidRPr="009B0E66">
              <w:rPr>
                <w:sz w:val="16"/>
                <w:lang w:val="en-AU"/>
              </w:rPr>
              <w:t>Pathogens survive outside the body suspended in air</w:t>
            </w:r>
          </w:p>
        </w:tc>
      </w:tr>
      <w:tr w:rsidR="00910F58" w14:paraId="40ACE047" w14:textId="77777777" w:rsidTr="00910F58">
        <w:tc>
          <w:tcPr>
            <w:tcW w:w="1271" w:type="dxa"/>
          </w:tcPr>
          <w:p w14:paraId="00E03361" w14:textId="77777777" w:rsidR="00910F58" w:rsidRDefault="00910F58" w:rsidP="00910F58">
            <w:pPr>
              <w:rPr>
                <w:sz w:val="16"/>
                <w:lang w:val="en-AU"/>
              </w:rPr>
            </w:pPr>
            <w:r>
              <w:rPr>
                <w:sz w:val="16"/>
                <w:lang w:val="en-AU"/>
              </w:rPr>
              <w:t>Ingestion</w:t>
            </w:r>
          </w:p>
        </w:tc>
        <w:tc>
          <w:tcPr>
            <w:tcW w:w="9179" w:type="dxa"/>
          </w:tcPr>
          <w:p w14:paraId="341FBD45" w14:textId="77777777" w:rsidR="00910F58" w:rsidRDefault="00910F58" w:rsidP="00910F58">
            <w:pPr>
              <w:rPr>
                <w:sz w:val="16"/>
                <w:lang w:val="en-AU"/>
              </w:rPr>
            </w:pPr>
            <w:r w:rsidRPr="009B0E66">
              <w:rPr>
                <w:sz w:val="16"/>
                <w:lang w:val="en-AU"/>
              </w:rPr>
              <w:t>Through contaminated food/water or unproperly cooked food</w:t>
            </w:r>
            <w:r>
              <w:rPr>
                <w:sz w:val="16"/>
                <w:lang w:val="en-AU"/>
              </w:rPr>
              <w:t xml:space="preserve">. </w:t>
            </w:r>
            <w:r w:rsidRPr="009B0E66">
              <w:rPr>
                <w:sz w:val="16"/>
                <w:lang w:val="en-AU"/>
              </w:rPr>
              <w:t>When consumed infection occurs</w:t>
            </w:r>
          </w:p>
        </w:tc>
      </w:tr>
      <w:tr w:rsidR="00910F58" w14:paraId="55934C85" w14:textId="77777777" w:rsidTr="00910F58">
        <w:tc>
          <w:tcPr>
            <w:tcW w:w="1271" w:type="dxa"/>
          </w:tcPr>
          <w:p w14:paraId="4324CB76" w14:textId="77777777" w:rsidR="00910F58" w:rsidRPr="009B0E66" w:rsidRDefault="00910F58" w:rsidP="00910F58">
            <w:pPr>
              <w:rPr>
                <w:sz w:val="16"/>
                <w:lang w:val="en-AU"/>
              </w:rPr>
            </w:pPr>
            <w:r w:rsidRPr="009B0E66">
              <w:rPr>
                <w:sz w:val="16"/>
                <w:lang w:val="en-AU"/>
              </w:rPr>
              <w:t>Droplets</w:t>
            </w:r>
          </w:p>
        </w:tc>
        <w:tc>
          <w:tcPr>
            <w:tcW w:w="9179" w:type="dxa"/>
          </w:tcPr>
          <w:p w14:paraId="759E50EB" w14:textId="77777777" w:rsidR="00910F58" w:rsidRPr="009B0E66" w:rsidRDefault="00910F58" w:rsidP="00910F58">
            <w:pPr>
              <w:rPr>
                <w:sz w:val="16"/>
                <w:lang w:val="en-AU"/>
              </w:rPr>
            </w:pPr>
            <w:r w:rsidRPr="009B0E66">
              <w:rPr>
                <w:sz w:val="16"/>
                <w:lang w:val="en-AU"/>
              </w:rPr>
              <w:t>Tiny droplets emitted with pathogenic material (coughing) and are breathed in by others/settle on food to be consumed</w:t>
            </w:r>
          </w:p>
        </w:tc>
      </w:tr>
      <w:tr w:rsidR="00910F58" w14:paraId="3C1490BF" w14:textId="77777777" w:rsidTr="00910F58">
        <w:tc>
          <w:tcPr>
            <w:tcW w:w="1271" w:type="dxa"/>
          </w:tcPr>
          <w:p w14:paraId="0EEB5B9E" w14:textId="77777777" w:rsidR="00910F58" w:rsidRPr="009B0E66" w:rsidRDefault="00910F58" w:rsidP="00910F58">
            <w:pPr>
              <w:rPr>
                <w:sz w:val="16"/>
                <w:lang w:val="en-AU"/>
              </w:rPr>
            </w:pPr>
            <w:r w:rsidRPr="009B0E66">
              <w:rPr>
                <w:sz w:val="16"/>
                <w:lang w:val="en-AU"/>
              </w:rPr>
              <w:t>Vectors</w:t>
            </w:r>
          </w:p>
        </w:tc>
        <w:tc>
          <w:tcPr>
            <w:tcW w:w="9179" w:type="dxa"/>
          </w:tcPr>
          <w:p w14:paraId="762672F1" w14:textId="77777777" w:rsidR="00910F58" w:rsidRPr="009B0E66" w:rsidRDefault="00910F58" w:rsidP="00910F58">
            <w:pPr>
              <w:rPr>
                <w:sz w:val="16"/>
                <w:lang w:val="en-AU"/>
              </w:rPr>
            </w:pPr>
            <w:r w:rsidRPr="009B0E66">
              <w:rPr>
                <w:sz w:val="16"/>
                <w:lang w:val="en-AU"/>
              </w:rPr>
              <w:t>Animals (ticks, mosquitos) that carry pathogen and spread it by directly injecting humans</w:t>
            </w:r>
          </w:p>
        </w:tc>
      </w:tr>
    </w:tbl>
    <w:tbl>
      <w:tblPr>
        <w:tblStyle w:val="TableGrid"/>
        <w:tblpPr w:leftFromText="180" w:rightFromText="180" w:vertAnchor="page" w:horzAnchor="margin" w:tblpY="12316"/>
        <w:tblW w:w="0" w:type="auto"/>
        <w:tblLook w:val="04A0" w:firstRow="1" w:lastRow="0" w:firstColumn="1" w:lastColumn="0" w:noHBand="0" w:noVBand="1"/>
      </w:tblPr>
      <w:tblGrid>
        <w:gridCol w:w="1555"/>
        <w:gridCol w:w="6945"/>
        <w:gridCol w:w="1950"/>
      </w:tblGrid>
      <w:tr w:rsidR="00910F58" w14:paraId="534EE0F0" w14:textId="77777777" w:rsidTr="00910F58">
        <w:tc>
          <w:tcPr>
            <w:tcW w:w="1555" w:type="dxa"/>
          </w:tcPr>
          <w:p w14:paraId="1C06D2D7" w14:textId="77777777" w:rsidR="00910F58" w:rsidRPr="002E6653" w:rsidRDefault="00910F58" w:rsidP="00910F58">
            <w:pPr>
              <w:rPr>
                <w:b/>
                <w:sz w:val="16"/>
                <w:lang w:val="en-AU"/>
              </w:rPr>
            </w:pPr>
            <w:r w:rsidRPr="002E6653">
              <w:rPr>
                <w:b/>
                <w:sz w:val="16"/>
                <w:lang w:val="en-AU"/>
              </w:rPr>
              <w:t>Defence</w:t>
            </w:r>
          </w:p>
        </w:tc>
        <w:tc>
          <w:tcPr>
            <w:tcW w:w="6945" w:type="dxa"/>
          </w:tcPr>
          <w:p w14:paraId="4CD35041" w14:textId="77777777" w:rsidR="00910F58" w:rsidRPr="002E6653" w:rsidRDefault="00910F58" w:rsidP="00910F58">
            <w:pPr>
              <w:rPr>
                <w:b/>
                <w:sz w:val="16"/>
                <w:lang w:val="en-AU"/>
              </w:rPr>
            </w:pPr>
            <w:r w:rsidRPr="002E6653">
              <w:rPr>
                <w:b/>
                <w:sz w:val="16"/>
                <w:lang w:val="en-AU"/>
              </w:rPr>
              <w:t>Description</w:t>
            </w:r>
          </w:p>
        </w:tc>
        <w:tc>
          <w:tcPr>
            <w:tcW w:w="1950" w:type="dxa"/>
          </w:tcPr>
          <w:p w14:paraId="61BAB8C2" w14:textId="77777777" w:rsidR="00910F58" w:rsidRPr="002E6653" w:rsidRDefault="00910F58" w:rsidP="00910F58">
            <w:pPr>
              <w:rPr>
                <w:b/>
                <w:sz w:val="16"/>
                <w:lang w:val="en-AU"/>
              </w:rPr>
            </w:pPr>
            <w:r w:rsidRPr="002E6653">
              <w:rPr>
                <w:b/>
                <w:sz w:val="16"/>
                <w:lang w:val="en-AU"/>
              </w:rPr>
              <w:t>Where Found</w:t>
            </w:r>
          </w:p>
        </w:tc>
      </w:tr>
      <w:tr w:rsidR="00910F58" w14:paraId="03394A5A" w14:textId="77777777" w:rsidTr="00910F58">
        <w:tc>
          <w:tcPr>
            <w:tcW w:w="1555" w:type="dxa"/>
          </w:tcPr>
          <w:p w14:paraId="141837B3" w14:textId="77777777" w:rsidR="00910F58" w:rsidRDefault="00910F58" w:rsidP="00910F58">
            <w:pPr>
              <w:rPr>
                <w:sz w:val="16"/>
                <w:lang w:val="en-AU"/>
              </w:rPr>
            </w:pPr>
            <w:r>
              <w:rPr>
                <w:sz w:val="16"/>
                <w:lang w:val="en-AU"/>
              </w:rPr>
              <w:t>Skin</w:t>
            </w:r>
          </w:p>
        </w:tc>
        <w:tc>
          <w:tcPr>
            <w:tcW w:w="6945" w:type="dxa"/>
          </w:tcPr>
          <w:p w14:paraId="001D7FB6" w14:textId="77777777" w:rsidR="00910F58" w:rsidRPr="00E47972" w:rsidRDefault="00910F58" w:rsidP="00910F58">
            <w:pPr>
              <w:rPr>
                <w:sz w:val="16"/>
                <w:lang w:val="en-AU"/>
              </w:rPr>
            </w:pPr>
            <w:r w:rsidRPr="00E47972">
              <w:rPr>
                <w:sz w:val="16"/>
                <w:lang w:val="en-AU"/>
              </w:rPr>
              <w:t>Impervious &amp; water proof barrier</w:t>
            </w:r>
          </w:p>
          <w:p w14:paraId="06B906A5" w14:textId="77777777" w:rsidR="00910F58" w:rsidRDefault="00910F58" w:rsidP="00910F58">
            <w:pPr>
              <w:rPr>
                <w:sz w:val="16"/>
                <w:lang w:val="en-AU"/>
              </w:rPr>
            </w:pPr>
            <w:r w:rsidRPr="00E47972">
              <w:rPr>
                <w:sz w:val="16"/>
                <w:lang w:val="en-AU"/>
              </w:rPr>
              <w:t xml:space="preserve">Lysozyme in sweat or oil in sebum is antiseptic to some bacteria. </w:t>
            </w:r>
          </w:p>
          <w:p w14:paraId="03408ACA" w14:textId="77777777" w:rsidR="00910F58" w:rsidRDefault="00910F58" w:rsidP="00910F58">
            <w:pPr>
              <w:rPr>
                <w:sz w:val="16"/>
                <w:lang w:val="en-AU"/>
              </w:rPr>
            </w:pPr>
            <w:r w:rsidRPr="00E47972">
              <w:rPr>
                <w:sz w:val="16"/>
                <w:lang w:val="en-AU"/>
              </w:rPr>
              <w:t>Salty environment of skin inhibits bacterial growth</w:t>
            </w:r>
          </w:p>
        </w:tc>
        <w:tc>
          <w:tcPr>
            <w:tcW w:w="1950" w:type="dxa"/>
          </w:tcPr>
          <w:p w14:paraId="5E1914A1" w14:textId="77777777" w:rsidR="00910F58" w:rsidRDefault="00910F58" w:rsidP="00910F58">
            <w:pPr>
              <w:rPr>
                <w:sz w:val="16"/>
                <w:lang w:val="en-AU"/>
              </w:rPr>
            </w:pPr>
            <w:r>
              <w:rPr>
                <w:sz w:val="16"/>
                <w:lang w:val="en-AU"/>
              </w:rPr>
              <w:t>Outside body</w:t>
            </w:r>
          </w:p>
        </w:tc>
      </w:tr>
      <w:tr w:rsidR="00910F58" w14:paraId="2E0719A7" w14:textId="77777777" w:rsidTr="00910F58">
        <w:tc>
          <w:tcPr>
            <w:tcW w:w="1555" w:type="dxa"/>
          </w:tcPr>
          <w:p w14:paraId="47E60476" w14:textId="77777777" w:rsidR="00910F58" w:rsidRDefault="00910F58" w:rsidP="00910F58">
            <w:pPr>
              <w:rPr>
                <w:sz w:val="16"/>
                <w:lang w:val="en-AU"/>
              </w:rPr>
            </w:pPr>
            <w:r w:rsidRPr="00417685">
              <w:rPr>
                <w:sz w:val="16"/>
                <w:lang w:val="en-AU"/>
              </w:rPr>
              <w:t>Mucous Membrane</w:t>
            </w:r>
          </w:p>
        </w:tc>
        <w:tc>
          <w:tcPr>
            <w:tcW w:w="6945" w:type="dxa"/>
          </w:tcPr>
          <w:p w14:paraId="5E45EB53" w14:textId="77777777" w:rsidR="00910F58" w:rsidRDefault="00910F58" w:rsidP="00910F58">
            <w:pPr>
              <w:rPr>
                <w:sz w:val="16"/>
                <w:lang w:val="en-AU"/>
              </w:rPr>
            </w:pPr>
            <w:r w:rsidRPr="00417685">
              <w:rPr>
                <w:sz w:val="16"/>
                <w:lang w:val="en-AU"/>
              </w:rPr>
              <w:t>Secrete mucous inhabiting entry of micro-organisms</w:t>
            </w:r>
          </w:p>
        </w:tc>
        <w:tc>
          <w:tcPr>
            <w:tcW w:w="1950" w:type="dxa"/>
          </w:tcPr>
          <w:p w14:paraId="3B61B26F" w14:textId="77777777" w:rsidR="00910F58" w:rsidRDefault="00910F58" w:rsidP="00910F58">
            <w:pPr>
              <w:rPr>
                <w:sz w:val="16"/>
                <w:lang w:val="en-AU"/>
              </w:rPr>
            </w:pPr>
            <w:r>
              <w:rPr>
                <w:sz w:val="16"/>
                <w:lang w:val="en-AU"/>
              </w:rPr>
              <w:t>A</w:t>
            </w:r>
            <w:r w:rsidRPr="00417685">
              <w:rPr>
                <w:sz w:val="16"/>
                <w:lang w:val="en-AU"/>
              </w:rPr>
              <w:t>nus, nose, mouth</w:t>
            </w:r>
          </w:p>
        </w:tc>
      </w:tr>
      <w:tr w:rsidR="00910F58" w14:paraId="0BD8DE5E" w14:textId="77777777" w:rsidTr="00910F58">
        <w:tc>
          <w:tcPr>
            <w:tcW w:w="1555" w:type="dxa"/>
          </w:tcPr>
          <w:p w14:paraId="616FE086" w14:textId="77777777" w:rsidR="00910F58" w:rsidRDefault="00910F58" w:rsidP="00910F58">
            <w:pPr>
              <w:rPr>
                <w:sz w:val="16"/>
                <w:lang w:val="en-AU"/>
              </w:rPr>
            </w:pPr>
            <w:r>
              <w:rPr>
                <w:sz w:val="16"/>
                <w:lang w:val="en-AU"/>
              </w:rPr>
              <w:t>Hairs</w:t>
            </w:r>
          </w:p>
        </w:tc>
        <w:tc>
          <w:tcPr>
            <w:tcW w:w="6945" w:type="dxa"/>
          </w:tcPr>
          <w:p w14:paraId="1C05721D" w14:textId="77777777" w:rsidR="00910F58" w:rsidRDefault="00910F58" w:rsidP="00910F58">
            <w:pPr>
              <w:rPr>
                <w:sz w:val="16"/>
                <w:lang w:val="en-AU"/>
              </w:rPr>
            </w:pPr>
            <w:r w:rsidRPr="00417685">
              <w:rPr>
                <w:sz w:val="16"/>
                <w:lang w:val="en-AU"/>
              </w:rPr>
              <w:t>Trap large particles and inhabit entry of micro organisms</w:t>
            </w:r>
          </w:p>
        </w:tc>
        <w:tc>
          <w:tcPr>
            <w:tcW w:w="1950" w:type="dxa"/>
          </w:tcPr>
          <w:p w14:paraId="17F77890" w14:textId="77777777" w:rsidR="00910F58" w:rsidRDefault="00910F58" w:rsidP="00910F58">
            <w:pPr>
              <w:rPr>
                <w:sz w:val="16"/>
                <w:lang w:val="en-AU"/>
              </w:rPr>
            </w:pPr>
            <w:r>
              <w:rPr>
                <w:sz w:val="16"/>
                <w:lang w:val="en-AU"/>
              </w:rPr>
              <w:t>N</w:t>
            </w:r>
            <w:r w:rsidRPr="00417685">
              <w:rPr>
                <w:sz w:val="16"/>
                <w:lang w:val="en-AU"/>
              </w:rPr>
              <w:t>ose, ears</w:t>
            </w:r>
          </w:p>
        </w:tc>
      </w:tr>
      <w:tr w:rsidR="00910F58" w14:paraId="5EBD4CAD" w14:textId="77777777" w:rsidTr="00910F58">
        <w:tc>
          <w:tcPr>
            <w:tcW w:w="1555" w:type="dxa"/>
          </w:tcPr>
          <w:p w14:paraId="19D77C84" w14:textId="77777777" w:rsidR="00910F58" w:rsidRDefault="00910F58" w:rsidP="00910F58">
            <w:pPr>
              <w:rPr>
                <w:sz w:val="16"/>
                <w:lang w:val="en-AU"/>
              </w:rPr>
            </w:pPr>
            <w:r>
              <w:rPr>
                <w:sz w:val="16"/>
                <w:lang w:val="en-AU"/>
              </w:rPr>
              <w:t>Cilia</w:t>
            </w:r>
          </w:p>
        </w:tc>
        <w:tc>
          <w:tcPr>
            <w:tcW w:w="6945" w:type="dxa"/>
          </w:tcPr>
          <w:p w14:paraId="7AD0888D" w14:textId="77777777" w:rsidR="00910F58" w:rsidRPr="00417685" w:rsidRDefault="00910F58" w:rsidP="00910F58">
            <w:pPr>
              <w:rPr>
                <w:sz w:val="16"/>
                <w:lang w:val="en-AU"/>
              </w:rPr>
            </w:pPr>
            <w:r w:rsidRPr="00417685">
              <w:rPr>
                <w:sz w:val="16"/>
                <w:lang w:val="en-AU"/>
              </w:rPr>
              <w:t>Tiny hair-like projections capable to beating to move mucus with particles out (coughing/swallowing)</w:t>
            </w:r>
          </w:p>
        </w:tc>
        <w:tc>
          <w:tcPr>
            <w:tcW w:w="1950" w:type="dxa"/>
          </w:tcPr>
          <w:p w14:paraId="2D1376B2" w14:textId="77777777" w:rsidR="00910F58" w:rsidRDefault="00910F58" w:rsidP="00910F58">
            <w:pPr>
              <w:rPr>
                <w:sz w:val="16"/>
                <w:lang w:val="en-AU"/>
              </w:rPr>
            </w:pPr>
            <w:r>
              <w:rPr>
                <w:sz w:val="16"/>
                <w:lang w:val="en-AU"/>
              </w:rPr>
              <w:t>N</w:t>
            </w:r>
            <w:r w:rsidRPr="00417685">
              <w:rPr>
                <w:sz w:val="16"/>
                <w:lang w:val="en-AU"/>
              </w:rPr>
              <w:t>ose cavity, trachea and air passage</w:t>
            </w:r>
          </w:p>
        </w:tc>
      </w:tr>
      <w:tr w:rsidR="00910F58" w14:paraId="6D3BD798" w14:textId="77777777" w:rsidTr="00910F58">
        <w:tc>
          <w:tcPr>
            <w:tcW w:w="1555" w:type="dxa"/>
          </w:tcPr>
          <w:p w14:paraId="1F3363AA" w14:textId="77777777" w:rsidR="00910F58" w:rsidRDefault="00910F58" w:rsidP="00910F58">
            <w:pPr>
              <w:rPr>
                <w:sz w:val="16"/>
                <w:lang w:val="en-AU"/>
              </w:rPr>
            </w:pPr>
            <w:r>
              <w:rPr>
                <w:sz w:val="16"/>
                <w:lang w:val="en-AU"/>
              </w:rPr>
              <w:t>Acids</w:t>
            </w:r>
          </w:p>
        </w:tc>
        <w:tc>
          <w:tcPr>
            <w:tcW w:w="6945" w:type="dxa"/>
          </w:tcPr>
          <w:p w14:paraId="118329EE" w14:textId="77777777" w:rsidR="00910F58" w:rsidRPr="00417685" w:rsidRDefault="00910F58" w:rsidP="00910F58">
            <w:pPr>
              <w:rPr>
                <w:sz w:val="16"/>
                <w:lang w:val="en-AU"/>
              </w:rPr>
            </w:pPr>
            <w:r w:rsidRPr="00417685">
              <w:rPr>
                <w:sz w:val="16"/>
                <w:lang w:val="en-AU"/>
              </w:rPr>
              <w:t>Stomach – kill bacteria in food/water and mucus</w:t>
            </w:r>
          </w:p>
          <w:p w14:paraId="6FEC59A3" w14:textId="77777777" w:rsidR="00910F58" w:rsidRPr="00417685" w:rsidRDefault="00910F58" w:rsidP="00910F58">
            <w:pPr>
              <w:rPr>
                <w:sz w:val="16"/>
                <w:lang w:val="en-AU"/>
              </w:rPr>
            </w:pPr>
            <w:r w:rsidRPr="00417685">
              <w:rPr>
                <w:sz w:val="16"/>
                <w:lang w:val="en-AU"/>
              </w:rPr>
              <w:t>Vagina – reduce bacterial growth</w:t>
            </w:r>
          </w:p>
          <w:p w14:paraId="5937BBAC" w14:textId="77777777" w:rsidR="00910F58" w:rsidRPr="00417685" w:rsidRDefault="00910F58" w:rsidP="00910F58">
            <w:pPr>
              <w:rPr>
                <w:sz w:val="16"/>
                <w:lang w:val="en-AU"/>
              </w:rPr>
            </w:pPr>
            <w:r w:rsidRPr="00417685">
              <w:rPr>
                <w:sz w:val="16"/>
                <w:lang w:val="en-AU"/>
              </w:rPr>
              <w:t>Sweat – slightly acidic</w:t>
            </w:r>
          </w:p>
        </w:tc>
        <w:tc>
          <w:tcPr>
            <w:tcW w:w="1950" w:type="dxa"/>
          </w:tcPr>
          <w:p w14:paraId="4A27A042" w14:textId="77777777" w:rsidR="00910F58" w:rsidRDefault="00910F58" w:rsidP="00910F58">
            <w:pPr>
              <w:rPr>
                <w:sz w:val="16"/>
                <w:lang w:val="en-AU"/>
              </w:rPr>
            </w:pPr>
            <w:r>
              <w:rPr>
                <w:sz w:val="16"/>
                <w:lang w:val="en-AU"/>
              </w:rPr>
              <w:t>S</w:t>
            </w:r>
            <w:r w:rsidRPr="00417685">
              <w:rPr>
                <w:sz w:val="16"/>
                <w:lang w:val="en-AU"/>
              </w:rPr>
              <w:t>tomach, vagina, skin</w:t>
            </w:r>
          </w:p>
        </w:tc>
      </w:tr>
      <w:tr w:rsidR="00910F58" w14:paraId="67341397" w14:textId="77777777" w:rsidTr="00910F58">
        <w:tc>
          <w:tcPr>
            <w:tcW w:w="1555" w:type="dxa"/>
          </w:tcPr>
          <w:p w14:paraId="2BCAD755" w14:textId="77777777" w:rsidR="00910F58" w:rsidRDefault="00910F58" w:rsidP="00910F58">
            <w:pPr>
              <w:rPr>
                <w:sz w:val="16"/>
                <w:lang w:val="en-AU"/>
              </w:rPr>
            </w:pPr>
            <w:r>
              <w:rPr>
                <w:sz w:val="16"/>
                <w:lang w:val="en-AU"/>
              </w:rPr>
              <w:t>Lysosome</w:t>
            </w:r>
          </w:p>
        </w:tc>
        <w:tc>
          <w:tcPr>
            <w:tcW w:w="6945" w:type="dxa"/>
          </w:tcPr>
          <w:p w14:paraId="1FB3AE20" w14:textId="77777777" w:rsidR="00910F58" w:rsidRPr="00417685" w:rsidRDefault="00910F58" w:rsidP="00910F58">
            <w:pPr>
              <w:rPr>
                <w:sz w:val="16"/>
                <w:lang w:val="en-AU"/>
              </w:rPr>
            </w:pPr>
            <w:r>
              <w:rPr>
                <w:sz w:val="16"/>
                <w:lang w:val="en-AU"/>
              </w:rPr>
              <w:t>E</w:t>
            </w:r>
            <w:r w:rsidRPr="00417685">
              <w:rPr>
                <w:sz w:val="16"/>
                <w:lang w:val="en-AU"/>
              </w:rPr>
              <w:t>nzyme that kills bacteria</w:t>
            </w:r>
          </w:p>
        </w:tc>
        <w:tc>
          <w:tcPr>
            <w:tcW w:w="1950" w:type="dxa"/>
          </w:tcPr>
          <w:p w14:paraId="4B2BB7B9" w14:textId="77777777" w:rsidR="00910F58" w:rsidRDefault="00910F58" w:rsidP="00910F58">
            <w:pPr>
              <w:rPr>
                <w:sz w:val="16"/>
                <w:lang w:val="en-AU"/>
              </w:rPr>
            </w:pPr>
            <w:r>
              <w:rPr>
                <w:sz w:val="16"/>
                <w:lang w:val="en-AU"/>
              </w:rPr>
              <w:t>E</w:t>
            </w:r>
            <w:r w:rsidRPr="00417685">
              <w:rPr>
                <w:sz w:val="16"/>
                <w:lang w:val="en-AU"/>
              </w:rPr>
              <w:t>ars, saliva, sweat, nose</w:t>
            </w:r>
          </w:p>
        </w:tc>
      </w:tr>
      <w:tr w:rsidR="00910F58" w14:paraId="2578DBCD" w14:textId="77777777" w:rsidTr="00910F58">
        <w:tc>
          <w:tcPr>
            <w:tcW w:w="1555" w:type="dxa"/>
          </w:tcPr>
          <w:p w14:paraId="53E06A76" w14:textId="77777777" w:rsidR="00910F58" w:rsidRDefault="00910F58" w:rsidP="00910F58">
            <w:pPr>
              <w:rPr>
                <w:sz w:val="16"/>
                <w:lang w:val="en-AU"/>
              </w:rPr>
            </w:pPr>
            <w:r w:rsidRPr="00417685">
              <w:rPr>
                <w:sz w:val="16"/>
                <w:lang w:val="en-AU"/>
              </w:rPr>
              <w:t>Cerumen (wax)</w:t>
            </w:r>
          </w:p>
        </w:tc>
        <w:tc>
          <w:tcPr>
            <w:tcW w:w="6945" w:type="dxa"/>
          </w:tcPr>
          <w:p w14:paraId="63610C34" w14:textId="77777777" w:rsidR="00910F58" w:rsidRPr="00417685" w:rsidRDefault="00910F58" w:rsidP="00910F58">
            <w:pPr>
              <w:rPr>
                <w:sz w:val="16"/>
                <w:lang w:val="en-AU"/>
              </w:rPr>
            </w:pPr>
            <w:r>
              <w:rPr>
                <w:sz w:val="16"/>
                <w:lang w:val="en-AU"/>
              </w:rPr>
              <w:t>S</w:t>
            </w:r>
            <w:r w:rsidRPr="00417685">
              <w:rPr>
                <w:sz w:val="16"/>
                <w:lang w:val="en-AU"/>
              </w:rPr>
              <w:t>lightly acid and protects some bacteria (contains lysosome)</w:t>
            </w:r>
          </w:p>
        </w:tc>
        <w:tc>
          <w:tcPr>
            <w:tcW w:w="1950" w:type="dxa"/>
          </w:tcPr>
          <w:p w14:paraId="1D1E10D7" w14:textId="77777777" w:rsidR="00910F58" w:rsidRDefault="00910F58" w:rsidP="00910F58">
            <w:pPr>
              <w:rPr>
                <w:sz w:val="16"/>
                <w:lang w:val="en-AU"/>
              </w:rPr>
            </w:pPr>
            <w:r>
              <w:rPr>
                <w:sz w:val="16"/>
                <w:lang w:val="en-AU"/>
              </w:rPr>
              <w:t>Ear</w:t>
            </w:r>
          </w:p>
        </w:tc>
      </w:tr>
      <w:tr w:rsidR="00910F58" w14:paraId="36D6FFFF" w14:textId="77777777" w:rsidTr="00910F58">
        <w:tc>
          <w:tcPr>
            <w:tcW w:w="1555" w:type="dxa"/>
          </w:tcPr>
          <w:p w14:paraId="28951D31" w14:textId="77777777" w:rsidR="00910F58" w:rsidRPr="00417685" w:rsidRDefault="00910F58" w:rsidP="00910F58">
            <w:pPr>
              <w:rPr>
                <w:sz w:val="16"/>
                <w:lang w:val="en-AU"/>
              </w:rPr>
            </w:pPr>
            <w:r>
              <w:rPr>
                <w:sz w:val="16"/>
                <w:lang w:val="en-AU"/>
              </w:rPr>
              <w:t>Flushing action</w:t>
            </w:r>
          </w:p>
        </w:tc>
        <w:tc>
          <w:tcPr>
            <w:tcW w:w="6945" w:type="dxa"/>
          </w:tcPr>
          <w:p w14:paraId="7B8DB2D8" w14:textId="77777777" w:rsidR="00910F58" w:rsidRPr="00417685" w:rsidRDefault="00910F58" w:rsidP="00910F58">
            <w:pPr>
              <w:rPr>
                <w:sz w:val="16"/>
                <w:lang w:val="en-AU"/>
              </w:rPr>
            </w:pPr>
            <w:r w:rsidRPr="00417685">
              <w:rPr>
                <w:sz w:val="16"/>
                <w:lang w:val="en-AU"/>
              </w:rPr>
              <w:t>Keeps area pathogen free</w:t>
            </w:r>
          </w:p>
          <w:p w14:paraId="061304B4" w14:textId="77777777" w:rsidR="00910F58" w:rsidRPr="00417685" w:rsidRDefault="00910F58" w:rsidP="00910F58">
            <w:pPr>
              <w:rPr>
                <w:sz w:val="16"/>
                <w:lang w:val="en-AU"/>
              </w:rPr>
            </w:pPr>
            <w:r w:rsidRPr="00417685">
              <w:rPr>
                <w:sz w:val="16"/>
                <w:lang w:val="en-AU"/>
              </w:rPr>
              <w:t>Urethra – flushing urine prevent growth and from reaching bladder/kidneys</w:t>
            </w:r>
          </w:p>
          <w:p w14:paraId="22A8272A" w14:textId="77777777" w:rsidR="00910F58" w:rsidRDefault="00910F58" w:rsidP="00910F58">
            <w:pPr>
              <w:rPr>
                <w:sz w:val="16"/>
                <w:lang w:val="en-AU"/>
              </w:rPr>
            </w:pPr>
            <w:r w:rsidRPr="00417685">
              <w:rPr>
                <w:sz w:val="16"/>
                <w:lang w:val="en-AU"/>
              </w:rPr>
              <w:t>Eyes – flush of tears</w:t>
            </w:r>
          </w:p>
        </w:tc>
        <w:tc>
          <w:tcPr>
            <w:tcW w:w="1950" w:type="dxa"/>
          </w:tcPr>
          <w:p w14:paraId="27F32B75" w14:textId="77777777" w:rsidR="00910F58" w:rsidRDefault="00910F58" w:rsidP="00910F58">
            <w:pPr>
              <w:rPr>
                <w:sz w:val="16"/>
                <w:lang w:val="en-AU"/>
              </w:rPr>
            </w:pPr>
            <w:r>
              <w:rPr>
                <w:sz w:val="16"/>
                <w:lang w:val="en-AU"/>
              </w:rPr>
              <w:t>E</w:t>
            </w:r>
            <w:r w:rsidRPr="00417685">
              <w:rPr>
                <w:sz w:val="16"/>
                <w:lang w:val="en-AU"/>
              </w:rPr>
              <w:t>yes, sweat, saliva, urine</w:t>
            </w:r>
          </w:p>
        </w:tc>
      </w:tr>
    </w:tbl>
    <w:p w14:paraId="37A00DC3" w14:textId="079921BD" w:rsidR="00E47972" w:rsidRDefault="00E47972" w:rsidP="007D32D7">
      <w:pPr>
        <w:rPr>
          <w:sz w:val="16"/>
          <w:lang w:val="en-AU"/>
        </w:rPr>
      </w:pPr>
    </w:p>
    <w:p w14:paraId="3F115E65" w14:textId="57AC215B" w:rsidR="00E47972" w:rsidRPr="007D32D7" w:rsidRDefault="00E47972" w:rsidP="007D32D7">
      <w:pPr>
        <w:rPr>
          <w:sz w:val="16"/>
          <w:lang w:val="en-AU"/>
        </w:rPr>
      </w:pPr>
    </w:p>
    <w:p w14:paraId="185720F0" w14:textId="77777777" w:rsidR="00910F58" w:rsidRDefault="00910F58" w:rsidP="007D32D7">
      <w:pPr>
        <w:rPr>
          <w:b/>
          <w:noProof/>
          <w:sz w:val="16"/>
          <w:lang w:val="en-AU"/>
        </w:rPr>
      </w:pPr>
    </w:p>
    <w:p w14:paraId="071A8AC6" w14:textId="77777777" w:rsidR="00910F58" w:rsidRDefault="00910F58" w:rsidP="007D32D7">
      <w:pPr>
        <w:rPr>
          <w:b/>
          <w:noProof/>
          <w:sz w:val="16"/>
          <w:lang w:val="en-AU"/>
        </w:rPr>
      </w:pPr>
    </w:p>
    <w:p w14:paraId="66787743" w14:textId="4A6C2CE7" w:rsidR="00910F58" w:rsidRDefault="00910F58" w:rsidP="007D32D7">
      <w:pPr>
        <w:rPr>
          <w:b/>
          <w:noProof/>
          <w:sz w:val="16"/>
          <w:lang w:val="en-AU"/>
        </w:rPr>
      </w:pPr>
      <w:r w:rsidRPr="001D1384">
        <w:rPr>
          <w:b/>
          <w:noProof/>
          <w:sz w:val="16"/>
          <w:lang w:val="en-AU"/>
        </w:rPr>
        <w:lastRenderedPageBreak/>
        <w:drawing>
          <wp:anchor distT="0" distB="0" distL="114300" distR="114300" simplePos="0" relativeHeight="251691008" behindDoc="0" locked="0" layoutInCell="1" allowOverlap="1" wp14:anchorId="3FD3A9A5" wp14:editId="330384FE">
            <wp:simplePos x="0" y="0"/>
            <wp:positionH relativeFrom="margin">
              <wp:align>left</wp:align>
            </wp:positionH>
            <wp:positionV relativeFrom="paragraph">
              <wp:posOffset>3810</wp:posOffset>
            </wp:positionV>
            <wp:extent cx="2536190" cy="2402205"/>
            <wp:effectExtent l="0" t="0" r="0" b="0"/>
            <wp:wrapThrough wrapText="bothSides">
              <wp:wrapPolygon edited="0">
                <wp:start x="0" y="0"/>
                <wp:lineTo x="0" y="21412"/>
                <wp:lineTo x="21416" y="21412"/>
                <wp:lineTo x="2141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190" cy="2402205"/>
                    </a:xfrm>
                    <a:prstGeom prst="rect">
                      <a:avLst/>
                    </a:prstGeom>
                    <a:noFill/>
                  </pic:spPr>
                </pic:pic>
              </a:graphicData>
            </a:graphic>
          </wp:anchor>
        </w:drawing>
      </w:r>
      <w:r w:rsidRPr="00417685">
        <w:rPr>
          <w:noProof/>
          <w:sz w:val="16"/>
          <w:lang w:val="en-AU"/>
        </w:rPr>
        <mc:AlternateContent>
          <mc:Choice Requires="wps">
            <w:drawing>
              <wp:anchor distT="91440" distB="91440" distL="91440" distR="91440" simplePos="0" relativeHeight="251693056" behindDoc="1" locked="0" layoutInCell="1" allowOverlap="1" wp14:anchorId="1026CAA3" wp14:editId="09FD8FD0">
                <wp:simplePos x="0" y="0"/>
                <wp:positionH relativeFrom="margin">
                  <wp:align>right</wp:align>
                </wp:positionH>
                <wp:positionV relativeFrom="margin">
                  <wp:posOffset>9525</wp:posOffset>
                </wp:positionV>
                <wp:extent cx="3971925" cy="23241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97192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87632" w14:textId="47EF23DF" w:rsidR="00814D13" w:rsidRPr="00417685" w:rsidRDefault="00814D13" w:rsidP="00417685">
                            <w:pPr>
                              <w:pStyle w:val="NoSpacing"/>
                              <w:rPr>
                                <w:rFonts w:asciiTheme="minorHAnsi" w:hAnsiTheme="minorHAnsi" w:cstheme="minorHAnsi"/>
                                <w:b/>
                                <w:sz w:val="16"/>
                                <w:szCs w:val="18"/>
                              </w:rPr>
                            </w:pPr>
                            <w:r w:rsidRPr="00417685">
                              <w:rPr>
                                <w:rFonts w:asciiTheme="minorHAnsi" w:hAnsiTheme="minorHAnsi" w:cstheme="minorHAnsi"/>
                                <w:b/>
                                <w:sz w:val="16"/>
                                <w:szCs w:val="18"/>
                              </w:rPr>
                              <w:t>Protective Reflexes</w:t>
                            </w:r>
                          </w:p>
                          <w:p w14:paraId="3C3FFE40" w14:textId="7FEF2CE3" w:rsidR="00814D13" w:rsidRDefault="00814D13" w:rsidP="00417685">
                            <w:pPr>
                              <w:pStyle w:val="NoSpacing"/>
                              <w:rPr>
                                <w:rFonts w:asciiTheme="minorHAnsi" w:hAnsiTheme="minorHAnsi" w:cstheme="minorHAnsi"/>
                                <w:sz w:val="16"/>
                                <w:szCs w:val="18"/>
                              </w:rPr>
                            </w:pPr>
                            <w:r w:rsidRPr="00417685">
                              <w:rPr>
                                <w:rFonts w:asciiTheme="minorHAnsi" w:hAnsiTheme="minorHAnsi" w:cstheme="minorHAnsi"/>
                                <w:sz w:val="16"/>
                                <w:szCs w:val="18"/>
                              </w:rPr>
                              <w:t>Automatic, involuntary responses to a stimulus to prevent injury:</w:t>
                            </w:r>
                          </w:p>
                          <w:p w14:paraId="1599FB33" w14:textId="77777777" w:rsidR="00814D13" w:rsidRDefault="00814D13" w:rsidP="00417685">
                            <w:pPr>
                              <w:pStyle w:val="NoSpacing"/>
                              <w:rPr>
                                <w:rFonts w:asciiTheme="minorHAnsi" w:hAnsiTheme="minorHAnsi" w:cstheme="minorHAnsi"/>
                                <w:sz w:val="16"/>
                                <w:szCs w:val="18"/>
                              </w:rPr>
                            </w:pPr>
                          </w:p>
                          <w:p w14:paraId="45B51DDD" w14:textId="709C5BF3"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Sneezing</w:t>
                            </w:r>
                          </w:p>
                          <w:p w14:paraId="3347098D" w14:textId="22662A9C"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Irritation of the nasal cavity. Causes air from the lungs to remove irritants through nose/mouth</w:t>
                            </w:r>
                          </w:p>
                          <w:p w14:paraId="47462C95" w14:textId="785FF936"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e.g. dust particles which may contain pathogens</w:t>
                            </w:r>
                          </w:p>
                          <w:p w14:paraId="0A662115" w14:textId="205E334F"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Coughing</w:t>
                            </w:r>
                          </w:p>
                          <w:p w14:paraId="2B968B61" w14:textId="77777777" w:rsidR="00814D13" w:rsidRPr="00417685" w:rsidRDefault="00814D13" w:rsidP="0039647F">
                            <w:pPr>
                              <w:pStyle w:val="ListParagraph"/>
                              <w:numPr>
                                <w:ilvl w:val="0"/>
                                <w:numId w:val="15"/>
                              </w:numPr>
                              <w:rPr>
                                <w:rFonts w:eastAsiaTheme="minorEastAsia" w:cstheme="minorHAnsi"/>
                                <w:sz w:val="16"/>
                                <w:szCs w:val="18"/>
                              </w:rPr>
                            </w:pPr>
                            <w:r w:rsidRPr="00417685">
                              <w:rPr>
                                <w:rFonts w:eastAsiaTheme="minorEastAsia" w:cstheme="minorHAnsi"/>
                                <w:sz w:val="16"/>
                                <w:szCs w:val="18"/>
                              </w:rPr>
                              <w:t>Irritation of the bronchi &amp; trachea (lower respiratory tract). Air from lungs removes irritants by pushing it up back the throat to the mouth</w:t>
                            </w:r>
                          </w:p>
                          <w:p w14:paraId="58E32DDF" w14:textId="78FFBD84"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Vomiting</w:t>
                            </w:r>
                          </w:p>
                          <w:p w14:paraId="660881A5"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Excessive stretching of the stomach and bacterial toxins</w:t>
                            </w:r>
                          </w:p>
                          <w:p w14:paraId="6F62860F"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Abdominal muscles &amp; the diaphragm contract to expel stomach content</w:t>
                            </w:r>
                          </w:p>
                          <w:p w14:paraId="68C281B3" w14:textId="68F369A6"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Diarrhea</w:t>
                            </w:r>
                          </w:p>
                          <w:p w14:paraId="037F7A24"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Irritation of the small and large intestine by bacteria/virus</w:t>
                            </w:r>
                          </w:p>
                          <w:p w14:paraId="4C7D5918"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Increased contraction of intestine wall so irritant is expelled</w:t>
                            </w:r>
                          </w:p>
                          <w:p w14:paraId="7FCFD963"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 xml:space="preserve">Not in their long enough for water to be absorbed so </w:t>
                            </w:r>
                            <w:proofErr w:type="spellStart"/>
                            <w:r w:rsidRPr="00417685">
                              <w:rPr>
                                <w:rFonts w:asciiTheme="minorHAnsi" w:hAnsiTheme="minorHAnsi" w:cstheme="minorHAnsi"/>
                                <w:sz w:val="16"/>
                                <w:szCs w:val="18"/>
                              </w:rPr>
                              <w:t>faeces</w:t>
                            </w:r>
                            <w:proofErr w:type="spellEnd"/>
                            <w:r w:rsidRPr="00417685">
                              <w:rPr>
                                <w:rFonts w:asciiTheme="minorHAnsi" w:hAnsiTheme="minorHAnsi" w:cstheme="minorHAnsi"/>
                                <w:sz w:val="16"/>
                                <w:szCs w:val="18"/>
                              </w:rPr>
                              <w:t xml:space="preserve"> is watery</w:t>
                            </w:r>
                          </w:p>
                          <w:p w14:paraId="05498976" w14:textId="3EB275D0" w:rsidR="00814D13" w:rsidRPr="00417685" w:rsidRDefault="00814D13" w:rsidP="00417685">
                            <w:pPr>
                              <w:pStyle w:val="NoSpacing"/>
                              <w:ind w:left="1080"/>
                              <w:rPr>
                                <w:rFonts w:asciiTheme="minorHAnsi" w:hAnsiTheme="minorHAnsi" w:cstheme="minorHAnsi"/>
                                <w:sz w:val="16"/>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CAA3" id="Text Box 22" o:spid="_x0000_s1036" type="#_x0000_t202" style="position:absolute;margin-left:261.55pt;margin-top:.75pt;width:312.75pt;height:183pt;z-index:-251623424;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" filled="f" stroked="f" strokeweight=".5pt">
                <v:textbox inset=",7.2pt,,7.2pt">
                  <w:txbxContent>
                    <w:p w14:paraId="79087632" w14:textId="47EF23DF" w:rsidR="00814D13" w:rsidRPr="00417685" w:rsidRDefault="00814D13" w:rsidP="00417685">
                      <w:pPr>
                        <w:pStyle w:val="NoSpacing"/>
                        <w:rPr>
                          <w:rFonts w:asciiTheme="minorHAnsi" w:hAnsiTheme="minorHAnsi" w:cstheme="minorHAnsi"/>
                          <w:b/>
                          <w:sz w:val="16"/>
                          <w:szCs w:val="18"/>
                        </w:rPr>
                      </w:pPr>
                      <w:r w:rsidRPr="00417685">
                        <w:rPr>
                          <w:rFonts w:asciiTheme="minorHAnsi" w:hAnsiTheme="minorHAnsi" w:cstheme="minorHAnsi"/>
                          <w:b/>
                          <w:sz w:val="16"/>
                          <w:szCs w:val="18"/>
                        </w:rPr>
                        <w:t>Protective Reflexes</w:t>
                      </w:r>
                    </w:p>
                    <w:p w14:paraId="3C3FFE40" w14:textId="7FEF2CE3" w:rsidR="00814D13" w:rsidRDefault="00814D13" w:rsidP="00417685">
                      <w:pPr>
                        <w:pStyle w:val="NoSpacing"/>
                        <w:rPr>
                          <w:rFonts w:asciiTheme="minorHAnsi" w:hAnsiTheme="minorHAnsi" w:cstheme="minorHAnsi"/>
                          <w:sz w:val="16"/>
                          <w:szCs w:val="18"/>
                        </w:rPr>
                      </w:pPr>
                      <w:r w:rsidRPr="00417685">
                        <w:rPr>
                          <w:rFonts w:asciiTheme="minorHAnsi" w:hAnsiTheme="minorHAnsi" w:cstheme="minorHAnsi"/>
                          <w:sz w:val="16"/>
                          <w:szCs w:val="18"/>
                        </w:rPr>
                        <w:t>Automatic, involuntary responses to a stimulus to prevent injury:</w:t>
                      </w:r>
                    </w:p>
                    <w:p w14:paraId="1599FB33" w14:textId="77777777" w:rsidR="00814D13" w:rsidRDefault="00814D13" w:rsidP="00417685">
                      <w:pPr>
                        <w:pStyle w:val="NoSpacing"/>
                        <w:rPr>
                          <w:rFonts w:asciiTheme="minorHAnsi" w:hAnsiTheme="minorHAnsi" w:cstheme="minorHAnsi"/>
                          <w:sz w:val="16"/>
                          <w:szCs w:val="18"/>
                        </w:rPr>
                      </w:pPr>
                    </w:p>
                    <w:p w14:paraId="45B51DDD" w14:textId="709C5BF3"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Sneezing</w:t>
                      </w:r>
                    </w:p>
                    <w:p w14:paraId="3347098D" w14:textId="22662A9C"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Irritation of the nasal cavity. Causes air from the lungs to remove irritants through nose/mouth</w:t>
                      </w:r>
                    </w:p>
                    <w:p w14:paraId="47462C95" w14:textId="785FF936"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e.g. dust particles which may contain pathogens</w:t>
                      </w:r>
                    </w:p>
                    <w:p w14:paraId="0A662115" w14:textId="205E334F"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Coughing</w:t>
                      </w:r>
                    </w:p>
                    <w:p w14:paraId="2B968B61" w14:textId="77777777" w:rsidR="00814D13" w:rsidRPr="00417685" w:rsidRDefault="00814D13" w:rsidP="0039647F">
                      <w:pPr>
                        <w:pStyle w:val="ListParagraph"/>
                        <w:numPr>
                          <w:ilvl w:val="0"/>
                          <w:numId w:val="15"/>
                        </w:numPr>
                        <w:rPr>
                          <w:rFonts w:eastAsiaTheme="minorEastAsia" w:cstheme="minorHAnsi"/>
                          <w:sz w:val="16"/>
                          <w:szCs w:val="18"/>
                        </w:rPr>
                      </w:pPr>
                      <w:r w:rsidRPr="00417685">
                        <w:rPr>
                          <w:rFonts w:eastAsiaTheme="minorEastAsia" w:cstheme="minorHAnsi"/>
                          <w:sz w:val="16"/>
                          <w:szCs w:val="18"/>
                        </w:rPr>
                        <w:t>Irritation of the bronchi &amp; trachea (lower respiratory tract). Air from lungs removes irritants by pushing it up back the throat to the mouth</w:t>
                      </w:r>
                    </w:p>
                    <w:p w14:paraId="58E32DDF" w14:textId="78FFBD84"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Vomiting</w:t>
                      </w:r>
                    </w:p>
                    <w:p w14:paraId="660881A5"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Excessive stretching of the stomach and bacterial toxins</w:t>
                      </w:r>
                    </w:p>
                    <w:p w14:paraId="6F62860F"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Abdominal muscles &amp; the diaphragm contract to expel stomach content</w:t>
                      </w:r>
                    </w:p>
                    <w:p w14:paraId="68C281B3" w14:textId="68F369A6" w:rsidR="00814D13" w:rsidRDefault="00814D13" w:rsidP="0039647F">
                      <w:pPr>
                        <w:pStyle w:val="NoSpacing"/>
                        <w:numPr>
                          <w:ilvl w:val="0"/>
                          <w:numId w:val="14"/>
                        </w:numPr>
                        <w:rPr>
                          <w:rFonts w:asciiTheme="minorHAnsi" w:hAnsiTheme="minorHAnsi" w:cstheme="minorHAnsi"/>
                          <w:sz w:val="16"/>
                          <w:szCs w:val="18"/>
                        </w:rPr>
                      </w:pPr>
                      <w:r>
                        <w:rPr>
                          <w:rFonts w:asciiTheme="minorHAnsi" w:hAnsiTheme="minorHAnsi" w:cstheme="minorHAnsi"/>
                          <w:sz w:val="16"/>
                          <w:szCs w:val="18"/>
                        </w:rPr>
                        <w:t>Diarrhea</w:t>
                      </w:r>
                    </w:p>
                    <w:p w14:paraId="037F7A24"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Irritation of the small and large intestine by bacteria/virus</w:t>
                      </w:r>
                    </w:p>
                    <w:p w14:paraId="4C7D5918"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Increased contraction of intestine wall so irritant is expelled</w:t>
                      </w:r>
                    </w:p>
                    <w:p w14:paraId="7FCFD963" w14:textId="77777777" w:rsidR="00814D13" w:rsidRPr="00417685" w:rsidRDefault="00814D13" w:rsidP="0039647F">
                      <w:pPr>
                        <w:pStyle w:val="NoSpacing"/>
                        <w:numPr>
                          <w:ilvl w:val="0"/>
                          <w:numId w:val="15"/>
                        </w:numPr>
                        <w:rPr>
                          <w:rFonts w:asciiTheme="minorHAnsi" w:hAnsiTheme="minorHAnsi" w:cstheme="minorHAnsi"/>
                          <w:sz w:val="16"/>
                          <w:szCs w:val="18"/>
                        </w:rPr>
                      </w:pPr>
                      <w:r w:rsidRPr="00417685">
                        <w:rPr>
                          <w:rFonts w:asciiTheme="minorHAnsi" w:hAnsiTheme="minorHAnsi" w:cstheme="minorHAnsi"/>
                          <w:sz w:val="16"/>
                          <w:szCs w:val="18"/>
                        </w:rPr>
                        <w:t xml:space="preserve">Not in their long enough for water to be absorbed so </w:t>
                      </w:r>
                      <w:proofErr w:type="spellStart"/>
                      <w:r w:rsidRPr="00417685">
                        <w:rPr>
                          <w:rFonts w:asciiTheme="minorHAnsi" w:hAnsiTheme="minorHAnsi" w:cstheme="minorHAnsi"/>
                          <w:sz w:val="16"/>
                          <w:szCs w:val="18"/>
                        </w:rPr>
                        <w:t>faeces</w:t>
                      </w:r>
                      <w:proofErr w:type="spellEnd"/>
                      <w:r w:rsidRPr="00417685">
                        <w:rPr>
                          <w:rFonts w:asciiTheme="minorHAnsi" w:hAnsiTheme="minorHAnsi" w:cstheme="minorHAnsi"/>
                          <w:sz w:val="16"/>
                          <w:szCs w:val="18"/>
                        </w:rPr>
                        <w:t xml:space="preserve"> is watery</w:t>
                      </w:r>
                    </w:p>
                    <w:p w14:paraId="05498976" w14:textId="3EB275D0" w:rsidR="00814D13" w:rsidRPr="00417685" w:rsidRDefault="00814D13" w:rsidP="00417685">
                      <w:pPr>
                        <w:pStyle w:val="NoSpacing"/>
                        <w:ind w:left="1080"/>
                        <w:rPr>
                          <w:rFonts w:asciiTheme="minorHAnsi" w:hAnsiTheme="minorHAnsi" w:cstheme="minorHAnsi"/>
                          <w:sz w:val="16"/>
                          <w:szCs w:val="18"/>
                        </w:rPr>
                      </w:pPr>
                    </w:p>
                  </w:txbxContent>
                </v:textbox>
                <w10:wrap type="square" anchorx="margin" anchory="margin"/>
              </v:shape>
            </w:pict>
          </mc:Fallback>
        </mc:AlternateContent>
      </w:r>
    </w:p>
    <w:p w14:paraId="123393C1" w14:textId="373D6C30" w:rsidR="007D32D7" w:rsidRPr="001D1384" w:rsidRDefault="001D1384" w:rsidP="007D32D7">
      <w:pPr>
        <w:rPr>
          <w:b/>
          <w:sz w:val="16"/>
          <w:lang w:val="en-AU"/>
        </w:rPr>
      </w:pPr>
      <w:r w:rsidRPr="001D1384">
        <w:rPr>
          <w:b/>
          <w:noProof/>
          <w:sz w:val="16"/>
          <w:lang w:val="en-AU"/>
        </w:rPr>
        <w:t>SECOND</w:t>
      </w:r>
      <w:r w:rsidRPr="001D1384">
        <w:rPr>
          <w:b/>
          <w:sz w:val="16"/>
          <w:lang w:val="en-AU"/>
        </w:rPr>
        <w:t xml:space="preserve"> LINE OF DEFENCE</w:t>
      </w:r>
    </w:p>
    <w:tbl>
      <w:tblPr>
        <w:tblStyle w:val="TableGrid"/>
        <w:tblpPr w:leftFromText="180" w:rightFromText="180" w:vertAnchor="text" w:horzAnchor="margin" w:tblpY="130"/>
        <w:tblW w:w="0" w:type="auto"/>
        <w:tblLook w:val="04A0" w:firstRow="1" w:lastRow="0" w:firstColumn="1" w:lastColumn="0" w:noHBand="0" w:noVBand="1"/>
      </w:tblPr>
      <w:tblGrid>
        <w:gridCol w:w="1129"/>
        <w:gridCol w:w="9321"/>
      </w:tblGrid>
      <w:tr w:rsidR="00910F58" w14:paraId="5E16CD24" w14:textId="77777777" w:rsidTr="00910F58">
        <w:tc>
          <w:tcPr>
            <w:tcW w:w="1129" w:type="dxa"/>
          </w:tcPr>
          <w:p w14:paraId="0164AD56" w14:textId="77777777" w:rsidR="00910F58" w:rsidRDefault="00910F58" w:rsidP="00910F58">
            <w:pPr>
              <w:rPr>
                <w:sz w:val="16"/>
                <w:lang w:val="en-AU"/>
              </w:rPr>
            </w:pPr>
            <w:r>
              <w:rPr>
                <w:sz w:val="16"/>
                <w:lang w:val="en-AU"/>
              </w:rPr>
              <w:t>Phagocytes</w:t>
            </w:r>
          </w:p>
        </w:tc>
        <w:tc>
          <w:tcPr>
            <w:tcW w:w="9321" w:type="dxa"/>
          </w:tcPr>
          <w:p w14:paraId="0E5A6083" w14:textId="77777777" w:rsidR="00910F58" w:rsidRDefault="00910F58" w:rsidP="00910F58">
            <w:pPr>
              <w:rPr>
                <w:sz w:val="16"/>
                <w:lang w:val="en-AU"/>
              </w:rPr>
            </w:pPr>
            <w:r w:rsidRPr="001D1384">
              <w:rPr>
                <w:b/>
                <w:sz w:val="16"/>
                <w:lang w:val="en-AU"/>
              </w:rPr>
              <w:t>Macrophages</w:t>
            </w:r>
            <w:r>
              <w:rPr>
                <w:sz w:val="16"/>
                <w:lang w:val="en-AU"/>
              </w:rPr>
              <w:t xml:space="preserve"> (larger) and </w:t>
            </w:r>
            <w:r w:rsidRPr="001D1384">
              <w:rPr>
                <w:b/>
                <w:sz w:val="16"/>
                <w:lang w:val="en-AU"/>
              </w:rPr>
              <w:t>Leucocytes</w:t>
            </w:r>
            <w:r>
              <w:rPr>
                <w:sz w:val="16"/>
                <w:lang w:val="en-AU"/>
              </w:rPr>
              <w:t>:</w:t>
            </w:r>
          </w:p>
          <w:p w14:paraId="3C3531C5" w14:textId="77777777" w:rsidR="00910F58" w:rsidRDefault="00910F58" w:rsidP="0039647F">
            <w:pPr>
              <w:pStyle w:val="ListParagraph"/>
              <w:numPr>
                <w:ilvl w:val="0"/>
                <w:numId w:val="6"/>
              </w:numPr>
              <w:rPr>
                <w:sz w:val="16"/>
                <w:lang w:val="en-AU"/>
              </w:rPr>
            </w:pPr>
            <w:r w:rsidRPr="001D1384">
              <w:rPr>
                <w:sz w:val="16"/>
                <w:lang w:val="en-AU"/>
              </w:rPr>
              <w:t>Able to leave blood capillaries and move through tissue to injury</w:t>
            </w:r>
          </w:p>
          <w:p w14:paraId="5FC3300A" w14:textId="77777777" w:rsidR="00910F58" w:rsidRPr="001D1384" w:rsidRDefault="00910F58" w:rsidP="0039647F">
            <w:pPr>
              <w:pStyle w:val="ListParagraph"/>
              <w:numPr>
                <w:ilvl w:val="0"/>
                <w:numId w:val="6"/>
              </w:numPr>
              <w:rPr>
                <w:sz w:val="16"/>
                <w:lang w:val="en-AU"/>
              </w:rPr>
            </w:pPr>
            <w:r w:rsidRPr="001D1384">
              <w:rPr>
                <w:b/>
                <w:sz w:val="16"/>
                <w:lang w:val="en-AU"/>
              </w:rPr>
              <w:t>Phagocytosis</w:t>
            </w:r>
            <w:r>
              <w:rPr>
                <w:sz w:val="16"/>
                <w:lang w:val="en-AU"/>
              </w:rPr>
              <w:t xml:space="preserve"> - </w:t>
            </w:r>
            <w:r w:rsidRPr="001D1384">
              <w:rPr>
                <w:sz w:val="16"/>
                <w:lang w:val="en-AU"/>
              </w:rPr>
              <w:t xml:space="preserve">White bloods cells either engulf or release substances that eliminate pathogens &amp; damaged cells </w:t>
            </w:r>
          </w:p>
        </w:tc>
      </w:tr>
      <w:tr w:rsidR="00910F58" w14:paraId="27B841BC" w14:textId="77777777" w:rsidTr="00910F58">
        <w:tc>
          <w:tcPr>
            <w:tcW w:w="1129" w:type="dxa"/>
          </w:tcPr>
          <w:p w14:paraId="2BC8D24B" w14:textId="77777777" w:rsidR="00910F58" w:rsidRDefault="00910F58" w:rsidP="00910F58">
            <w:pPr>
              <w:rPr>
                <w:sz w:val="16"/>
                <w:lang w:val="en-AU"/>
              </w:rPr>
            </w:pPr>
            <w:r>
              <w:rPr>
                <w:sz w:val="16"/>
                <w:lang w:val="en-AU"/>
              </w:rPr>
              <w:t>Inflammation</w:t>
            </w:r>
          </w:p>
        </w:tc>
        <w:tc>
          <w:tcPr>
            <w:tcW w:w="9321" w:type="dxa"/>
          </w:tcPr>
          <w:p w14:paraId="52385685" w14:textId="77777777" w:rsidR="00910F58" w:rsidRDefault="00910F58" w:rsidP="00910F58">
            <w:pPr>
              <w:rPr>
                <w:sz w:val="16"/>
                <w:lang w:val="en-AU"/>
              </w:rPr>
            </w:pPr>
            <w:r w:rsidRPr="001D1384">
              <w:rPr>
                <w:b/>
                <w:sz w:val="16"/>
                <w:lang w:val="en-AU"/>
              </w:rPr>
              <w:t>Aim</w:t>
            </w:r>
            <w:r>
              <w:rPr>
                <w:sz w:val="16"/>
                <w:lang w:val="en-AU"/>
              </w:rPr>
              <w:t>:</w:t>
            </w:r>
          </w:p>
          <w:p w14:paraId="565C0CE6" w14:textId="77777777" w:rsidR="00910F58" w:rsidRPr="001D1384" w:rsidRDefault="00910F58" w:rsidP="0039647F">
            <w:pPr>
              <w:pStyle w:val="ListParagraph"/>
              <w:numPr>
                <w:ilvl w:val="0"/>
                <w:numId w:val="6"/>
              </w:numPr>
              <w:rPr>
                <w:sz w:val="16"/>
                <w:lang w:val="en-AU"/>
              </w:rPr>
            </w:pPr>
            <w:r w:rsidRPr="001D1384">
              <w:rPr>
                <w:sz w:val="16"/>
                <w:lang w:val="en-AU"/>
              </w:rPr>
              <w:t>destroy pathogens present at the site</w:t>
            </w:r>
          </w:p>
          <w:p w14:paraId="2467B291" w14:textId="77777777" w:rsidR="00910F58" w:rsidRPr="001D1384" w:rsidRDefault="00910F58" w:rsidP="0039647F">
            <w:pPr>
              <w:pStyle w:val="ListParagraph"/>
              <w:numPr>
                <w:ilvl w:val="0"/>
                <w:numId w:val="6"/>
              </w:numPr>
              <w:rPr>
                <w:sz w:val="16"/>
                <w:lang w:val="en-AU"/>
              </w:rPr>
            </w:pPr>
            <w:r w:rsidRPr="001D1384">
              <w:rPr>
                <w:sz w:val="16"/>
                <w:lang w:val="en-AU"/>
              </w:rPr>
              <w:t>prevent the entry of other pathogen</w:t>
            </w:r>
          </w:p>
          <w:p w14:paraId="393A2471" w14:textId="77777777" w:rsidR="00910F58" w:rsidRPr="001D1384" w:rsidRDefault="00910F58" w:rsidP="0039647F">
            <w:pPr>
              <w:pStyle w:val="ListParagraph"/>
              <w:numPr>
                <w:ilvl w:val="0"/>
                <w:numId w:val="6"/>
              </w:numPr>
              <w:rPr>
                <w:sz w:val="16"/>
                <w:lang w:val="en-AU"/>
              </w:rPr>
            </w:pPr>
            <w:r w:rsidRPr="001D1384">
              <w:rPr>
                <w:sz w:val="16"/>
                <w:lang w:val="en-AU"/>
              </w:rPr>
              <w:t>remove damaged tissue &amp; cell debris</w:t>
            </w:r>
          </w:p>
          <w:p w14:paraId="0694CCA2" w14:textId="77777777" w:rsidR="00910F58" w:rsidRPr="001D1384" w:rsidRDefault="00910F58" w:rsidP="0039647F">
            <w:pPr>
              <w:pStyle w:val="ListParagraph"/>
              <w:numPr>
                <w:ilvl w:val="0"/>
                <w:numId w:val="6"/>
              </w:numPr>
              <w:rPr>
                <w:sz w:val="16"/>
                <w:lang w:val="en-AU"/>
              </w:rPr>
            </w:pPr>
            <w:r w:rsidRPr="001D1384">
              <w:rPr>
                <w:sz w:val="16"/>
                <w:lang w:val="en-AU"/>
              </w:rPr>
              <w:t>begin the repair of damaged tissue</w:t>
            </w:r>
          </w:p>
          <w:p w14:paraId="157B2491" w14:textId="77777777" w:rsidR="00910F58" w:rsidRDefault="00910F58" w:rsidP="00910F58">
            <w:pPr>
              <w:rPr>
                <w:sz w:val="16"/>
                <w:lang w:val="en-AU"/>
              </w:rPr>
            </w:pPr>
            <w:r w:rsidRPr="001D1384">
              <w:rPr>
                <w:b/>
                <w:sz w:val="16"/>
                <w:lang w:val="en-AU"/>
              </w:rPr>
              <w:t>Symptoms</w:t>
            </w:r>
            <w:r>
              <w:rPr>
                <w:sz w:val="16"/>
                <w:lang w:val="en-AU"/>
              </w:rPr>
              <w:t xml:space="preserve">: </w:t>
            </w:r>
            <w:r w:rsidRPr="001D1384">
              <w:rPr>
                <w:sz w:val="16"/>
                <w:lang w:val="en-AU"/>
              </w:rPr>
              <w:t>pain, heat, redness &amp; swelling</w:t>
            </w:r>
          </w:p>
          <w:p w14:paraId="30368D9E" w14:textId="77777777" w:rsidR="00910F58" w:rsidRDefault="00910F58" w:rsidP="00910F58">
            <w:pPr>
              <w:rPr>
                <w:sz w:val="16"/>
                <w:lang w:val="en-AU"/>
              </w:rPr>
            </w:pPr>
            <w:r w:rsidRPr="001D1384">
              <w:rPr>
                <w:b/>
                <w:sz w:val="16"/>
                <w:lang w:val="en-AU"/>
              </w:rPr>
              <w:t>Inflammatory Response</w:t>
            </w:r>
            <w:r>
              <w:rPr>
                <w:sz w:val="16"/>
                <w:lang w:val="en-AU"/>
              </w:rPr>
              <w:t>:</w:t>
            </w:r>
          </w:p>
          <w:p w14:paraId="37E3B00E" w14:textId="77777777" w:rsidR="00910F58" w:rsidRPr="001D1384" w:rsidRDefault="00910F58" w:rsidP="0039647F">
            <w:pPr>
              <w:pStyle w:val="ListParagraph"/>
              <w:numPr>
                <w:ilvl w:val="0"/>
                <w:numId w:val="16"/>
              </w:numPr>
              <w:rPr>
                <w:sz w:val="16"/>
                <w:lang w:val="en-AU"/>
              </w:rPr>
            </w:pPr>
            <w:r w:rsidRPr="001D1384">
              <w:rPr>
                <w:sz w:val="16"/>
                <w:lang w:val="en-AU"/>
              </w:rPr>
              <w:t>Mechanical damage/chemical changes stimulate mast cells to release histamine, heparin &amp; other substances into the tissue fluid</w:t>
            </w:r>
          </w:p>
          <w:p w14:paraId="34E5D1C4" w14:textId="77777777" w:rsidR="00910F58" w:rsidRPr="00E917CE" w:rsidRDefault="00910F58" w:rsidP="0039647F">
            <w:pPr>
              <w:pStyle w:val="ListParagraph"/>
              <w:numPr>
                <w:ilvl w:val="0"/>
                <w:numId w:val="16"/>
              </w:numPr>
              <w:rPr>
                <w:sz w:val="16"/>
                <w:lang w:val="en-AU"/>
              </w:rPr>
            </w:pPr>
            <w:r w:rsidRPr="00E917CE">
              <w:rPr>
                <w:sz w:val="16"/>
                <w:lang w:val="en-AU"/>
              </w:rPr>
              <w:t>Histamine:</w:t>
            </w:r>
          </w:p>
          <w:p w14:paraId="6FAD2D62" w14:textId="77777777" w:rsidR="00910F58" w:rsidRPr="00E917CE" w:rsidRDefault="00910F58" w:rsidP="0039647F">
            <w:pPr>
              <w:pStyle w:val="ListParagraph"/>
              <w:numPr>
                <w:ilvl w:val="0"/>
                <w:numId w:val="4"/>
              </w:numPr>
              <w:rPr>
                <w:sz w:val="16"/>
                <w:lang w:val="en-AU"/>
              </w:rPr>
            </w:pPr>
            <w:r w:rsidRPr="00E917CE">
              <w:rPr>
                <w:sz w:val="16"/>
                <w:lang w:val="en-AU"/>
              </w:rPr>
              <w:t>Increases blood flow to the area (redness and heat)</w:t>
            </w:r>
          </w:p>
          <w:p w14:paraId="61B2F8FE" w14:textId="77777777" w:rsidR="00910F58" w:rsidRPr="00E917CE" w:rsidRDefault="00910F58" w:rsidP="0039647F">
            <w:pPr>
              <w:pStyle w:val="ListParagraph"/>
              <w:numPr>
                <w:ilvl w:val="0"/>
                <w:numId w:val="4"/>
              </w:numPr>
              <w:rPr>
                <w:sz w:val="16"/>
                <w:lang w:val="en-AU"/>
              </w:rPr>
            </w:pPr>
            <w:r w:rsidRPr="00E917CE">
              <w:rPr>
                <w:sz w:val="16"/>
                <w:lang w:val="en-AU"/>
              </w:rPr>
              <w:t>Causes capillary walls to become more permeable which lets fluid leak from blood into damaged tissues (swelling)</w:t>
            </w:r>
          </w:p>
          <w:p w14:paraId="2A0713CC" w14:textId="77777777" w:rsidR="00910F58" w:rsidRDefault="00910F58" w:rsidP="0039647F">
            <w:pPr>
              <w:pStyle w:val="ListParagraph"/>
              <w:numPr>
                <w:ilvl w:val="0"/>
                <w:numId w:val="16"/>
              </w:numPr>
              <w:rPr>
                <w:sz w:val="16"/>
                <w:lang w:val="en-AU"/>
              </w:rPr>
            </w:pPr>
            <w:r>
              <w:rPr>
                <w:sz w:val="16"/>
                <w:lang w:val="en-AU"/>
              </w:rPr>
              <w:t>Heparin:</w:t>
            </w:r>
          </w:p>
          <w:p w14:paraId="6C8F45AF" w14:textId="77777777" w:rsidR="00910F58" w:rsidRDefault="00910F58" w:rsidP="0039647F">
            <w:pPr>
              <w:pStyle w:val="ListParagraph"/>
              <w:numPr>
                <w:ilvl w:val="0"/>
                <w:numId w:val="4"/>
              </w:numPr>
              <w:rPr>
                <w:sz w:val="16"/>
                <w:lang w:val="en-AU"/>
              </w:rPr>
            </w:pPr>
            <w:r w:rsidRPr="00E917CE">
              <w:rPr>
                <w:sz w:val="16"/>
                <w:lang w:val="en-AU"/>
              </w:rPr>
              <w:t>Prevent clotting in immediate area of injury</w:t>
            </w:r>
            <w:r>
              <w:rPr>
                <w:sz w:val="16"/>
                <w:lang w:val="en-AU"/>
              </w:rPr>
              <w:t>, instead form around to prevent pathogen spread</w:t>
            </w:r>
          </w:p>
          <w:p w14:paraId="4F713CD7" w14:textId="77777777" w:rsidR="00910F58" w:rsidRDefault="00910F58" w:rsidP="0039647F">
            <w:pPr>
              <w:pStyle w:val="ListParagraph"/>
              <w:numPr>
                <w:ilvl w:val="0"/>
                <w:numId w:val="16"/>
              </w:numPr>
              <w:rPr>
                <w:sz w:val="16"/>
                <w:lang w:val="en-AU"/>
              </w:rPr>
            </w:pPr>
            <w:r w:rsidRPr="00E917CE">
              <w:rPr>
                <w:sz w:val="16"/>
                <w:lang w:val="en-AU"/>
              </w:rPr>
              <w:t>Chemicals</w:t>
            </w:r>
            <w:r>
              <w:rPr>
                <w:sz w:val="16"/>
                <w:lang w:val="en-AU"/>
              </w:rPr>
              <w:t>/</w:t>
            </w:r>
            <w:r w:rsidRPr="00E917CE">
              <w:rPr>
                <w:sz w:val="16"/>
                <w:lang w:val="en-AU"/>
              </w:rPr>
              <w:t>injury stimulate pain receptors (pain</w:t>
            </w:r>
            <w:r>
              <w:rPr>
                <w:sz w:val="16"/>
                <w:lang w:val="en-AU"/>
              </w:rPr>
              <w:t>)</w:t>
            </w:r>
          </w:p>
          <w:p w14:paraId="4637DE18" w14:textId="77777777" w:rsidR="00910F58" w:rsidRDefault="00910F58" w:rsidP="0039647F">
            <w:pPr>
              <w:pStyle w:val="ListParagraph"/>
              <w:numPr>
                <w:ilvl w:val="0"/>
                <w:numId w:val="16"/>
              </w:numPr>
              <w:rPr>
                <w:sz w:val="16"/>
                <w:lang w:val="en-AU"/>
              </w:rPr>
            </w:pPr>
            <w:r w:rsidRPr="00E917CE">
              <w:rPr>
                <w:sz w:val="16"/>
                <w:lang w:val="en-AU"/>
              </w:rPr>
              <w:t>Other chemicals attract phagocytes to consume pathogen, cell debris and dead</w:t>
            </w:r>
          </w:p>
          <w:p w14:paraId="68501E53" w14:textId="77777777" w:rsidR="00910F58" w:rsidRDefault="00910F58" w:rsidP="0039647F">
            <w:pPr>
              <w:pStyle w:val="ListParagraph"/>
              <w:numPr>
                <w:ilvl w:val="0"/>
                <w:numId w:val="16"/>
              </w:numPr>
              <w:rPr>
                <w:sz w:val="16"/>
                <w:lang w:val="en-AU"/>
              </w:rPr>
            </w:pPr>
            <w:r w:rsidRPr="00E917CE">
              <w:rPr>
                <w:sz w:val="16"/>
                <w:lang w:val="en-AU"/>
              </w:rPr>
              <w:t>Phagocytes one filled begin to die and along with tissue fluid, form pus</w:t>
            </w:r>
          </w:p>
          <w:p w14:paraId="64A84DA9" w14:textId="77777777" w:rsidR="00910F58" w:rsidRPr="00E917CE" w:rsidRDefault="00910F58" w:rsidP="0039647F">
            <w:pPr>
              <w:pStyle w:val="ListParagraph"/>
              <w:numPr>
                <w:ilvl w:val="0"/>
                <w:numId w:val="16"/>
              </w:numPr>
              <w:rPr>
                <w:sz w:val="16"/>
                <w:lang w:val="en-AU"/>
              </w:rPr>
            </w:pPr>
            <w:r w:rsidRPr="00E917CE">
              <w:rPr>
                <w:sz w:val="16"/>
                <w:lang w:val="en-AU"/>
              </w:rPr>
              <w:t>New cells produced by mitosis and repair of tissue occurs</w:t>
            </w:r>
          </w:p>
        </w:tc>
      </w:tr>
      <w:tr w:rsidR="00910F58" w14:paraId="1535BCF1" w14:textId="77777777" w:rsidTr="00910F58">
        <w:tc>
          <w:tcPr>
            <w:tcW w:w="1129" w:type="dxa"/>
          </w:tcPr>
          <w:p w14:paraId="62BE8E01" w14:textId="77777777" w:rsidR="00910F58" w:rsidRDefault="00910F58" w:rsidP="00910F58">
            <w:pPr>
              <w:rPr>
                <w:sz w:val="16"/>
                <w:lang w:val="en-AU"/>
              </w:rPr>
            </w:pPr>
            <w:r>
              <w:rPr>
                <w:sz w:val="16"/>
                <w:lang w:val="en-AU"/>
              </w:rPr>
              <w:t>Fever</w:t>
            </w:r>
          </w:p>
        </w:tc>
        <w:tc>
          <w:tcPr>
            <w:tcW w:w="9321" w:type="dxa"/>
          </w:tcPr>
          <w:p w14:paraId="435AABDB" w14:textId="17A3DC99" w:rsidR="00910F58" w:rsidRDefault="00910F58" w:rsidP="00910F58">
            <w:pPr>
              <w:rPr>
                <w:sz w:val="16"/>
                <w:lang w:val="en-AU"/>
              </w:rPr>
            </w:pPr>
            <w:r w:rsidRPr="00A35DD2">
              <w:rPr>
                <w:sz w:val="16"/>
                <w:lang w:val="en-AU"/>
              </w:rPr>
              <w:t xml:space="preserve">Sometimes </w:t>
            </w:r>
            <w:r>
              <w:rPr>
                <w:sz w:val="16"/>
                <w:lang w:val="en-AU"/>
              </w:rPr>
              <w:t xml:space="preserve">with a fever you </w:t>
            </w:r>
            <w:r w:rsidRPr="00A35DD2">
              <w:rPr>
                <w:sz w:val="16"/>
                <w:lang w:val="en-AU"/>
              </w:rPr>
              <w:t>can have a raise in body temp</w:t>
            </w:r>
            <w:r>
              <w:rPr>
                <w:sz w:val="16"/>
                <w:lang w:val="en-AU"/>
              </w:rPr>
              <w:t xml:space="preserve"> </w:t>
            </w:r>
            <w:r w:rsidRPr="00A35DD2">
              <w:rPr>
                <w:sz w:val="16"/>
                <w:lang w:val="en-AU"/>
              </w:rPr>
              <w:t>because the bodies thermostat is set at a higher level (hypothalamus).</w:t>
            </w:r>
            <w:r>
              <w:rPr>
                <w:sz w:val="16"/>
                <w:lang w:val="en-AU"/>
              </w:rPr>
              <w:t xml:space="preserve"> The hypothalamus is stimulated to reset thermostat through:</w:t>
            </w:r>
          </w:p>
          <w:p w14:paraId="127667C9" w14:textId="1192F846" w:rsidR="00AE60F5" w:rsidRDefault="00AE60F5" w:rsidP="0039647F">
            <w:pPr>
              <w:pStyle w:val="ListParagraph"/>
              <w:numPr>
                <w:ilvl w:val="0"/>
                <w:numId w:val="17"/>
              </w:numPr>
              <w:rPr>
                <w:sz w:val="16"/>
                <w:lang w:val="en-AU"/>
              </w:rPr>
            </w:pPr>
            <w:r>
              <w:rPr>
                <w:sz w:val="16"/>
                <w:lang w:val="en-AU"/>
              </w:rPr>
              <w:t>Pathogen enters body and macrophage ingests it</w:t>
            </w:r>
          </w:p>
          <w:p w14:paraId="087FD531" w14:textId="7465325D" w:rsidR="00910F58" w:rsidRDefault="00910F58" w:rsidP="0039647F">
            <w:pPr>
              <w:pStyle w:val="ListParagraph"/>
              <w:numPr>
                <w:ilvl w:val="0"/>
                <w:numId w:val="17"/>
              </w:numPr>
              <w:rPr>
                <w:sz w:val="16"/>
                <w:lang w:val="en-AU"/>
              </w:rPr>
            </w:pPr>
            <w:r>
              <w:rPr>
                <w:sz w:val="16"/>
                <w:lang w:val="en-AU"/>
              </w:rPr>
              <w:t xml:space="preserve">Pathogen releases </w:t>
            </w:r>
            <w:r w:rsidR="00AE60F5">
              <w:rPr>
                <w:sz w:val="16"/>
                <w:lang w:val="en-AU"/>
              </w:rPr>
              <w:t>toxins</w:t>
            </w:r>
            <w:r>
              <w:rPr>
                <w:sz w:val="16"/>
                <w:lang w:val="en-AU"/>
              </w:rPr>
              <w:t>/WBC release pyrogens</w:t>
            </w:r>
          </w:p>
          <w:p w14:paraId="2B226A1B" w14:textId="77777777" w:rsidR="00910F58" w:rsidRDefault="00910F58" w:rsidP="0039647F">
            <w:pPr>
              <w:pStyle w:val="ListParagraph"/>
              <w:numPr>
                <w:ilvl w:val="0"/>
                <w:numId w:val="17"/>
              </w:numPr>
              <w:rPr>
                <w:sz w:val="16"/>
                <w:lang w:val="en-AU"/>
              </w:rPr>
            </w:pPr>
            <w:r>
              <w:rPr>
                <w:sz w:val="16"/>
                <w:lang w:val="en-AU"/>
              </w:rPr>
              <w:t>These circulate in blood</w:t>
            </w:r>
          </w:p>
          <w:p w14:paraId="624D5537" w14:textId="77777777" w:rsidR="00910F58" w:rsidRDefault="00910F58" w:rsidP="0039647F">
            <w:pPr>
              <w:pStyle w:val="ListParagraph"/>
              <w:numPr>
                <w:ilvl w:val="0"/>
                <w:numId w:val="17"/>
              </w:numPr>
              <w:rPr>
                <w:sz w:val="16"/>
                <w:lang w:val="en-AU"/>
              </w:rPr>
            </w:pPr>
            <w:r>
              <w:rPr>
                <w:sz w:val="16"/>
                <w:lang w:val="en-AU"/>
              </w:rPr>
              <w:t>They are detected by hypothalamus</w:t>
            </w:r>
          </w:p>
          <w:p w14:paraId="4BCAFCCA" w14:textId="77777777" w:rsidR="00910F58" w:rsidRDefault="00910F58" w:rsidP="0039647F">
            <w:pPr>
              <w:pStyle w:val="ListParagraph"/>
              <w:numPr>
                <w:ilvl w:val="0"/>
                <w:numId w:val="17"/>
              </w:numPr>
              <w:rPr>
                <w:sz w:val="16"/>
                <w:lang w:val="en-AU"/>
              </w:rPr>
            </w:pPr>
            <w:r>
              <w:rPr>
                <w:sz w:val="16"/>
                <w:lang w:val="en-AU"/>
              </w:rPr>
              <w:t>Hypothalamus causes body to produce and retain more heat (</w:t>
            </w:r>
            <w:r w:rsidRPr="00A35DD2">
              <w:rPr>
                <w:sz w:val="16"/>
                <w:lang w:val="en-AU"/>
              </w:rPr>
              <w:t>shivering and vasoconstriction</w:t>
            </w:r>
            <w:r>
              <w:rPr>
                <w:sz w:val="16"/>
                <w:lang w:val="en-AU"/>
              </w:rPr>
              <w:t>)</w:t>
            </w:r>
          </w:p>
          <w:p w14:paraId="4550BB1B" w14:textId="77777777" w:rsidR="00910F58" w:rsidRDefault="00910F58" w:rsidP="00910F58">
            <w:pPr>
              <w:rPr>
                <w:sz w:val="16"/>
                <w:lang w:val="en-AU"/>
              </w:rPr>
            </w:pPr>
          </w:p>
          <w:p w14:paraId="4526DFF6" w14:textId="77777777" w:rsidR="00910F58" w:rsidRDefault="00910F58" w:rsidP="00910F58">
            <w:pPr>
              <w:rPr>
                <w:sz w:val="16"/>
                <w:lang w:val="en-AU"/>
              </w:rPr>
            </w:pPr>
            <w:r w:rsidRPr="00BD2CF9">
              <w:rPr>
                <w:b/>
                <w:sz w:val="16"/>
                <w:lang w:val="en-AU"/>
              </w:rPr>
              <w:t>Benefits</w:t>
            </w:r>
            <w:r>
              <w:rPr>
                <w:sz w:val="16"/>
                <w:lang w:val="en-AU"/>
              </w:rPr>
              <w:t>:</w:t>
            </w:r>
          </w:p>
          <w:p w14:paraId="7F6AC272" w14:textId="77777777" w:rsidR="00910F58" w:rsidRDefault="00910F58" w:rsidP="0039647F">
            <w:pPr>
              <w:pStyle w:val="ListParagraph"/>
              <w:numPr>
                <w:ilvl w:val="0"/>
                <w:numId w:val="6"/>
              </w:numPr>
              <w:rPr>
                <w:sz w:val="16"/>
                <w:lang w:val="en-AU"/>
              </w:rPr>
            </w:pPr>
            <w:r w:rsidRPr="00BD2CF9">
              <w:rPr>
                <w:sz w:val="16"/>
                <w:lang w:val="en-AU"/>
              </w:rPr>
              <w:t>Increases metabolic rate</w:t>
            </w:r>
            <w:r>
              <w:rPr>
                <w:sz w:val="16"/>
                <w:lang w:val="en-AU"/>
              </w:rPr>
              <w:t xml:space="preserve"> to help body cells repair</w:t>
            </w:r>
          </w:p>
          <w:p w14:paraId="3DB286B3" w14:textId="77777777" w:rsidR="00910F58" w:rsidRDefault="00910F58" w:rsidP="0039647F">
            <w:pPr>
              <w:pStyle w:val="ListParagraph"/>
              <w:numPr>
                <w:ilvl w:val="0"/>
                <w:numId w:val="6"/>
              </w:numPr>
              <w:rPr>
                <w:sz w:val="16"/>
                <w:lang w:val="en-AU"/>
              </w:rPr>
            </w:pPr>
            <w:r>
              <w:rPr>
                <w:sz w:val="16"/>
                <w:lang w:val="en-AU"/>
              </w:rPr>
              <w:t>Less favourable to host bacteria which functions best at 37 degrees</w:t>
            </w:r>
          </w:p>
          <w:p w14:paraId="04E66177" w14:textId="77777777" w:rsidR="00910F58" w:rsidRDefault="00910F58" w:rsidP="00910F58">
            <w:pPr>
              <w:rPr>
                <w:sz w:val="16"/>
                <w:lang w:val="en-AU"/>
              </w:rPr>
            </w:pPr>
            <w:r w:rsidRPr="00BD2CF9">
              <w:rPr>
                <w:sz w:val="16"/>
                <w:lang w:val="en-AU"/>
              </w:rPr>
              <w:t>The fever ‘breaks’ and the reset thermostats is at normal, due to increase in body temp, one would feel hot, leading to vasodilation and sweating (decreasing body temp)</w:t>
            </w:r>
          </w:p>
        </w:tc>
      </w:tr>
      <w:tr w:rsidR="00910F58" w14:paraId="765C835A" w14:textId="77777777" w:rsidTr="00910F58">
        <w:tc>
          <w:tcPr>
            <w:tcW w:w="1129" w:type="dxa"/>
          </w:tcPr>
          <w:p w14:paraId="499E318E" w14:textId="77777777" w:rsidR="00910F58" w:rsidRDefault="00910F58" w:rsidP="00910F58">
            <w:pPr>
              <w:rPr>
                <w:sz w:val="16"/>
                <w:lang w:val="en-AU"/>
              </w:rPr>
            </w:pPr>
            <w:r>
              <w:rPr>
                <w:sz w:val="16"/>
                <w:lang w:val="en-AU"/>
              </w:rPr>
              <w:t>Lymphatic System</w:t>
            </w:r>
          </w:p>
        </w:tc>
        <w:tc>
          <w:tcPr>
            <w:tcW w:w="9321" w:type="dxa"/>
          </w:tcPr>
          <w:p w14:paraId="54E003C7" w14:textId="77777777" w:rsidR="00910F58" w:rsidRDefault="00910F58" w:rsidP="00910F58">
            <w:pPr>
              <w:rPr>
                <w:sz w:val="16"/>
                <w:lang w:val="en-AU"/>
              </w:rPr>
            </w:pPr>
            <w:r w:rsidRPr="00BD2CF9">
              <w:rPr>
                <w:b/>
                <w:sz w:val="16"/>
                <w:lang w:val="en-AU"/>
              </w:rPr>
              <w:t>Consist of</w:t>
            </w:r>
            <w:r>
              <w:rPr>
                <w:sz w:val="16"/>
                <w:lang w:val="en-AU"/>
              </w:rPr>
              <w:t>:</w:t>
            </w:r>
          </w:p>
          <w:p w14:paraId="30FDD86A" w14:textId="77777777" w:rsidR="00910F58" w:rsidRPr="00BD2CF9" w:rsidRDefault="00910F58" w:rsidP="0039647F">
            <w:pPr>
              <w:pStyle w:val="ListParagraph"/>
              <w:numPr>
                <w:ilvl w:val="0"/>
                <w:numId w:val="6"/>
              </w:numPr>
              <w:rPr>
                <w:sz w:val="16"/>
                <w:lang w:val="en-AU"/>
              </w:rPr>
            </w:pPr>
            <w:r w:rsidRPr="00BD2CF9">
              <w:rPr>
                <w:sz w:val="16"/>
                <w:lang w:val="en-AU"/>
              </w:rPr>
              <w:t>Network of lymph capillaries joined by larger lymph vessels</w:t>
            </w:r>
          </w:p>
          <w:p w14:paraId="15641C4C" w14:textId="77777777" w:rsidR="00910F58" w:rsidRPr="00BD2CF9" w:rsidRDefault="00910F58" w:rsidP="0039647F">
            <w:pPr>
              <w:pStyle w:val="ListParagraph"/>
              <w:numPr>
                <w:ilvl w:val="0"/>
                <w:numId w:val="6"/>
              </w:numPr>
              <w:rPr>
                <w:sz w:val="16"/>
                <w:lang w:val="en-AU"/>
              </w:rPr>
            </w:pPr>
            <w:r w:rsidRPr="00BD2CF9">
              <w:rPr>
                <w:sz w:val="16"/>
                <w:lang w:val="en-AU"/>
              </w:rPr>
              <w:t>Lymph: composition similar to tissue fluid (water, urea and glucose) but contain more leukocytes</w:t>
            </w:r>
          </w:p>
          <w:p w14:paraId="3C9E5585" w14:textId="77777777" w:rsidR="00910F58" w:rsidRDefault="00910F58" w:rsidP="0039647F">
            <w:pPr>
              <w:pStyle w:val="ListParagraph"/>
              <w:numPr>
                <w:ilvl w:val="0"/>
                <w:numId w:val="6"/>
              </w:numPr>
              <w:rPr>
                <w:sz w:val="16"/>
                <w:lang w:val="en-AU"/>
              </w:rPr>
            </w:pPr>
            <w:r w:rsidRPr="00BD2CF9">
              <w:rPr>
                <w:sz w:val="16"/>
                <w:lang w:val="en-AU"/>
              </w:rPr>
              <w:t>Lymph nodes</w:t>
            </w:r>
            <w:r>
              <w:rPr>
                <w:sz w:val="16"/>
                <w:lang w:val="en-AU"/>
              </w:rPr>
              <w:t>:</w:t>
            </w:r>
          </w:p>
          <w:p w14:paraId="214394DA" w14:textId="77777777" w:rsidR="00910F58" w:rsidRPr="00BD2CF9" w:rsidRDefault="00910F58" w:rsidP="0039647F">
            <w:pPr>
              <w:pStyle w:val="ListParagraph"/>
              <w:numPr>
                <w:ilvl w:val="0"/>
                <w:numId w:val="4"/>
              </w:numPr>
              <w:rPr>
                <w:sz w:val="16"/>
                <w:lang w:val="en-AU"/>
              </w:rPr>
            </w:pPr>
            <w:r w:rsidRPr="00BD2CF9">
              <w:rPr>
                <w:sz w:val="16"/>
                <w:lang w:val="en-AU"/>
              </w:rPr>
              <w:t>Become swollen, usually with white blood cells, when there is an infection</w:t>
            </w:r>
          </w:p>
          <w:p w14:paraId="38B23840" w14:textId="77777777" w:rsidR="00910F58" w:rsidRPr="00BD2CF9" w:rsidRDefault="00910F58" w:rsidP="0039647F">
            <w:pPr>
              <w:pStyle w:val="ListParagraph"/>
              <w:numPr>
                <w:ilvl w:val="0"/>
                <w:numId w:val="4"/>
              </w:numPr>
              <w:rPr>
                <w:sz w:val="16"/>
                <w:lang w:val="en-AU"/>
              </w:rPr>
            </w:pPr>
            <w:r w:rsidRPr="00BD2CF9">
              <w:rPr>
                <w:sz w:val="16"/>
                <w:lang w:val="en-AU"/>
              </w:rPr>
              <w:t>Acts as a spider web or filter, picking up bacteria, microorganisms and other cell debris</w:t>
            </w:r>
          </w:p>
          <w:p w14:paraId="2824CCEA" w14:textId="77777777" w:rsidR="00910F58" w:rsidRPr="00BD2CF9" w:rsidRDefault="00910F58" w:rsidP="0039647F">
            <w:pPr>
              <w:pStyle w:val="ListParagraph"/>
              <w:numPr>
                <w:ilvl w:val="0"/>
                <w:numId w:val="4"/>
              </w:numPr>
              <w:rPr>
                <w:sz w:val="16"/>
                <w:lang w:val="en-AU"/>
              </w:rPr>
            </w:pPr>
            <w:r w:rsidRPr="00BD2CF9">
              <w:rPr>
                <w:sz w:val="16"/>
                <w:lang w:val="en-AU"/>
              </w:rPr>
              <w:t>Contains a framework of lymphoid tissue, as well as macrophages and lymphocytes, which destroy foreign material by phagocytosis</w:t>
            </w:r>
          </w:p>
          <w:p w14:paraId="26D5E26F" w14:textId="77777777" w:rsidR="00910F58" w:rsidRPr="00BD2CF9" w:rsidRDefault="00910F58" w:rsidP="00910F58">
            <w:pPr>
              <w:rPr>
                <w:sz w:val="16"/>
                <w:lang w:val="en-AU"/>
              </w:rPr>
            </w:pPr>
            <w:r w:rsidRPr="00BD2CF9">
              <w:rPr>
                <w:b/>
                <w:sz w:val="16"/>
                <w:lang w:val="en-AU"/>
              </w:rPr>
              <w:t>Function</w:t>
            </w:r>
            <w:r w:rsidRPr="00BD2CF9">
              <w:rPr>
                <w:sz w:val="16"/>
                <w:lang w:val="en-AU"/>
              </w:rPr>
              <w:t>: collect excess fluid and return it to circulatory system and also a role in non-specific and specific immunity</w:t>
            </w:r>
          </w:p>
        </w:tc>
      </w:tr>
    </w:tbl>
    <w:p w14:paraId="0B9D75C0" w14:textId="4EE995C3" w:rsidR="007D32D7" w:rsidRPr="007D32D7" w:rsidRDefault="007D32D7" w:rsidP="007D32D7">
      <w:pPr>
        <w:rPr>
          <w:sz w:val="16"/>
          <w:lang w:val="en-AU"/>
        </w:rPr>
      </w:pPr>
    </w:p>
    <w:p w14:paraId="1338BD06" w14:textId="5BAFA35E" w:rsidR="00BD2CF9" w:rsidRDefault="00BD2CF9" w:rsidP="00BD2CF9">
      <w:pPr>
        <w:rPr>
          <w:sz w:val="16"/>
          <w:lang w:val="en-AU"/>
        </w:rPr>
      </w:pPr>
      <w:r>
        <w:rPr>
          <w:sz w:val="16"/>
          <w:lang w:val="en-AU"/>
        </w:rPr>
        <w:t>Behavioural response:</w:t>
      </w:r>
      <w:r w:rsidR="00EF6F2E" w:rsidRPr="00EF6F2E">
        <w:rPr>
          <w:noProof/>
          <w:sz w:val="16"/>
          <w:lang w:val="en-AU"/>
        </w:rPr>
        <mc:AlternateContent>
          <mc:Choice Requires="wps">
            <w:drawing>
              <wp:anchor distT="91440" distB="91440" distL="91440" distR="91440" simplePos="0" relativeHeight="251695104" behindDoc="1" locked="0" layoutInCell="1" allowOverlap="1" wp14:anchorId="24BD5478" wp14:editId="46FB9853">
                <wp:simplePos x="0" y="0"/>
                <wp:positionH relativeFrom="margin">
                  <wp:align>right</wp:align>
                </wp:positionH>
                <wp:positionV relativeFrom="margin">
                  <wp:posOffset>2152650</wp:posOffset>
                </wp:positionV>
                <wp:extent cx="2363470" cy="140017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36347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5057" w14:textId="06B1FCE4" w:rsidR="00814D13" w:rsidRDefault="00814D13" w:rsidP="00EF6F2E">
                            <w:pPr>
                              <w:pStyle w:val="NoSpacing"/>
                              <w:rPr>
                                <w:rFonts w:asciiTheme="minorHAnsi" w:hAnsiTheme="minorHAnsi" w:cstheme="minorHAnsi"/>
                                <w:sz w:val="16"/>
                                <w:szCs w:val="18"/>
                                <w:lang w:val="en-AU"/>
                              </w:rPr>
                            </w:pPr>
                          </w:p>
                          <w:p w14:paraId="753F5DCA" w14:textId="77777777" w:rsidR="00814D13" w:rsidRDefault="00814D13" w:rsidP="00EF6F2E">
                            <w:pPr>
                              <w:pStyle w:val="NoSpacing"/>
                              <w:rPr>
                                <w:rFonts w:asciiTheme="minorHAnsi" w:hAnsiTheme="minorHAnsi" w:cstheme="minorHAnsi"/>
                                <w:sz w:val="16"/>
                                <w:szCs w:val="18"/>
                                <w:lang w:val="en-AU"/>
                              </w:rPr>
                            </w:pPr>
                          </w:p>
                          <w:p w14:paraId="5A430FDE" w14:textId="77777777" w:rsidR="00814D13" w:rsidRPr="00EF6F2E" w:rsidRDefault="00814D13" w:rsidP="00EF6F2E">
                            <w:pPr>
                              <w:pStyle w:val="NoSpacing"/>
                              <w:rPr>
                                <w:rFonts w:asciiTheme="minorHAnsi" w:hAnsiTheme="minorHAnsi" w:cstheme="minorHAnsi"/>
                                <w:sz w:val="16"/>
                                <w:szCs w:val="18"/>
                                <w:lang w:val="en-AU"/>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5478" id="Text Box 23" o:spid="_x0000_s1037" type="#_x0000_t202" style="position:absolute;margin-left:134.9pt;margin-top:169.5pt;width:186.1pt;height:110.25pt;z-index:-251621376;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" filled="f" stroked="f" strokeweight=".5pt">
                <v:textbox inset=",7.2pt,,7.2pt">
                  <w:txbxContent>
                    <w:p w14:paraId="4E575057" w14:textId="06B1FCE4" w:rsidR="00814D13" w:rsidRDefault="00814D13" w:rsidP="00EF6F2E">
                      <w:pPr>
                        <w:pStyle w:val="NoSpacing"/>
                        <w:rPr>
                          <w:rFonts w:asciiTheme="minorHAnsi" w:hAnsiTheme="minorHAnsi" w:cstheme="minorHAnsi"/>
                          <w:sz w:val="16"/>
                          <w:szCs w:val="18"/>
                          <w:lang w:val="en-AU"/>
                        </w:rPr>
                      </w:pPr>
                    </w:p>
                    <w:p w14:paraId="753F5DCA" w14:textId="77777777" w:rsidR="00814D13" w:rsidRDefault="00814D13" w:rsidP="00EF6F2E">
                      <w:pPr>
                        <w:pStyle w:val="NoSpacing"/>
                        <w:rPr>
                          <w:rFonts w:asciiTheme="minorHAnsi" w:hAnsiTheme="minorHAnsi" w:cstheme="minorHAnsi"/>
                          <w:sz w:val="16"/>
                          <w:szCs w:val="18"/>
                          <w:lang w:val="en-AU"/>
                        </w:rPr>
                      </w:pPr>
                    </w:p>
                    <w:p w14:paraId="5A430FDE" w14:textId="77777777" w:rsidR="00814D13" w:rsidRPr="00EF6F2E" w:rsidRDefault="00814D13" w:rsidP="00EF6F2E">
                      <w:pPr>
                        <w:pStyle w:val="NoSpacing"/>
                        <w:rPr>
                          <w:rFonts w:asciiTheme="minorHAnsi" w:hAnsiTheme="minorHAnsi" w:cstheme="minorHAnsi"/>
                          <w:sz w:val="16"/>
                          <w:szCs w:val="18"/>
                          <w:lang w:val="en-AU"/>
                        </w:rPr>
                      </w:pPr>
                    </w:p>
                  </w:txbxContent>
                </v:textbox>
                <w10:wrap type="square" anchorx="margin" anchory="margin"/>
              </v:shape>
            </w:pict>
          </mc:Fallback>
        </mc:AlternateContent>
      </w:r>
    </w:p>
    <w:tbl>
      <w:tblPr>
        <w:tblStyle w:val="TableGrid"/>
        <w:tblW w:w="0" w:type="auto"/>
        <w:tblLook w:val="04A0" w:firstRow="1" w:lastRow="0" w:firstColumn="1" w:lastColumn="0" w:noHBand="0" w:noVBand="1"/>
      </w:tblPr>
      <w:tblGrid>
        <w:gridCol w:w="1696"/>
        <w:gridCol w:w="4678"/>
      </w:tblGrid>
      <w:tr w:rsidR="00BD2CF9" w14:paraId="36CA3DA5" w14:textId="77777777" w:rsidTr="00BD2CF9">
        <w:tc>
          <w:tcPr>
            <w:tcW w:w="1696" w:type="dxa"/>
          </w:tcPr>
          <w:p w14:paraId="1F98AB23" w14:textId="7DD9D4D5" w:rsidR="00BD2CF9" w:rsidRDefault="00BD2CF9" w:rsidP="00BD2CF9">
            <w:pPr>
              <w:rPr>
                <w:sz w:val="16"/>
                <w:lang w:val="en-AU"/>
              </w:rPr>
            </w:pPr>
            <w:r w:rsidRPr="00BD2CF9">
              <w:rPr>
                <w:sz w:val="16"/>
                <w:lang w:val="en-AU"/>
              </w:rPr>
              <w:t>Good hygiene</w:t>
            </w:r>
          </w:p>
        </w:tc>
        <w:tc>
          <w:tcPr>
            <w:tcW w:w="4678" w:type="dxa"/>
          </w:tcPr>
          <w:p w14:paraId="0EC025ED" w14:textId="49A8BDBC" w:rsidR="00BD2CF9" w:rsidRPr="00BD2CF9" w:rsidRDefault="00BD2CF9" w:rsidP="00BD2CF9">
            <w:pPr>
              <w:rPr>
                <w:sz w:val="16"/>
                <w:lang w:val="en-AU"/>
              </w:rPr>
            </w:pPr>
            <w:r w:rsidRPr="00BD2CF9">
              <w:rPr>
                <w:sz w:val="16"/>
                <w:lang w:val="en-AU"/>
              </w:rPr>
              <w:t>Wash hands, especially:</w:t>
            </w:r>
          </w:p>
          <w:p w14:paraId="4B2E9A89" w14:textId="77777777" w:rsidR="00BD2CF9" w:rsidRDefault="00BD2CF9" w:rsidP="0039647F">
            <w:pPr>
              <w:pStyle w:val="ListParagraph"/>
              <w:numPr>
                <w:ilvl w:val="0"/>
                <w:numId w:val="6"/>
              </w:numPr>
              <w:rPr>
                <w:sz w:val="16"/>
                <w:lang w:val="en-AU"/>
              </w:rPr>
            </w:pPr>
            <w:r w:rsidRPr="00BD2CF9">
              <w:rPr>
                <w:sz w:val="16"/>
                <w:lang w:val="en-AU"/>
              </w:rPr>
              <w:t>Before preparing/eating food</w:t>
            </w:r>
            <w:r>
              <w:rPr>
                <w:sz w:val="16"/>
                <w:lang w:val="en-AU"/>
              </w:rPr>
              <w:t xml:space="preserve"> </w:t>
            </w:r>
          </w:p>
          <w:p w14:paraId="4676F07C" w14:textId="77777777" w:rsidR="00BD2CF9" w:rsidRDefault="00BD2CF9" w:rsidP="0039647F">
            <w:pPr>
              <w:pStyle w:val="ListParagraph"/>
              <w:numPr>
                <w:ilvl w:val="0"/>
                <w:numId w:val="6"/>
              </w:numPr>
              <w:rPr>
                <w:sz w:val="16"/>
                <w:lang w:val="en-AU"/>
              </w:rPr>
            </w:pPr>
            <w:r w:rsidRPr="00BD2CF9">
              <w:rPr>
                <w:sz w:val="16"/>
                <w:lang w:val="en-AU"/>
              </w:rPr>
              <w:t>After sneezing</w:t>
            </w:r>
          </w:p>
          <w:p w14:paraId="3C271701" w14:textId="7731A43F" w:rsidR="00BD2CF9" w:rsidRPr="00BD2CF9" w:rsidRDefault="00BD2CF9" w:rsidP="0039647F">
            <w:pPr>
              <w:pStyle w:val="ListParagraph"/>
              <w:numPr>
                <w:ilvl w:val="0"/>
                <w:numId w:val="6"/>
              </w:numPr>
              <w:rPr>
                <w:sz w:val="16"/>
                <w:lang w:val="en-AU"/>
              </w:rPr>
            </w:pPr>
            <w:r w:rsidRPr="00BD2CF9">
              <w:rPr>
                <w:sz w:val="16"/>
                <w:lang w:val="en-AU"/>
              </w:rPr>
              <w:t>Before/after providing first aid</w:t>
            </w:r>
          </w:p>
          <w:p w14:paraId="6D752549" w14:textId="77777777" w:rsidR="00BD2CF9" w:rsidRDefault="00BD2CF9" w:rsidP="00BD2CF9">
            <w:pPr>
              <w:rPr>
                <w:sz w:val="16"/>
                <w:lang w:val="en-AU"/>
              </w:rPr>
            </w:pPr>
            <w:r w:rsidRPr="00BD2CF9">
              <w:rPr>
                <w:sz w:val="16"/>
                <w:lang w:val="en-AU"/>
              </w:rPr>
              <w:t>Good habits:</w:t>
            </w:r>
          </w:p>
          <w:p w14:paraId="42728F4B" w14:textId="77777777" w:rsidR="00BD2CF9" w:rsidRDefault="00BD2CF9" w:rsidP="0039647F">
            <w:pPr>
              <w:pStyle w:val="ListParagraph"/>
              <w:numPr>
                <w:ilvl w:val="0"/>
                <w:numId w:val="6"/>
              </w:numPr>
              <w:rPr>
                <w:sz w:val="16"/>
                <w:lang w:val="en-AU"/>
              </w:rPr>
            </w:pPr>
            <w:r w:rsidRPr="00BD2CF9">
              <w:rPr>
                <w:sz w:val="16"/>
                <w:lang w:val="en-AU"/>
              </w:rPr>
              <w:t>Cover moth when sneezing/coughing</w:t>
            </w:r>
            <w:r>
              <w:rPr>
                <w:sz w:val="16"/>
                <w:lang w:val="en-AU"/>
              </w:rPr>
              <w:t xml:space="preserve"> </w:t>
            </w:r>
          </w:p>
          <w:p w14:paraId="72E3B622" w14:textId="77777777" w:rsidR="00BD2CF9" w:rsidRDefault="00BD2CF9" w:rsidP="0039647F">
            <w:pPr>
              <w:pStyle w:val="ListParagraph"/>
              <w:numPr>
                <w:ilvl w:val="0"/>
                <w:numId w:val="6"/>
              </w:numPr>
              <w:rPr>
                <w:sz w:val="16"/>
                <w:lang w:val="en-AU"/>
              </w:rPr>
            </w:pPr>
            <w:r w:rsidRPr="00BD2CF9">
              <w:rPr>
                <w:sz w:val="16"/>
                <w:lang w:val="en-AU"/>
              </w:rPr>
              <w:t>Never share personal items (toothbrush, razor, towel)</w:t>
            </w:r>
          </w:p>
          <w:p w14:paraId="3EEA1F94" w14:textId="26A7152A" w:rsidR="00BD2CF9" w:rsidRPr="00BD2CF9" w:rsidRDefault="00BD2CF9" w:rsidP="0039647F">
            <w:pPr>
              <w:pStyle w:val="ListParagraph"/>
              <w:numPr>
                <w:ilvl w:val="0"/>
                <w:numId w:val="6"/>
              </w:numPr>
              <w:rPr>
                <w:sz w:val="16"/>
                <w:lang w:val="en-AU"/>
              </w:rPr>
            </w:pPr>
            <w:r w:rsidRPr="00BD2CF9">
              <w:rPr>
                <w:sz w:val="16"/>
                <w:lang w:val="en-AU"/>
              </w:rPr>
              <w:t>Disinfect contaminated surfaces</w:t>
            </w:r>
          </w:p>
        </w:tc>
      </w:tr>
      <w:tr w:rsidR="00BD2CF9" w14:paraId="7998958C" w14:textId="77777777" w:rsidTr="00BD2CF9">
        <w:tc>
          <w:tcPr>
            <w:tcW w:w="1696" w:type="dxa"/>
          </w:tcPr>
          <w:p w14:paraId="07ABA45C" w14:textId="3AB9821E" w:rsidR="00BD2CF9" w:rsidRDefault="00BD2CF9" w:rsidP="00BD2CF9">
            <w:pPr>
              <w:rPr>
                <w:sz w:val="16"/>
                <w:lang w:val="en-AU"/>
              </w:rPr>
            </w:pPr>
            <w:r w:rsidRPr="00BD2CF9">
              <w:rPr>
                <w:sz w:val="16"/>
                <w:lang w:val="en-AU"/>
              </w:rPr>
              <w:t>Mechanical Barriers</w:t>
            </w:r>
            <w:r>
              <w:rPr>
                <w:sz w:val="16"/>
                <w:lang w:val="en-AU"/>
              </w:rPr>
              <w:t xml:space="preserve"> (create obstacle)</w:t>
            </w:r>
          </w:p>
        </w:tc>
        <w:tc>
          <w:tcPr>
            <w:tcW w:w="4678" w:type="dxa"/>
          </w:tcPr>
          <w:p w14:paraId="44E6F5A0" w14:textId="27BB95AC" w:rsidR="00BD2CF9" w:rsidRPr="00BD2CF9" w:rsidRDefault="00BD2CF9" w:rsidP="00BD2CF9">
            <w:pPr>
              <w:rPr>
                <w:sz w:val="16"/>
                <w:lang w:val="en-AU"/>
              </w:rPr>
            </w:pPr>
            <w:r w:rsidRPr="00BD2CF9">
              <w:rPr>
                <w:sz w:val="16"/>
                <w:lang w:val="en-AU"/>
              </w:rPr>
              <w:t>Protective clothing, gloves and safety glasses</w:t>
            </w:r>
          </w:p>
          <w:p w14:paraId="6B69E7C5" w14:textId="7D2D6B77" w:rsidR="00BD2CF9" w:rsidRPr="00BD2CF9" w:rsidRDefault="00BD2CF9" w:rsidP="00BD2CF9">
            <w:pPr>
              <w:rPr>
                <w:sz w:val="16"/>
                <w:lang w:val="en-AU"/>
              </w:rPr>
            </w:pPr>
            <w:r w:rsidRPr="00BD2CF9">
              <w:rPr>
                <w:sz w:val="16"/>
                <w:lang w:val="en-AU"/>
              </w:rPr>
              <w:t>Condoms during sex</w:t>
            </w:r>
          </w:p>
          <w:p w14:paraId="5ECD007D" w14:textId="2BE21751" w:rsidR="00BD2CF9" w:rsidRDefault="00BD2CF9" w:rsidP="00BD2CF9">
            <w:pPr>
              <w:rPr>
                <w:sz w:val="16"/>
                <w:lang w:val="en-AU"/>
              </w:rPr>
            </w:pPr>
            <w:r w:rsidRPr="00BD2CF9">
              <w:rPr>
                <w:sz w:val="16"/>
                <w:lang w:val="en-AU"/>
              </w:rPr>
              <w:t>Wear masks when there and increase risk of pathogen inhalation</w:t>
            </w:r>
          </w:p>
        </w:tc>
      </w:tr>
    </w:tbl>
    <w:p w14:paraId="2A8110FE" w14:textId="77777777" w:rsidR="00EF6F2E" w:rsidRPr="00EF6F2E" w:rsidRDefault="00EF6F2E" w:rsidP="00EF6F2E">
      <w:pPr>
        <w:pStyle w:val="NoSpacing"/>
        <w:rPr>
          <w:rFonts w:asciiTheme="minorHAnsi" w:hAnsiTheme="minorHAnsi" w:cstheme="minorHAnsi"/>
          <w:b/>
          <w:sz w:val="16"/>
          <w:szCs w:val="18"/>
          <w:lang w:val="en-AU"/>
        </w:rPr>
      </w:pPr>
      <w:r w:rsidRPr="00EF6F2E">
        <w:rPr>
          <w:rFonts w:asciiTheme="minorHAnsi" w:hAnsiTheme="minorHAnsi" w:cstheme="minorHAnsi"/>
          <w:b/>
          <w:sz w:val="16"/>
          <w:szCs w:val="18"/>
          <w:lang w:val="en-AU"/>
        </w:rPr>
        <w:lastRenderedPageBreak/>
        <w:t>THIRD LINE OF DEFENCE</w:t>
      </w:r>
    </w:p>
    <w:p w14:paraId="3475B312" w14:textId="77777777" w:rsidR="00EF6F2E" w:rsidRDefault="00EF6F2E" w:rsidP="00EF6F2E">
      <w:pPr>
        <w:pStyle w:val="NoSpacing"/>
        <w:rPr>
          <w:rFonts w:asciiTheme="minorHAnsi" w:hAnsiTheme="minorHAnsi" w:cstheme="minorHAnsi"/>
          <w:sz w:val="16"/>
          <w:szCs w:val="18"/>
          <w:lang w:val="en-AU"/>
        </w:rPr>
      </w:pPr>
    </w:p>
    <w:p w14:paraId="2263885E" w14:textId="6EA8F9B0" w:rsidR="00EF6F2E" w:rsidRDefault="00EF6F2E" w:rsidP="00EF6F2E">
      <w:pPr>
        <w:pStyle w:val="NoSpacing"/>
        <w:rPr>
          <w:rFonts w:asciiTheme="minorHAnsi" w:hAnsiTheme="minorHAnsi" w:cstheme="minorHAnsi"/>
          <w:sz w:val="16"/>
          <w:szCs w:val="18"/>
          <w:lang w:val="en-AU"/>
        </w:rPr>
      </w:pPr>
      <w:r w:rsidRPr="00EF6F2E">
        <w:rPr>
          <w:rFonts w:asciiTheme="minorHAnsi" w:hAnsiTheme="minorHAnsi" w:cstheme="minorHAnsi"/>
          <w:b/>
          <w:sz w:val="16"/>
          <w:szCs w:val="18"/>
          <w:lang w:val="en-AU"/>
        </w:rPr>
        <w:t>Immune response</w:t>
      </w:r>
      <w:r w:rsidRPr="00EF6F2E">
        <w:rPr>
          <w:rFonts w:asciiTheme="minorHAnsi" w:hAnsiTheme="minorHAnsi" w:cstheme="minorHAnsi"/>
          <w:sz w:val="16"/>
          <w:szCs w:val="18"/>
          <w:lang w:val="en-AU"/>
        </w:rPr>
        <w:t>: a homeostatic mechanism that deals with the invasion of pathogens and restore internal environment</w:t>
      </w:r>
    </w:p>
    <w:p w14:paraId="63ED1EB6" w14:textId="77777777" w:rsidR="009376BB" w:rsidRDefault="009376BB" w:rsidP="00EF6F2E">
      <w:pPr>
        <w:pStyle w:val="NoSpacing"/>
        <w:rPr>
          <w:rFonts w:asciiTheme="minorHAnsi" w:hAnsiTheme="minorHAnsi" w:cstheme="minorHAnsi"/>
          <w:sz w:val="16"/>
          <w:szCs w:val="18"/>
          <w:lang w:val="en-AU"/>
        </w:rPr>
      </w:pPr>
    </w:p>
    <w:p w14:paraId="61C2131B" w14:textId="1469828F" w:rsidR="00EF6F2E" w:rsidRDefault="009376BB" w:rsidP="00EF6F2E">
      <w:pPr>
        <w:pStyle w:val="NoSpacing"/>
        <w:rPr>
          <w:rFonts w:asciiTheme="minorHAnsi" w:hAnsiTheme="minorHAnsi" w:cstheme="minorHAnsi"/>
          <w:sz w:val="16"/>
          <w:szCs w:val="18"/>
          <w:lang w:val="en-AU"/>
        </w:rPr>
      </w:pPr>
      <w:r>
        <w:rPr>
          <w:rFonts w:asciiTheme="minorHAnsi" w:hAnsiTheme="minorHAnsi" w:cstheme="minorHAnsi"/>
          <w:sz w:val="16"/>
          <w:szCs w:val="18"/>
          <w:lang w:val="en-AU"/>
        </w:rPr>
        <w:t>Cells in Immune Response</w:t>
      </w:r>
    </w:p>
    <w:tbl>
      <w:tblPr>
        <w:tblStyle w:val="TableGrid"/>
        <w:tblW w:w="0" w:type="auto"/>
        <w:tblLook w:val="04A0" w:firstRow="1" w:lastRow="0" w:firstColumn="1" w:lastColumn="0" w:noHBand="0" w:noVBand="1"/>
      </w:tblPr>
      <w:tblGrid>
        <w:gridCol w:w="1555"/>
        <w:gridCol w:w="8895"/>
      </w:tblGrid>
      <w:tr w:rsidR="007B6ECF" w14:paraId="611650C1" w14:textId="77777777" w:rsidTr="009376BB">
        <w:tc>
          <w:tcPr>
            <w:tcW w:w="1555" w:type="dxa"/>
          </w:tcPr>
          <w:p w14:paraId="6A3B7FC6" w14:textId="63CC6F92" w:rsidR="007B6ECF" w:rsidRDefault="009376BB" w:rsidP="00EF6F2E">
            <w:pPr>
              <w:pStyle w:val="NoSpacing"/>
              <w:rPr>
                <w:rFonts w:asciiTheme="minorHAnsi" w:hAnsiTheme="minorHAnsi" w:cstheme="minorHAnsi"/>
                <w:sz w:val="16"/>
                <w:szCs w:val="18"/>
                <w:lang w:val="en-AU"/>
              </w:rPr>
            </w:pPr>
            <w:r>
              <w:rPr>
                <w:rFonts w:asciiTheme="minorHAnsi" w:hAnsiTheme="minorHAnsi" w:cstheme="minorHAnsi"/>
                <w:sz w:val="16"/>
                <w:szCs w:val="18"/>
                <w:lang w:val="en-AU"/>
              </w:rPr>
              <w:t>Macrophages</w:t>
            </w:r>
          </w:p>
        </w:tc>
        <w:tc>
          <w:tcPr>
            <w:tcW w:w="8895" w:type="dxa"/>
          </w:tcPr>
          <w:p w14:paraId="4230DC04" w14:textId="0AE7D9A5" w:rsidR="009376BB" w:rsidRPr="009376BB" w:rsidRDefault="009376BB" w:rsidP="009376BB">
            <w:pPr>
              <w:pStyle w:val="NoSpacing"/>
              <w:rPr>
                <w:rFonts w:asciiTheme="minorHAnsi" w:hAnsiTheme="minorHAnsi" w:cstheme="minorHAnsi"/>
                <w:sz w:val="16"/>
                <w:szCs w:val="18"/>
                <w:lang w:val="en-AU"/>
              </w:rPr>
            </w:pPr>
            <w:r w:rsidRPr="009376BB">
              <w:rPr>
                <w:rFonts w:asciiTheme="minorHAnsi" w:hAnsiTheme="minorHAnsi" w:cstheme="minorHAnsi"/>
                <w:sz w:val="16"/>
                <w:szCs w:val="18"/>
                <w:lang w:val="en-AU"/>
              </w:rPr>
              <w:t>Large phagocytic cell which can engulf pathogens</w:t>
            </w:r>
          </w:p>
          <w:p w14:paraId="07A1B12A" w14:textId="1171E304" w:rsidR="007B6ECF" w:rsidRDefault="009376BB" w:rsidP="009376BB">
            <w:pPr>
              <w:pStyle w:val="NoSpacing"/>
              <w:rPr>
                <w:rFonts w:asciiTheme="minorHAnsi" w:hAnsiTheme="minorHAnsi" w:cstheme="minorHAnsi"/>
                <w:sz w:val="16"/>
                <w:szCs w:val="18"/>
                <w:lang w:val="en-AU"/>
              </w:rPr>
            </w:pPr>
            <w:r>
              <w:rPr>
                <w:rFonts w:asciiTheme="minorHAnsi" w:hAnsiTheme="minorHAnsi" w:cstheme="minorHAnsi"/>
                <w:sz w:val="16"/>
                <w:szCs w:val="18"/>
                <w:lang w:val="en-AU"/>
              </w:rPr>
              <w:t>Role: Detects antigen, presents it to B-cells and phagocytose pathogen</w:t>
            </w:r>
          </w:p>
        </w:tc>
      </w:tr>
      <w:tr w:rsidR="007B6ECF" w14:paraId="3FB493DC" w14:textId="77777777" w:rsidTr="009376BB">
        <w:tc>
          <w:tcPr>
            <w:tcW w:w="1555" w:type="dxa"/>
          </w:tcPr>
          <w:p w14:paraId="3024D44E" w14:textId="7FD951C0" w:rsidR="007B6ECF" w:rsidRDefault="009376BB" w:rsidP="00EF6F2E">
            <w:pPr>
              <w:pStyle w:val="NoSpacing"/>
              <w:rPr>
                <w:rFonts w:asciiTheme="minorHAnsi" w:hAnsiTheme="minorHAnsi" w:cstheme="minorHAnsi"/>
                <w:sz w:val="16"/>
                <w:szCs w:val="18"/>
                <w:lang w:val="en-AU"/>
              </w:rPr>
            </w:pPr>
            <w:r>
              <w:rPr>
                <w:rFonts w:asciiTheme="minorHAnsi" w:hAnsiTheme="minorHAnsi" w:cstheme="minorHAnsi"/>
                <w:sz w:val="16"/>
                <w:szCs w:val="18"/>
                <w:lang w:val="en-AU"/>
              </w:rPr>
              <w:t>Lymphocytes</w:t>
            </w:r>
          </w:p>
        </w:tc>
        <w:tc>
          <w:tcPr>
            <w:tcW w:w="8895" w:type="dxa"/>
          </w:tcPr>
          <w:p w14:paraId="30BEF0B5" w14:textId="77777777" w:rsidR="007B6ECF" w:rsidRDefault="009376BB" w:rsidP="00EF6F2E">
            <w:pPr>
              <w:pStyle w:val="NoSpacing"/>
              <w:rPr>
                <w:rFonts w:asciiTheme="minorHAnsi" w:hAnsiTheme="minorHAnsi" w:cstheme="minorHAnsi"/>
                <w:sz w:val="16"/>
                <w:szCs w:val="18"/>
                <w:lang w:val="en-AU"/>
              </w:rPr>
            </w:pPr>
            <w:r>
              <w:rPr>
                <w:rFonts w:asciiTheme="minorHAnsi" w:hAnsiTheme="minorHAnsi" w:cstheme="minorHAnsi"/>
                <w:sz w:val="16"/>
                <w:szCs w:val="18"/>
                <w:lang w:val="en-AU"/>
              </w:rPr>
              <w:t>Produced in bone marrow:</w:t>
            </w:r>
          </w:p>
          <w:p w14:paraId="1F669AF3" w14:textId="77777777" w:rsidR="009376BB" w:rsidRPr="009376BB" w:rsidRDefault="009376BB" w:rsidP="0039647F">
            <w:pPr>
              <w:pStyle w:val="ListParagraph"/>
              <w:numPr>
                <w:ilvl w:val="0"/>
                <w:numId w:val="6"/>
              </w:numPr>
              <w:rPr>
                <w:rFonts w:eastAsiaTheme="minorEastAsia" w:cstheme="minorHAnsi"/>
                <w:sz w:val="16"/>
                <w:szCs w:val="18"/>
                <w:lang w:val="en-AU"/>
              </w:rPr>
            </w:pPr>
            <w:r w:rsidRPr="009376BB">
              <w:rPr>
                <w:rFonts w:cstheme="minorHAnsi"/>
                <w:sz w:val="16"/>
                <w:szCs w:val="18"/>
                <w:lang w:val="en-AU"/>
              </w:rPr>
              <w:t xml:space="preserve">B-Cells: </w:t>
            </w:r>
            <w:r w:rsidRPr="009376BB">
              <w:rPr>
                <w:rFonts w:eastAsiaTheme="minorEastAsia" w:cstheme="minorHAnsi"/>
                <w:sz w:val="16"/>
                <w:szCs w:val="18"/>
                <w:lang w:val="en-AU"/>
              </w:rPr>
              <w:t>mature in bone marrow and create antibodies</w:t>
            </w:r>
          </w:p>
          <w:p w14:paraId="0FF18629" w14:textId="01CC180A" w:rsidR="009376BB" w:rsidRPr="009376BB" w:rsidRDefault="009376BB" w:rsidP="0039647F">
            <w:pPr>
              <w:pStyle w:val="ListParagraph"/>
              <w:numPr>
                <w:ilvl w:val="0"/>
                <w:numId w:val="6"/>
              </w:numPr>
              <w:rPr>
                <w:rFonts w:eastAsiaTheme="minorEastAsia" w:cstheme="minorHAnsi"/>
                <w:sz w:val="16"/>
                <w:szCs w:val="18"/>
                <w:lang w:val="en-AU"/>
              </w:rPr>
            </w:pPr>
            <w:r w:rsidRPr="009376BB">
              <w:rPr>
                <w:rFonts w:eastAsiaTheme="minorEastAsia" w:cstheme="minorHAnsi"/>
                <w:sz w:val="16"/>
                <w:szCs w:val="18"/>
                <w:lang w:val="en-AU"/>
              </w:rPr>
              <w:t>T-cells: mature in thymus and are involved will cellular mediated immunity</w:t>
            </w:r>
          </w:p>
        </w:tc>
      </w:tr>
    </w:tbl>
    <w:p w14:paraId="143B391A" w14:textId="3F3786E9" w:rsidR="009376BB" w:rsidRDefault="009376BB" w:rsidP="00EF6F2E">
      <w:pPr>
        <w:pStyle w:val="NoSpacing"/>
        <w:rPr>
          <w:rFonts w:asciiTheme="minorHAnsi" w:hAnsiTheme="minorHAnsi" w:cstheme="minorHAnsi"/>
          <w:sz w:val="16"/>
          <w:szCs w:val="18"/>
          <w:lang w:val="en-AU"/>
        </w:rPr>
      </w:pPr>
    </w:p>
    <w:p w14:paraId="11190169" w14:textId="218DBE5D" w:rsidR="007D32D7" w:rsidRPr="007D32D7" w:rsidRDefault="007D32D7" w:rsidP="007D32D7">
      <w:pPr>
        <w:rPr>
          <w:sz w:val="16"/>
          <w:lang w:val="en-AU"/>
        </w:rPr>
      </w:pPr>
    </w:p>
    <w:p w14:paraId="40F71C04" w14:textId="51B4363C" w:rsidR="007D32D7" w:rsidRPr="009376BB" w:rsidRDefault="009376BB" w:rsidP="007D32D7">
      <w:pPr>
        <w:rPr>
          <w:b/>
          <w:sz w:val="16"/>
          <w:lang w:val="en-AU"/>
        </w:rPr>
      </w:pPr>
      <w:r w:rsidRPr="009376BB">
        <w:rPr>
          <w:b/>
          <w:sz w:val="16"/>
          <w:lang w:val="en-AU"/>
        </w:rPr>
        <w:t>Antigen</w:t>
      </w:r>
    </w:p>
    <w:p w14:paraId="1097C42A" w14:textId="27424765" w:rsidR="009376BB" w:rsidRPr="009376BB" w:rsidRDefault="009376BB" w:rsidP="0039647F">
      <w:pPr>
        <w:pStyle w:val="ListParagraph"/>
        <w:numPr>
          <w:ilvl w:val="0"/>
          <w:numId w:val="6"/>
        </w:numPr>
        <w:rPr>
          <w:sz w:val="16"/>
          <w:lang w:val="en-AU"/>
        </w:rPr>
      </w:pPr>
      <w:r w:rsidRPr="009376BB">
        <w:rPr>
          <w:sz w:val="16"/>
          <w:lang w:val="en-AU"/>
        </w:rPr>
        <w:t>A substance capable of causing a specific immune response</w:t>
      </w:r>
    </w:p>
    <w:p w14:paraId="294D3309" w14:textId="707559D8" w:rsidR="009376BB" w:rsidRPr="009376BB" w:rsidRDefault="00CC582A" w:rsidP="0039647F">
      <w:pPr>
        <w:pStyle w:val="ListParagraph"/>
        <w:numPr>
          <w:ilvl w:val="0"/>
          <w:numId w:val="6"/>
        </w:numPr>
        <w:rPr>
          <w:sz w:val="16"/>
          <w:lang w:val="en-AU"/>
        </w:rPr>
      </w:pPr>
      <w:r w:rsidRPr="009376BB">
        <w:rPr>
          <w:noProof/>
          <w:sz w:val="16"/>
          <w:lang w:val="en-AU"/>
        </w:rPr>
        <mc:AlternateContent>
          <mc:Choice Requires="wps">
            <w:drawing>
              <wp:anchor distT="91440" distB="91440" distL="91440" distR="91440" simplePos="0" relativeHeight="251697152" behindDoc="1" locked="0" layoutInCell="1" allowOverlap="1" wp14:anchorId="498EA7B4" wp14:editId="61049BD8">
                <wp:simplePos x="0" y="0"/>
                <wp:positionH relativeFrom="margin">
                  <wp:align>right</wp:align>
                </wp:positionH>
                <wp:positionV relativeFrom="margin">
                  <wp:posOffset>5476875</wp:posOffset>
                </wp:positionV>
                <wp:extent cx="3115945" cy="1333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11594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F19F0" w14:textId="536B0A98" w:rsidR="00814D13" w:rsidRDefault="00814D13" w:rsidP="00CC582A">
                            <w:pPr>
                              <w:rPr>
                                <w:sz w:val="16"/>
                                <w:lang w:val="en-AU"/>
                              </w:rPr>
                            </w:pPr>
                            <w:r>
                              <w:rPr>
                                <w:sz w:val="16"/>
                                <w:lang w:val="en-AU"/>
                              </w:rPr>
                              <w:t>Antibodies can PLAN C</w:t>
                            </w:r>
                          </w:p>
                          <w:p w14:paraId="7002FDB4" w14:textId="77777777" w:rsidR="00814D13" w:rsidRDefault="00814D13" w:rsidP="0039647F">
                            <w:pPr>
                              <w:pStyle w:val="ListParagraph"/>
                              <w:numPr>
                                <w:ilvl w:val="0"/>
                                <w:numId w:val="6"/>
                              </w:numPr>
                              <w:rPr>
                                <w:sz w:val="16"/>
                                <w:lang w:val="en-AU"/>
                              </w:rPr>
                            </w:pPr>
                            <w:r w:rsidRPr="00CC582A">
                              <w:rPr>
                                <w:b/>
                                <w:sz w:val="16"/>
                                <w:lang w:val="en-AU"/>
                              </w:rPr>
                              <w:t>Precipitation</w:t>
                            </w:r>
                            <w:r>
                              <w:rPr>
                                <w:sz w:val="16"/>
                                <w:lang w:val="en-AU"/>
                              </w:rPr>
                              <w:t>:</w:t>
                            </w:r>
                            <w:r w:rsidRPr="00CC582A">
                              <w:t xml:space="preserve"> </w:t>
                            </w:r>
                            <w:r w:rsidRPr="00CC582A">
                              <w:rPr>
                                <w:sz w:val="16"/>
                                <w:lang w:val="en-AU"/>
                              </w:rPr>
                              <w:t>bind to soluble antigens and make them insoluble</w:t>
                            </w:r>
                            <w:r>
                              <w:rPr>
                                <w:sz w:val="16"/>
                                <w:lang w:val="en-AU"/>
                              </w:rPr>
                              <w:t xml:space="preserve"> </w:t>
                            </w:r>
                            <w:r w:rsidRPr="00CC582A">
                              <w:rPr>
                                <w:sz w:val="16"/>
                                <w:lang w:val="en-AU"/>
                              </w:rPr>
                              <w:t>assisting phagocytosis</w:t>
                            </w:r>
                          </w:p>
                          <w:p w14:paraId="3DCBC36C" w14:textId="77777777" w:rsidR="00814D13" w:rsidRDefault="00814D13" w:rsidP="0039647F">
                            <w:pPr>
                              <w:pStyle w:val="ListParagraph"/>
                              <w:numPr>
                                <w:ilvl w:val="0"/>
                                <w:numId w:val="6"/>
                              </w:numPr>
                              <w:rPr>
                                <w:sz w:val="16"/>
                                <w:lang w:val="en-AU"/>
                              </w:rPr>
                            </w:pPr>
                            <w:r w:rsidRPr="00CC582A">
                              <w:rPr>
                                <w:b/>
                                <w:sz w:val="16"/>
                                <w:lang w:val="en-AU"/>
                              </w:rPr>
                              <w:t>Lysis</w:t>
                            </w:r>
                            <w:r>
                              <w:rPr>
                                <w:sz w:val="16"/>
                                <w:lang w:val="en-AU"/>
                              </w:rPr>
                              <w:t>:</w:t>
                            </w:r>
                            <w:r w:rsidRPr="00CC582A">
                              <w:t xml:space="preserve"> </w:t>
                            </w:r>
                            <w:r w:rsidRPr="00CC582A">
                              <w:rPr>
                                <w:sz w:val="16"/>
                                <w:lang w:val="en-AU"/>
                              </w:rPr>
                              <w:t xml:space="preserve">activate chemicals that </w:t>
                            </w:r>
                            <w:r>
                              <w:rPr>
                                <w:sz w:val="16"/>
                                <w:lang w:val="en-AU"/>
                              </w:rPr>
                              <w:t>dissolve</w:t>
                            </w:r>
                            <w:r w:rsidRPr="00CC582A">
                              <w:rPr>
                                <w:sz w:val="16"/>
                                <w:lang w:val="en-AU"/>
                              </w:rPr>
                              <w:t xml:space="preserve"> membrane </w:t>
                            </w:r>
                          </w:p>
                          <w:p w14:paraId="4D14E8C4" w14:textId="77777777" w:rsidR="00814D13" w:rsidRDefault="00814D13" w:rsidP="0039647F">
                            <w:pPr>
                              <w:pStyle w:val="ListParagraph"/>
                              <w:numPr>
                                <w:ilvl w:val="0"/>
                                <w:numId w:val="6"/>
                              </w:numPr>
                              <w:rPr>
                                <w:sz w:val="16"/>
                                <w:lang w:val="en-AU"/>
                              </w:rPr>
                            </w:pPr>
                            <w:r w:rsidRPr="00CC582A">
                              <w:rPr>
                                <w:b/>
                                <w:sz w:val="16"/>
                                <w:lang w:val="en-AU"/>
                              </w:rPr>
                              <w:t>Agglutination</w:t>
                            </w:r>
                            <w:r>
                              <w:rPr>
                                <w:sz w:val="16"/>
                                <w:lang w:val="en-AU"/>
                              </w:rPr>
                              <w:t>:</w:t>
                            </w:r>
                            <w:r w:rsidRPr="00CC582A">
                              <w:t xml:space="preserve"> </w:t>
                            </w:r>
                            <w:r w:rsidRPr="00CC582A">
                              <w:rPr>
                                <w:sz w:val="16"/>
                                <w:lang w:val="en-AU"/>
                              </w:rPr>
                              <w:t>bind to pathogens causing them to stick together</w:t>
                            </w:r>
                          </w:p>
                          <w:p w14:paraId="36327B93" w14:textId="77777777" w:rsidR="00814D13" w:rsidRDefault="00814D13" w:rsidP="0039647F">
                            <w:pPr>
                              <w:pStyle w:val="ListParagraph"/>
                              <w:numPr>
                                <w:ilvl w:val="0"/>
                                <w:numId w:val="6"/>
                              </w:numPr>
                              <w:rPr>
                                <w:sz w:val="16"/>
                                <w:lang w:val="en-AU"/>
                              </w:rPr>
                            </w:pPr>
                            <w:r w:rsidRPr="00CC582A">
                              <w:rPr>
                                <w:b/>
                                <w:sz w:val="16"/>
                                <w:lang w:val="en-AU"/>
                              </w:rPr>
                              <w:t>Neutralise</w:t>
                            </w:r>
                            <w:r>
                              <w:rPr>
                                <w:sz w:val="16"/>
                                <w:lang w:val="en-AU"/>
                              </w:rPr>
                              <w:t>:</w:t>
                            </w:r>
                            <w:r w:rsidRPr="00CC582A">
                              <w:t xml:space="preserve"> </w:t>
                            </w:r>
                            <w:r w:rsidRPr="00CC582A">
                              <w:rPr>
                                <w:sz w:val="16"/>
                                <w:lang w:val="en-AU"/>
                              </w:rPr>
                              <w:t>bind to toxins, inhabiting their reaction with other cells or compounds</w:t>
                            </w:r>
                          </w:p>
                          <w:p w14:paraId="49BB7E1C" w14:textId="77777777" w:rsidR="00814D13" w:rsidRPr="00CC582A" w:rsidRDefault="00814D13" w:rsidP="0039647F">
                            <w:pPr>
                              <w:pStyle w:val="ListParagraph"/>
                              <w:numPr>
                                <w:ilvl w:val="0"/>
                                <w:numId w:val="6"/>
                              </w:numPr>
                              <w:rPr>
                                <w:sz w:val="16"/>
                                <w:lang w:val="en-AU"/>
                              </w:rPr>
                            </w:pPr>
                            <w:r w:rsidRPr="00CC582A">
                              <w:rPr>
                                <w:b/>
                                <w:sz w:val="16"/>
                                <w:lang w:val="en-AU"/>
                              </w:rPr>
                              <w:t>Coat</w:t>
                            </w:r>
                            <w:r>
                              <w:rPr>
                                <w:sz w:val="16"/>
                                <w:lang w:val="en-AU"/>
                              </w:rPr>
                              <w:t xml:space="preserve">: </w:t>
                            </w:r>
                            <w:r w:rsidRPr="00CC582A">
                              <w:rPr>
                                <w:sz w:val="16"/>
                                <w:lang w:val="en-AU"/>
                              </w:rPr>
                              <w:t>Surface of bacteria is coated to enhance phagocytosis</w:t>
                            </w:r>
                          </w:p>
                          <w:p w14:paraId="33188E71" w14:textId="62518C1E" w:rsidR="00814D13" w:rsidRDefault="00814D13" w:rsidP="00CC582A">
                            <w:pPr>
                              <w:pStyle w:val="NoSpacing"/>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A7B4" id="Text Box 24" o:spid="_x0000_s1038" type="#_x0000_t202" style="position:absolute;left:0;text-align:left;margin-left:194.15pt;margin-top:431.25pt;width:245.35pt;height:105pt;z-index:-251619328;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" filled="f" stroked="f" strokeweight=".5pt">
                <v:textbox inset=",7.2pt,,7.2pt">
                  <w:txbxContent>
                    <w:p w14:paraId="7E2F19F0" w14:textId="536B0A98" w:rsidR="00814D13" w:rsidRDefault="00814D13" w:rsidP="00CC582A">
                      <w:pPr>
                        <w:rPr>
                          <w:sz w:val="16"/>
                          <w:lang w:val="en-AU"/>
                        </w:rPr>
                      </w:pPr>
                      <w:r>
                        <w:rPr>
                          <w:sz w:val="16"/>
                          <w:lang w:val="en-AU"/>
                        </w:rPr>
                        <w:t>Antibodies can PLAN C</w:t>
                      </w:r>
                    </w:p>
                    <w:p w14:paraId="7002FDB4" w14:textId="77777777" w:rsidR="00814D13" w:rsidRDefault="00814D13" w:rsidP="0039647F">
                      <w:pPr>
                        <w:pStyle w:val="ListParagraph"/>
                        <w:numPr>
                          <w:ilvl w:val="0"/>
                          <w:numId w:val="6"/>
                        </w:numPr>
                        <w:rPr>
                          <w:sz w:val="16"/>
                          <w:lang w:val="en-AU"/>
                        </w:rPr>
                      </w:pPr>
                      <w:r w:rsidRPr="00CC582A">
                        <w:rPr>
                          <w:b/>
                          <w:sz w:val="16"/>
                          <w:lang w:val="en-AU"/>
                        </w:rPr>
                        <w:t>Precipitation</w:t>
                      </w:r>
                      <w:r>
                        <w:rPr>
                          <w:sz w:val="16"/>
                          <w:lang w:val="en-AU"/>
                        </w:rPr>
                        <w:t>:</w:t>
                      </w:r>
                      <w:r w:rsidRPr="00CC582A">
                        <w:t xml:space="preserve"> </w:t>
                      </w:r>
                      <w:r w:rsidRPr="00CC582A">
                        <w:rPr>
                          <w:sz w:val="16"/>
                          <w:lang w:val="en-AU"/>
                        </w:rPr>
                        <w:t>bind to soluble antigens and make them insoluble</w:t>
                      </w:r>
                      <w:r>
                        <w:rPr>
                          <w:sz w:val="16"/>
                          <w:lang w:val="en-AU"/>
                        </w:rPr>
                        <w:t xml:space="preserve"> </w:t>
                      </w:r>
                      <w:r w:rsidRPr="00CC582A">
                        <w:rPr>
                          <w:sz w:val="16"/>
                          <w:lang w:val="en-AU"/>
                        </w:rPr>
                        <w:t>assisting phagocytosis</w:t>
                      </w:r>
                    </w:p>
                    <w:p w14:paraId="3DCBC36C" w14:textId="77777777" w:rsidR="00814D13" w:rsidRDefault="00814D13" w:rsidP="0039647F">
                      <w:pPr>
                        <w:pStyle w:val="ListParagraph"/>
                        <w:numPr>
                          <w:ilvl w:val="0"/>
                          <w:numId w:val="6"/>
                        </w:numPr>
                        <w:rPr>
                          <w:sz w:val="16"/>
                          <w:lang w:val="en-AU"/>
                        </w:rPr>
                      </w:pPr>
                      <w:r w:rsidRPr="00CC582A">
                        <w:rPr>
                          <w:b/>
                          <w:sz w:val="16"/>
                          <w:lang w:val="en-AU"/>
                        </w:rPr>
                        <w:t>Lysis</w:t>
                      </w:r>
                      <w:r>
                        <w:rPr>
                          <w:sz w:val="16"/>
                          <w:lang w:val="en-AU"/>
                        </w:rPr>
                        <w:t>:</w:t>
                      </w:r>
                      <w:r w:rsidRPr="00CC582A">
                        <w:t xml:space="preserve"> </w:t>
                      </w:r>
                      <w:r w:rsidRPr="00CC582A">
                        <w:rPr>
                          <w:sz w:val="16"/>
                          <w:lang w:val="en-AU"/>
                        </w:rPr>
                        <w:t xml:space="preserve">activate chemicals that </w:t>
                      </w:r>
                      <w:r>
                        <w:rPr>
                          <w:sz w:val="16"/>
                          <w:lang w:val="en-AU"/>
                        </w:rPr>
                        <w:t>dissolve</w:t>
                      </w:r>
                      <w:r w:rsidRPr="00CC582A">
                        <w:rPr>
                          <w:sz w:val="16"/>
                          <w:lang w:val="en-AU"/>
                        </w:rPr>
                        <w:t xml:space="preserve"> membrane </w:t>
                      </w:r>
                    </w:p>
                    <w:p w14:paraId="4D14E8C4" w14:textId="77777777" w:rsidR="00814D13" w:rsidRDefault="00814D13" w:rsidP="0039647F">
                      <w:pPr>
                        <w:pStyle w:val="ListParagraph"/>
                        <w:numPr>
                          <w:ilvl w:val="0"/>
                          <w:numId w:val="6"/>
                        </w:numPr>
                        <w:rPr>
                          <w:sz w:val="16"/>
                          <w:lang w:val="en-AU"/>
                        </w:rPr>
                      </w:pPr>
                      <w:r w:rsidRPr="00CC582A">
                        <w:rPr>
                          <w:b/>
                          <w:sz w:val="16"/>
                          <w:lang w:val="en-AU"/>
                        </w:rPr>
                        <w:t>Agglutination</w:t>
                      </w:r>
                      <w:r>
                        <w:rPr>
                          <w:sz w:val="16"/>
                          <w:lang w:val="en-AU"/>
                        </w:rPr>
                        <w:t>:</w:t>
                      </w:r>
                      <w:r w:rsidRPr="00CC582A">
                        <w:t xml:space="preserve"> </w:t>
                      </w:r>
                      <w:r w:rsidRPr="00CC582A">
                        <w:rPr>
                          <w:sz w:val="16"/>
                          <w:lang w:val="en-AU"/>
                        </w:rPr>
                        <w:t>bind to pathogens causing them to stick together</w:t>
                      </w:r>
                    </w:p>
                    <w:p w14:paraId="36327B93" w14:textId="77777777" w:rsidR="00814D13" w:rsidRDefault="00814D13" w:rsidP="0039647F">
                      <w:pPr>
                        <w:pStyle w:val="ListParagraph"/>
                        <w:numPr>
                          <w:ilvl w:val="0"/>
                          <w:numId w:val="6"/>
                        </w:numPr>
                        <w:rPr>
                          <w:sz w:val="16"/>
                          <w:lang w:val="en-AU"/>
                        </w:rPr>
                      </w:pPr>
                      <w:r w:rsidRPr="00CC582A">
                        <w:rPr>
                          <w:b/>
                          <w:sz w:val="16"/>
                          <w:lang w:val="en-AU"/>
                        </w:rPr>
                        <w:t>Neutralise</w:t>
                      </w:r>
                      <w:r>
                        <w:rPr>
                          <w:sz w:val="16"/>
                          <w:lang w:val="en-AU"/>
                        </w:rPr>
                        <w:t>:</w:t>
                      </w:r>
                      <w:r w:rsidRPr="00CC582A">
                        <w:t xml:space="preserve"> </w:t>
                      </w:r>
                      <w:r w:rsidRPr="00CC582A">
                        <w:rPr>
                          <w:sz w:val="16"/>
                          <w:lang w:val="en-AU"/>
                        </w:rPr>
                        <w:t>bind to toxins, inhabiting their reaction with other cells or compounds</w:t>
                      </w:r>
                    </w:p>
                    <w:p w14:paraId="49BB7E1C" w14:textId="77777777" w:rsidR="00814D13" w:rsidRPr="00CC582A" w:rsidRDefault="00814D13" w:rsidP="0039647F">
                      <w:pPr>
                        <w:pStyle w:val="ListParagraph"/>
                        <w:numPr>
                          <w:ilvl w:val="0"/>
                          <w:numId w:val="6"/>
                        </w:numPr>
                        <w:rPr>
                          <w:sz w:val="16"/>
                          <w:lang w:val="en-AU"/>
                        </w:rPr>
                      </w:pPr>
                      <w:r w:rsidRPr="00CC582A">
                        <w:rPr>
                          <w:b/>
                          <w:sz w:val="16"/>
                          <w:lang w:val="en-AU"/>
                        </w:rPr>
                        <w:t>Coat</w:t>
                      </w:r>
                      <w:r>
                        <w:rPr>
                          <w:sz w:val="16"/>
                          <w:lang w:val="en-AU"/>
                        </w:rPr>
                        <w:t xml:space="preserve">: </w:t>
                      </w:r>
                      <w:r w:rsidRPr="00CC582A">
                        <w:rPr>
                          <w:sz w:val="16"/>
                          <w:lang w:val="en-AU"/>
                        </w:rPr>
                        <w:t>Surface of bacteria is coated to enhance phagocytosis</w:t>
                      </w:r>
                    </w:p>
                    <w:p w14:paraId="33188E71" w14:textId="62518C1E" w:rsidR="00814D13" w:rsidRDefault="00814D13" w:rsidP="00CC582A">
                      <w:pPr>
                        <w:pStyle w:val="NoSpacing"/>
                        <w:rPr>
                          <w:color w:val="7F7F7F" w:themeColor="text1" w:themeTint="80"/>
                          <w:sz w:val="18"/>
                          <w:szCs w:val="18"/>
                        </w:rPr>
                      </w:pPr>
                    </w:p>
                  </w:txbxContent>
                </v:textbox>
                <w10:wrap type="square" anchorx="margin" anchory="margin"/>
              </v:shape>
            </w:pict>
          </mc:Fallback>
        </mc:AlternateContent>
      </w:r>
      <w:r w:rsidR="009376BB" w:rsidRPr="009376BB">
        <w:rPr>
          <w:sz w:val="16"/>
          <w:lang w:val="en-AU"/>
        </w:rPr>
        <w:t xml:space="preserve">Can be </w:t>
      </w:r>
      <w:r w:rsidR="009376BB">
        <w:rPr>
          <w:sz w:val="16"/>
          <w:lang w:val="en-AU"/>
        </w:rPr>
        <w:t>living/non-living</w:t>
      </w:r>
    </w:p>
    <w:p w14:paraId="11ABA774" w14:textId="660888CF" w:rsidR="009376BB" w:rsidRPr="009376BB" w:rsidRDefault="009376BB" w:rsidP="0039647F">
      <w:pPr>
        <w:pStyle w:val="ListParagraph"/>
        <w:numPr>
          <w:ilvl w:val="0"/>
          <w:numId w:val="6"/>
        </w:numPr>
        <w:rPr>
          <w:sz w:val="16"/>
          <w:lang w:val="en-AU"/>
        </w:rPr>
      </w:pPr>
      <w:r w:rsidRPr="009376BB">
        <w:rPr>
          <w:sz w:val="16"/>
          <w:lang w:val="en-AU"/>
        </w:rPr>
        <w:t>Self-antigens: molecules produced in the body that doesn’t trigger an immune response</w:t>
      </w:r>
    </w:p>
    <w:p w14:paraId="41CF682A" w14:textId="30D5F65F" w:rsidR="007D32D7" w:rsidRDefault="009376BB" w:rsidP="0039647F">
      <w:pPr>
        <w:pStyle w:val="ListParagraph"/>
        <w:numPr>
          <w:ilvl w:val="0"/>
          <w:numId w:val="6"/>
        </w:numPr>
        <w:rPr>
          <w:sz w:val="16"/>
          <w:lang w:val="en-AU"/>
        </w:rPr>
      </w:pPr>
      <w:r w:rsidRPr="009376BB">
        <w:rPr>
          <w:sz w:val="16"/>
          <w:lang w:val="en-AU"/>
        </w:rPr>
        <w:t>Non-self-antigens: foreign molecules that trigger immune response</w:t>
      </w:r>
    </w:p>
    <w:p w14:paraId="1B5974F4" w14:textId="77777777" w:rsidR="009376BB" w:rsidRPr="009376BB" w:rsidRDefault="009376BB" w:rsidP="009376BB">
      <w:pPr>
        <w:pStyle w:val="ListParagraph"/>
        <w:rPr>
          <w:sz w:val="16"/>
          <w:lang w:val="en-AU"/>
        </w:rPr>
      </w:pPr>
    </w:p>
    <w:p w14:paraId="37A18D88" w14:textId="3F8D3F24" w:rsidR="007D32D7" w:rsidRPr="009376BB" w:rsidRDefault="009376BB" w:rsidP="007D32D7">
      <w:pPr>
        <w:rPr>
          <w:b/>
          <w:sz w:val="16"/>
          <w:lang w:val="en-AU"/>
        </w:rPr>
      </w:pPr>
      <w:r w:rsidRPr="009376BB">
        <w:rPr>
          <w:b/>
          <w:sz w:val="16"/>
          <w:lang w:val="en-AU"/>
        </w:rPr>
        <w:t>Antibody</w:t>
      </w:r>
    </w:p>
    <w:p w14:paraId="1EC44407" w14:textId="7F54A3CA" w:rsidR="009376BB" w:rsidRPr="009376BB" w:rsidRDefault="009376BB" w:rsidP="0039647F">
      <w:pPr>
        <w:pStyle w:val="ListParagraph"/>
        <w:numPr>
          <w:ilvl w:val="0"/>
          <w:numId w:val="6"/>
        </w:numPr>
        <w:rPr>
          <w:sz w:val="16"/>
          <w:lang w:val="en-AU"/>
        </w:rPr>
      </w:pPr>
      <w:r w:rsidRPr="009376BB">
        <w:rPr>
          <w:sz w:val="16"/>
          <w:lang w:val="en-AU"/>
        </w:rPr>
        <w:t>Specialised protein produced in response to deal with specific</w:t>
      </w:r>
      <w:r>
        <w:rPr>
          <w:sz w:val="16"/>
          <w:lang w:val="en-AU"/>
        </w:rPr>
        <w:t xml:space="preserve"> </w:t>
      </w:r>
      <w:r w:rsidRPr="009376BB">
        <w:rPr>
          <w:sz w:val="16"/>
          <w:lang w:val="en-AU"/>
        </w:rPr>
        <w:t>antigens</w:t>
      </w:r>
    </w:p>
    <w:p w14:paraId="6A729117" w14:textId="77777777" w:rsidR="009376BB" w:rsidRPr="009376BB" w:rsidRDefault="009376BB" w:rsidP="0039647F">
      <w:pPr>
        <w:pStyle w:val="ListParagraph"/>
        <w:numPr>
          <w:ilvl w:val="0"/>
          <w:numId w:val="6"/>
        </w:numPr>
        <w:rPr>
          <w:sz w:val="16"/>
          <w:lang w:val="en-AU"/>
        </w:rPr>
      </w:pPr>
      <w:r w:rsidRPr="009376BB">
        <w:rPr>
          <w:sz w:val="16"/>
          <w:lang w:val="en-AU"/>
        </w:rPr>
        <w:t>Are immuglobins</w:t>
      </w:r>
    </w:p>
    <w:p w14:paraId="3056164B" w14:textId="7197FEAB" w:rsidR="00CC582A" w:rsidRPr="00CC582A" w:rsidRDefault="009376BB" w:rsidP="0039647F">
      <w:pPr>
        <w:pStyle w:val="ListParagraph"/>
        <w:numPr>
          <w:ilvl w:val="0"/>
          <w:numId w:val="6"/>
        </w:numPr>
        <w:rPr>
          <w:sz w:val="16"/>
          <w:lang w:val="en-AU"/>
        </w:rPr>
      </w:pPr>
      <w:r w:rsidRPr="009376BB">
        <w:rPr>
          <w:sz w:val="16"/>
          <w:lang w:val="en-AU"/>
        </w:rPr>
        <w:t xml:space="preserve">The active sites on antibodies are complimentary </w:t>
      </w:r>
      <w:r>
        <w:rPr>
          <w:sz w:val="16"/>
          <w:lang w:val="en-AU"/>
        </w:rPr>
        <w:t>to</w:t>
      </w:r>
      <w:r w:rsidRPr="009376BB">
        <w:rPr>
          <w:sz w:val="16"/>
          <w:lang w:val="en-AU"/>
        </w:rPr>
        <w:t xml:space="preserve"> that on their corresponding antigens (lock and key)</w:t>
      </w:r>
      <w:r>
        <w:rPr>
          <w:sz w:val="16"/>
          <w:lang w:val="en-AU"/>
        </w:rPr>
        <w:t xml:space="preserve"> - f</w:t>
      </w:r>
      <w:r w:rsidRPr="009376BB">
        <w:rPr>
          <w:sz w:val="16"/>
          <w:lang w:val="en-AU"/>
        </w:rPr>
        <w:t>orm antigen-antibody complex</w:t>
      </w:r>
    </w:p>
    <w:p w14:paraId="29012DF1" w14:textId="6D0E30E2" w:rsidR="00CC582A" w:rsidRDefault="00CC582A" w:rsidP="007D32D7">
      <w:pPr>
        <w:rPr>
          <w:sz w:val="16"/>
          <w:lang w:val="en-AU"/>
        </w:rPr>
      </w:pPr>
      <w:r>
        <w:rPr>
          <w:noProof/>
          <w:sz w:val="16"/>
          <w:lang w:val="en-AU"/>
        </w:rPr>
        <w:drawing>
          <wp:anchor distT="0" distB="0" distL="114300" distR="114300" simplePos="0" relativeHeight="251698176" behindDoc="0" locked="0" layoutInCell="1" allowOverlap="1" wp14:anchorId="2998DBAB" wp14:editId="75047AFA">
            <wp:simplePos x="0" y="0"/>
            <wp:positionH relativeFrom="column">
              <wp:posOffset>4133850</wp:posOffset>
            </wp:positionH>
            <wp:positionV relativeFrom="paragraph">
              <wp:posOffset>84455</wp:posOffset>
            </wp:positionV>
            <wp:extent cx="2627630" cy="1920240"/>
            <wp:effectExtent l="0" t="0" r="1270" b="3810"/>
            <wp:wrapThrough wrapText="bothSides">
              <wp:wrapPolygon edited="0">
                <wp:start x="0" y="0"/>
                <wp:lineTo x="0" y="21429"/>
                <wp:lineTo x="21454" y="21429"/>
                <wp:lineTo x="2145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1920240"/>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838"/>
        <w:gridCol w:w="4394"/>
      </w:tblGrid>
      <w:tr w:rsidR="00CC582A" w14:paraId="6E1A850A" w14:textId="77777777" w:rsidTr="00CC582A">
        <w:tc>
          <w:tcPr>
            <w:tcW w:w="1838" w:type="dxa"/>
          </w:tcPr>
          <w:p w14:paraId="4AFF6B0D" w14:textId="0FA72D6D" w:rsidR="00CC582A" w:rsidRDefault="00CC582A" w:rsidP="00CC582A">
            <w:pPr>
              <w:rPr>
                <w:sz w:val="16"/>
                <w:lang w:val="en-AU"/>
              </w:rPr>
            </w:pPr>
            <w:r>
              <w:rPr>
                <w:sz w:val="16"/>
                <w:lang w:val="en-AU"/>
              </w:rPr>
              <w:t>Primary Response</w:t>
            </w:r>
          </w:p>
        </w:tc>
        <w:tc>
          <w:tcPr>
            <w:tcW w:w="4394" w:type="dxa"/>
          </w:tcPr>
          <w:p w14:paraId="30960C6B" w14:textId="77777777" w:rsidR="00CC582A" w:rsidRPr="00CC582A" w:rsidRDefault="00CC582A" w:rsidP="0039647F">
            <w:pPr>
              <w:pStyle w:val="ListParagraph"/>
              <w:numPr>
                <w:ilvl w:val="0"/>
                <w:numId w:val="6"/>
              </w:numPr>
              <w:rPr>
                <w:sz w:val="16"/>
                <w:lang w:val="en-AU"/>
              </w:rPr>
            </w:pPr>
            <w:r w:rsidRPr="00CC582A">
              <w:rPr>
                <w:sz w:val="16"/>
                <w:lang w:val="en-AU"/>
              </w:rPr>
              <w:t xml:space="preserve">First exposure to an antigen. </w:t>
            </w:r>
          </w:p>
          <w:p w14:paraId="43BABE12" w14:textId="495C3A42" w:rsidR="00CC582A" w:rsidRPr="00CC582A" w:rsidRDefault="00CC582A" w:rsidP="0039647F">
            <w:pPr>
              <w:pStyle w:val="ListParagraph"/>
              <w:numPr>
                <w:ilvl w:val="0"/>
                <w:numId w:val="6"/>
              </w:numPr>
              <w:rPr>
                <w:sz w:val="16"/>
                <w:lang w:val="en-AU"/>
              </w:rPr>
            </w:pPr>
            <w:r w:rsidRPr="00CC582A">
              <w:rPr>
                <w:sz w:val="16"/>
                <w:lang w:val="en-AU"/>
              </w:rPr>
              <w:t>The immune response is relatively slow as it takes time for B lymphocytes to differentiate into antibody producing plasma &amp; memory cells</w:t>
            </w:r>
          </w:p>
        </w:tc>
      </w:tr>
      <w:tr w:rsidR="00CC582A" w14:paraId="25F11B67" w14:textId="77777777" w:rsidTr="00CC582A">
        <w:tc>
          <w:tcPr>
            <w:tcW w:w="1838" w:type="dxa"/>
          </w:tcPr>
          <w:p w14:paraId="0A6EBBEF" w14:textId="75325495" w:rsidR="00CC582A" w:rsidRDefault="00CC582A" w:rsidP="00CC582A">
            <w:pPr>
              <w:rPr>
                <w:sz w:val="16"/>
                <w:lang w:val="en-AU"/>
              </w:rPr>
            </w:pPr>
            <w:r>
              <w:rPr>
                <w:sz w:val="16"/>
                <w:lang w:val="en-AU"/>
              </w:rPr>
              <w:t>Secondary Response</w:t>
            </w:r>
          </w:p>
        </w:tc>
        <w:tc>
          <w:tcPr>
            <w:tcW w:w="4394" w:type="dxa"/>
          </w:tcPr>
          <w:p w14:paraId="21FD42A1" w14:textId="77777777" w:rsidR="00CC582A" w:rsidRPr="00CC582A" w:rsidRDefault="00CC582A" w:rsidP="0039647F">
            <w:pPr>
              <w:pStyle w:val="ListParagraph"/>
              <w:numPr>
                <w:ilvl w:val="0"/>
                <w:numId w:val="6"/>
              </w:numPr>
              <w:rPr>
                <w:sz w:val="16"/>
                <w:lang w:val="en-AU"/>
              </w:rPr>
            </w:pPr>
            <w:r w:rsidRPr="00CC582A">
              <w:rPr>
                <w:sz w:val="16"/>
                <w:lang w:val="en-AU"/>
              </w:rPr>
              <w:t xml:space="preserve">Second exposure to the same antigen </w:t>
            </w:r>
          </w:p>
          <w:p w14:paraId="0BF1CF64" w14:textId="77777777" w:rsidR="00CC582A" w:rsidRPr="00CC582A" w:rsidRDefault="00CC582A" w:rsidP="0039647F">
            <w:pPr>
              <w:pStyle w:val="ListParagraph"/>
              <w:numPr>
                <w:ilvl w:val="0"/>
                <w:numId w:val="6"/>
              </w:numPr>
              <w:rPr>
                <w:sz w:val="16"/>
                <w:lang w:val="en-AU"/>
              </w:rPr>
            </w:pPr>
            <w:r w:rsidRPr="00CC582A">
              <w:rPr>
                <w:sz w:val="16"/>
                <w:lang w:val="en-AU"/>
              </w:rPr>
              <w:t>Due to the memory cells results in antibody levels:</w:t>
            </w:r>
          </w:p>
          <w:p w14:paraId="56ADEBF2" w14:textId="4D9D2BBE" w:rsidR="00CC582A" w:rsidRPr="00CC582A" w:rsidRDefault="00CC582A" w:rsidP="0039647F">
            <w:pPr>
              <w:pStyle w:val="ListParagraph"/>
              <w:numPr>
                <w:ilvl w:val="0"/>
                <w:numId w:val="4"/>
              </w:numPr>
              <w:rPr>
                <w:sz w:val="16"/>
                <w:lang w:val="en-AU"/>
              </w:rPr>
            </w:pPr>
            <w:r w:rsidRPr="00CC582A">
              <w:rPr>
                <w:sz w:val="16"/>
                <w:lang w:val="en-AU"/>
              </w:rPr>
              <w:t>rising faster</w:t>
            </w:r>
          </w:p>
          <w:p w14:paraId="69417ABA" w14:textId="181EA240" w:rsidR="00CC582A" w:rsidRPr="00CC582A" w:rsidRDefault="00CC582A" w:rsidP="0039647F">
            <w:pPr>
              <w:pStyle w:val="ListParagraph"/>
              <w:numPr>
                <w:ilvl w:val="0"/>
                <w:numId w:val="4"/>
              </w:numPr>
              <w:rPr>
                <w:sz w:val="16"/>
                <w:lang w:val="en-AU"/>
              </w:rPr>
            </w:pPr>
            <w:r w:rsidRPr="00CC582A">
              <w:rPr>
                <w:sz w:val="16"/>
                <w:lang w:val="en-AU"/>
              </w:rPr>
              <w:t>reaching higher concentrations</w:t>
            </w:r>
          </w:p>
          <w:p w14:paraId="552C777F" w14:textId="670B452B" w:rsidR="00CC582A" w:rsidRPr="00CC582A" w:rsidRDefault="00CC582A" w:rsidP="0039647F">
            <w:pPr>
              <w:pStyle w:val="ListParagraph"/>
              <w:numPr>
                <w:ilvl w:val="0"/>
                <w:numId w:val="4"/>
              </w:numPr>
              <w:rPr>
                <w:sz w:val="16"/>
                <w:lang w:val="en-AU"/>
              </w:rPr>
            </w:pPr>
            <w:r w:rsidRPr="00CC582A">
              <w:rPr>
                <w:sz w:val="16"/>
                <w:lang w:val="en-AU"/>
              </w:rPr>
              <w:t xml:space="preserve">remaining elevated for an extended period </w:t>
            </w:r>
          </w:p>
        </w:tc>
      </w:tr>
    </w:tbl>
    <w:p w14:paraId="293CDEAF" w14:textId="47EEBE3C" w:rsidR="007D32D7" w:rsidRDefault="007D32D7" w:rsidP="00CC582A">
      <w:pPr>
        <w:rPr>
          <w:sz w:val="16"/>
          <w:lang w:val="en-AU"/>
        </w:rPr>
      </w:pPr>
    </w:p>
    <w:p w14:paraId="2D04CF8D" w14:textId="495A9890" w:rsidR="00CC582A" w:rsidRDefault="00CC582A" w:rsidP="00CC582A">
      <w:pPr>
        <w:rPr>
          <w:b/>
          <w:sz w:val="16"/>
          <w:lang w:val="en-AU"/>
        </w:rPr>
      </w:pPr>
      <w:r w:rsidRPr="00CC582A">
        <w:rPr>
          <w:b/>
          <w:sz w:val="16"/>
          <w:lang w:val="en-AU"/>
        </w:rPr>
        <w:t>Antibody Mediated Immunity (Humoral Response)</w:t>
      </w:r>
    </w:p>
    <w:p w14:paraId="339BA2C8" w14:textId="3B7964E9" w:rsidR="001D1D83" w:rsidRPr="001D1D83" w:rsidRDefault="001D1D83" w:rsidP="00CC582A">
      <w:pPr>
        <w:rPr>
          <w:sz w:val="16"/>
          <w:lang w:val="en-AU"/>
        </w:rPr>
      </w:pPr>
      <w:r>
        <w:rPr>
          <w:sz w:val="16"/>
          <w:lang w:val="en-AU"/>
        </w:rPr>
        <w:t>I</w:t>
      </w:r>
      <w:r w:rsidRPr="001D1D83">
        <w:rPr>
          <w:sz w:val="16"/>
          <w:lang w:val="en-AU"/>
        </w:rPr>
        <w:t>nvolved the release of antibodies into the blood or lymph to provide resistance again extracellular pathogens before they can enter a cell</w:t>
      </w:r>
    </w:p>
    <w:p w14:paraId="475484FB" w14:textId="77777777" w:rsidR="001D1D83" w:rsidRPr="00CC582A" w:rsidRDefault="001D1D83" w:rsidP="00CC582A">
      <w:pPr>
        <w:rPr>
          <w:b/>
          <w:sz w:val="16"/>
          <w:lang w:val="en-AU"/>
        </w:rPr>
      </w:pPr>
    </w:p>
    <w:p w14:paraId="0D0D28F4" w14:textId="10C837A3" w:rsidR="00CC582A" w:rsidRDefault="001D1D83" w:rsidP="0039647F">
      <w:pPr>
        <w:pStyle w:val="ListParagraph"/>
        <w:numPr>
          <w:ilvl w:val="0"/>
          <w:numId w:val="18"/>
        </w:numPr>
        <w:rPr>
          <w:sz w:val="16"/>
          <w:lang w:val="en-AU"/>
        </w:rPr>
      </w:pPr>
      <w:r>
        <w:rPr>
          <w:sz w:val="16"/>
          <w:lang w:val="en-AU"/>
        </w:rPr>
        <w:t>M</w:t>
      </w:r>
      <w:r w:rsidR="00CC582A">
        <w:rPr>
          <w:sz w:val="16"/>
          <w:lang w:val="en-AU"/>
        </w:rPr>
        <w:t xml:space="preserve">acrophages detect pathogen and phagocytose it, displaying </w:t>
      </w:r>
      <w:r>
        <w:rPr>
          <w:sz w:val="16"/>
          <w:lang w:val="en-AU"/>
        </w:rPr>
        <w:t>antigen on its surface</w:t>
      </w:r>
    </w:p>
    <w:p w14:paraId="3CF635E4" w14:textId="68B85E26" w:rsidR="001D1D83" w:rsidRDefault="001D1D83" w:rsidP="0039647F">
      <w:pPr>
        <w:pStyle w:val="ListParagraph"/>
        <w:numPr>
          <w:ilvl w:val="0"/>
          <w:numId w:val="18"/>
        </w:numPr>
        <w:rPr>
          <w:sz w:val="16"/>
          <w:lang w:val="en-AU"/>
        </w:rPr>
      </w:pPr>
      <w:r>
        <w:rPr>
          <w:sz w:val="16"/>
          <w:lang w:val="en-AU"/>
        </w:rPr>
        <w:t>Specific B-cells recognise antigen and are sensitised and enlarged</w:t>
      </w:r>
    </w:p>
    <w:p w14:paraId="7447D54B" w14:textId="3DF68A49" w:rsidR="001D1D83" w:rsidRDefault="001D1D83" w:rsidP="0039647F">
      <w:pPr>
        <w:pStyle w:val="ListParagraph"/>
        <w:numPr>
          <w:ilvl w:val="0"/>
          <w:numId w:val="18"/>
        </w:numPr>
        <w:rPr>
          <w:sz w:val="16"/>
          <w:lang w:val="en-AU"/>
        </w:rPr>
      </w:pPr>
      <w:r>
        <w:rPr>
          <w:sz w:val="16"/>
          <w:lang w:val="en-AU"/>
        </w:rPr>
        <w:t xml:space="preserve">Helper T-cells attach to antigen and release </w:t>
      </w:r>
      <w:r w:rsidR="004F750D">
        <w:rPr>
          <w:sz w:val="16"/>
          <w:lang w:val="en-AU"/>
        </w:rPr>
        <w:t xml:space="preserve">cytokines </w:t>
      </w:r>
      <w:r>
        <w:rPr>
          <w:sz w:val="16"/>
          <w:lang w:val="en-AU"/>
        </w:rPr>
        <w:t>to enhance B-cell activity</w:t>
      </w:r>
    </w:p>
    <w:p w14:paraId="2B4EA5B3" w14:textId="0400CD72" w:rsidR="001D1D83" w:rsidRDefault="001D1D83" w:rsidP="0039647F">
      <w:pPr>
        <w:pStyle w:val="ListParagraph"/>
        <w:numPr>
          <w:ilvl w:val="0"/>
          <w:numId w:val="18"/>
        </w:numPr>
        <w:rPr>
          <w:sz w:val="16"/>
          <w:lang w:val="en-AU"/>
        </w:rPr>
      </w:pPr>
      <w:r>
        <w:rPr>
          <w:sz w:val="16"/>
          <w:lang w:val="en-AU"/>
        </w:rPr>
        <w:t>Cloning occurs into plasma cells and memory cells</w:t>
      </w:r>
    </w:p>
    <w:p w14:paraId="2DD648A3" w14:textId="41951EB7" w:rsidR="001D1D83" w:rsidRDefault="001D1D83" w:rsidP="0039647F">
      <w:pPr>
        <w:pStyle w:val="ListParagraph"/>
        <w:numPr>
          <w:ilvl w:val="0"/>
          <w:numId w:val="18"/>
        </w:numPr>
        <w:rPr>
          <w:sz w:val="16"/>
          <w:lang w:val="en-AU"/>
        </w:rPr>
      </w:pPr>
      <w:r>
        <w:rPr>
          <w:sz w:val="16"/>
          <w:lang w:val="en-AU"/>
        </w:rPr>
        <w:t>Plasma cells produce antibodies that attach to antigens to create an antigen-antibody complex (which can neutralise, coat, dissolve and combine with toxins)</w:t>
      </w:r>
    </w:p>
    <w:p w14:paraId="584D55C8" w14:textId="36E36614" w:rsidR="001D1D83" w:rsidRPr="001D1D83" w:rsidRDefault="001D1D83" w:rsidP="0039647F">
      <w:pPr>
        <w:pStyle w:val="ListParagraph"/>
        <w:numPr>
          <w:ilvl w:val="0"/>
          <w:numId w:val="18"/>
        </w:numPr>
        <w:rPr>
          <w:sz w:val="16"/>
          <w:lang w:val="en-AU"/>
        </w:rPr>
      </w:pPr>
      <w:r w:rsidRPr="001D1D83">
        <w:rPr>
          <w:sz w:val="16"/>
          <w:lang w:val="en-AU"/>
        </w:rPr>
        <w:t xml:space="preserve">Memory cells recognise the antigen </w:t>
      </w:r>
      <w:r>
        <w:rPr>
          <w:sz w:val="16"/>
          <w:lang w:val="en-AU"/>
        </w:rPr>
        <w:t xml:space="preserve">if enters again </w:t>
      </w:r>
      <w:r w:rsidRPr="001D1D83">
        <w:rPr>
          <w:sz w:val="16"/>
          <w:lang w:val="en-AU"/>
        </w:rPr>
        <w:t>and bring about a faster</w:t>
      </w:r>
      <w:r>
        <w:rPr>
          <w:sz w:val="16"/>
          <w:lang w:val="en-AU"/>
        </w:rPr>
        <w:t xml:space="preserve"> and stronger</w:t>
      </w:r>
      <w:r w:rsidRPr="001D1D83">
        <w:rPr>
          <w:sz w:val="16"/>
          <w:lang w:val="en-AU"/>
        </w:rPr>
        <w:t xml:space="preserve"> immune response </w:t>
      </w:r>
    </w:p>
    <w:p w14:paraId="04C7BB84" w14:textId="4CCFD100" w:rsidR="001D1D83" w:rsidRPr="001D1D83" w:rsidRDefault="001D1D83" w:rsidP="001D1D83">
      <w:pPr>
        <w:rPr>
          <w:b/>
          <w:sz w:val="16"/>
          <w:lang w:val="en-AU"/>
        </w:rPr>
      </w:pPr>
      <w:r w:rsidRPr="001D1D83">
        <w:rPr>
          <w:b/>
          <w:sz w:val="16"/>
          <w:lang w:val="en-AU"/>
        </w:rPr>
        <w:t xml:space="preserve">Cell Mediated Immunity </w:t>
      </w:r>
    </w:p>
    <w:p w14:paraId="75DD0B48" w14:textId="37A3E910" w:rsidR="001D1D83" w:rsidRDefault="001D1D83" w:rsidP="001D1D83">
      <w:pPr>
        <w:rPr>
          <w:sz w:val="16"/>
          <w:lang w:val="en-AU"/>
        </w:rPr>
      </w:pPr>
      <w:r w:rsidRPr="001D1D83">
        <w:rPr>
          <w:sz w:val="16"/>
          <w:lang w:val="en-AU"/>
        </w:rPr>
        <w:t>Involves T-cells and provides resistance to intracellular phase of</w:t>
      </w:r>
      <w:r>
        <w:rPr>
          <w:sz w:val="16"/>
          <w:lang w:val="en-AU"/>
        </w:rPr>
        <w:t xml:space="preserve"> an infection</w:t>
      </w:r>
    </w:p>
    <w:p w14:paraId="2630E7A7" w14:textId="3D33A72B" w:rsidR="004F750D" w:rsidRDefault="004F750D" w:rsidP="001D1D83">
      <w:pPr>
        <w:rPr>
          <w:sz w:val="16"/>
          <w:lang w:val="en-AU"/>
        </w:rPr>
      </w:pPr>
    </w:p>
    <w:p w14:paraId="01A0EAA0" w14:textId="2934B281" w:rsidR="004F750D" w:rsidRDefault="004F750D" w:rsidP="0039647F">
      <w:pPr>
        <w:pStyle w:val="ListParagraph"/>
        <w:numPr>
          <w:ilvl w:val="0"/>
          <w:numId w:val="19"/>
        </w:numPr>
        <w:rPr>
          <w:sz w:val="16"/>
          <w:lang w:val="en-AU"/>
        </w:rPr>
      </w:pPr>
      <w:r>
        <w:rPr>
          <w:sz w:val="16"/>
          <w:lang w:val="en-AU"/>
        </w:rPr>
        <w:t>The specific T-cells in the lymphoid tissue are presented with antigen from B-cell</w:t>
      </w:r>
    </w:p>
    <w:p w14:paraId="65B0D5A1" w14:textId="00FE7FA6" w:rsidR="004F750D" w:rsidRDefault="004F750D" w:rsidP="0039647F">
      <w:pPr>
        <w:pStyle w:val="ListParagraph"/>
        <w:numPr>
          <w:ilvl w:val="0"/>
          <w:numId w:val="19"/>
        </w:numPr>
        <w:rPr>
          <w:sz w:val="16"/>
          <w:lang w:val="en-AU"/>
        </w:rPr>
      </w:pPr>
      <w:r w:rsidRPr="004F750D">
        <w:rPr>
          <w:sz w:val="16"/>
          <w:lang w:val="en-AU"/>
        </w:rPr>
        <w:t>T</w:t>
      </w:r>
      <w:r>
        <w:rPr>
          <w:sz w:val="16"/>
          <w:lang w:val="en-AU"/>
        </w:rPr>
        <w:t>-cell</w:t>
      </w:r>
      <w:r w:rsidRPr="004F750D">
        <w:rPr>
          <w:sz w:val="16"/>
          <w:lang w:val="en-AU"/>
        </w:rPr>
        <w:t xml:space="preserve"> is activated/sensitised, which enlarges &amp; divides into</w:t>
      </w:r>
    </w:p>
    <w:p w14:paraId="2C295629" w14:textId="77777777" w:rsidR="004F750D" w:rsidRPr="004F750D" w:rsidRDefault="004F750D" w:rsidP="0039647F">
      <w:pPr>
        <w:pStyle w:val="ListParagraph"/>
        <w:numPr>
          <w:ilvl w:val="0"/>
          <w:numId w:val="19"/>
        </w:numPr>
        <w:rPr>
          <w:sz w:val="16"/>
          <w:lang w:val="en-AU"/>
        </w:rPr>
      </w:pPr>
      <w:r w:rsidRPr="004F750D">
        <w:rPr>
          <w:sz w:val="16"/>
          <w:lang w:val="en-AU"/>
        </w:rPr>
        <w:t>The clones differentiate into memory cells in the lymphoid tissues, killer T-cells, helper T-cells &amp; suppressor T-cells</w:t>
      </w:r>
    </w:p>
    <w:p w14:paraId="3E73A1CD" w14:textId="2B75E0F2" w:rsidR="004F750D" w:rsidRDefault="004F750D" w:rsidP="0039647F">
      <w:pPr>
        <w:pStyle w:val="ListParagraph"/>
        <w:numPr>
          <w:ilvl w:val="0"/>
          <w:numId w:val="4"/>
        </w:numPr>
        <w:rPr>
          <w:sz w:val="16"/>
          <w:lang w:val="en-AU"/>
        </w:rPr>
      </w:pPr>
      <w:r>
        <w:rPr>
          <w:sz w:val="16"/>
          <w:lang w:val="en-AU"/>
        </w:rPr>
        <w:t>Killer T-cells</w:t>
      </w:r>
    </w:p>
    <w:p w14:paraId="5B7B162B" w14:textId="77777777" w:rsidR="004F750D" w:rsidRPr="004F750D" w:rsidRDefault="004F750D" w:rsidP="0039647F">
      <w:pPr>
        <w:pStyle w:val="ListParagraph"/>
        <w:numPr>
          <w:ilvl w:val="0"/>
          <w:numId w:val="20"/>
        </w:numPr>
        <w:rPr>
          <w:sz w:val="16"/>
          <w:lang w:val="en-AU"/>
        </w:rPr>
      </w:pPr>
      <w:r w:rsidRPr="004F750D">
        <w:rPr>
          <w:sz w:val="16"/>
          <w:lang w:val="en-AU"/>
        </w:rPr>
        <w:t>Migrate to site of infection</w:t>
      </w:r>
    </w:p>
    <w:p w14:paraId="1C0E6423" w14:textId="77777777" w:rsidR="004F750D" w:rsidRPr="004F750D" w:rsidRDefault="004F750D" w:rsidP="0039647F">
      <w:pPr>
        <w:pStyle w:val="ListParagraph"/>
        <w:numPr>
          <w:ilvl w:val="0"/>
          <w:numId w:val="20"/>
        </w:numPr>
        <w:rPr>
          <w:sz w:val="16"/>
          <w:lang w:val="en-AU"/>
        </w:rPr>
      </w:pPr>
      <w:r w:rsidRPr="004F750D">
        <w:rPr>
          <w:sz w:val="16"/>
          <w:lang w:val="en-AU"/>
        </w:rPr>
        <w:t>Attach to and secrete a substance to destroy antigen</w:t>
      </w:r>
    </w:p>
    <w:p w14:paraId="6443725D" w14:textId="3B7C385A" w:rsidR="004F750D" w:rsidRPr="004F750D" w:rsidRDefault="004F750D" w:rsidP="0039647F">
      <w:pPr>
        <w:pStyle w:val="ListParagraph"/>
        <w:numPr>
          <w:ilvl w:val="0"/>
          <w:numId w:val="20"/>
        </w:numPr>
        <w:rPr>
          <w:sz w:val="16"/>
          <w:lang w:val="en-AU"/>
        </w:rPr>
      </w:pPr>
      <w:r w:rsidRPr="004F750D">
        <w:rPr>
          <w:sz w:val="16"/>
          <w:lang w:val="en-AU"/>
        </w:rPr>
        <w:t>Go in search/circular in search of the particular antigen</w:t>
      </w:r>
    </w:p>
    <w:p w14:paraId="61639F79" w14:textId="3623D641" w:rsidR="004F750D" w:rsidRDefault="004F750D" w:rsidP="0039647F">
      <w:pPr>
        <w:pStyle w:val="ListParagraph"/>
        <w:numPr>
          <w:ilvl w:val="0"/>
          <w:numId w:val="4"/>
        </w:numPr>
        <w:rPr>
          <w:sz w:val="16"/>
          <w:lang w:val="en-AU"/>
        </w:rPr>
      </w:pPr>
      <w:r>
        <w:rPr>
          <w:sz w:val="16"/>
          <w:lang w:val="en-AU"/>
        </w:rPr>
        <w:t>Helper T-cells</w:t>
      </w:r>
    </w:p>
    <w:p w14:paraId="6EE1EABB" w14:textId="77777777" w:rsidR="004F750D" w:rsidRPr="004F750D" w:rsidRDefault="004F750D" w:rsidP="0039647F">
      <w:pPr>
        <w:pStyle w:val="ListParagraph"/>
        <w:numPr>
          <w:ilvl w:val="0"/>
          <w:numId w:val="21"/>
        </w:numPr>
        <w:rPr>
          <w:sz w:val="16"/>
          <w:lang w:val="en-AU"/>
        </w:rPr>
      </w:pPr>
      <w:r w:rsidRPr="004F750D">
        <w:rPr>
          <w:sz w:val="16"/>
          <w:lang w:val="en-AU"/>
        </w:rPr>
        <w:t>Present in both phases of immunity</w:t>
      </w:r>
    </w:p>
    <w:p w14:paraId="17DF5D3F" w14:textId="5603C820" w:rsidR="004F750D" w:rsidRPr="004F750D" w:rsidRDefault="004F750D" w:rsidP="0039647F">
      <w:pPr>
        <w:pStyle w:val="ListParagraph"/>
        <w:numPr>
          <w:ilvl w:val="0"/>
          <w:numId w:val="21"/>
        </w:numPr>
        <w:rPr>
          <w:sz w:val="16"/>
          <w:lang w:val="en-AU"/>
        </w:rPr>
      </w:pPr>
      <w:r w:rsidRPr="004F750D">
        <w:rPr>
          <w:sz w:val="16"/>
          <w:lang w:val="en-AU"/>
        </w:rPr>
        <w:t>Secrete cytokines that</w:t>
      </w:r>
      <w:r>
        <w:rPr>
          <w:sz w:val="16"/>
          <w:lang w:val="en-AU"/>
        </w:rPr>
        <w:t>: c</w:t>
      </w:r>
      <w:r w:rsidRPr="004F750D">
        <w:rPr>
          <w:sz w:val="16"/>
          <w:lang w:val="en-AU"/>
        </w:rPr>
        <w:t>ause more t-cells to become activated</w:t>
      </w:r>
      <w:r>
        <w:rPr>
          <w:sz w:val="16"/>
          <w:lang w:val="en-AU"/>
        </w:rPr>
        <w:t>, a</w:t>
      </w:r>
      <w:r w:rsidRPr="004F750D">
        <w:rPr>
          <w:sz w:val="16"/>
          <w:lang w:val="en-AU"/>
        </w:rPr>
        <w:t>ttract more phagocytes to infection</w:t>
      </w:r>
      <w:r>
        <w:rPr>
          <w:sz w:val="16"/>
          <w:lang w:val="en-AU"/>
        </w:rPr>
        <w:t>, i</w:t>
      </w:r>
      <w:r w:rsidRPr="004F750D">
        <w:rPr>
          <w:sz w:val="16"/>
          <w:lang w:val="en-AU"/>
        </w:rPr>
        <w:t>ntensify phagocytosis</w:t>
      </w:r>
    </w:p>
    <w:p w14:paraId="0EF30B41" w14:textId="6A216956" w:rsidR="004F750D" w:rsidRDefault="004F750D" w:rsidP="0039647F">
      <w:pPr>
        <w:pStyle w:val="ListParagraph"/>
        <w:numPr>
          <w:ilvl w:val="0"/>
          <w:numId w:val="4"/>
        </w:numPr>
        <w:rPr>
          <w:sz w:val="16"/>
          <w:lang w:val="en-AU"/>
        </w:rPr>
      </w:pPr>
      <w:r>
        <w:rPr>
          <w:sz w:val="16"/>
          <w:lang w:val="en-AU"/>
        </w:rPr>
        <w:t>Suppressor T-cells</w:t>
      </w:r>
    </w:p>
    <w:p w14:paraId="3E0278F2" w14:textId="77777777" w:rsidR="004F750D" w:rsidRPr="004F750D" w:rsidRDefault="004F750D" w:rsidP="0039647F">
      <w:pPr>
        <w:pStyle w:val="ListParagraph"/>
        <w:numPr>
          <w:ilvl w:val="0"/>
          <w:numId w:val="22"/>
        </w:numPr>
        <w:rPr>
          <w:sz w:val="16"/>
          <w:lang w:val="en-AU"/>
        </w:rPr>
      </w:pPr>
      <w:r w:rsidRPr="004F750D">
        <w:rPr>
          <w:sz w:val="16"/>
          <w:lang w:val="en-AU"/>
        </w:rPr>
        <w:t>Act when immune activity becomes excessive or infection has been dealt with successfully</w:t>
      </w:r>
    </w:p>
    <w:p w14:paraId="1ED2EFCC" w14:textId="7FE6C1AA" w:rsidR="004F750D" w:rsidRDefault="004F750D" w:rsidP="0039647F">
      <w:pPr>
        <w:pStyle w:val="ListParagraph"/>
        <w:numPr>
          <w:ilvl w:val="0"/>
          <w:numId w:val="22"/>
        </w:numPr>
        <w:rPr>
          <w:sz w:val="16"/>
          <w:lang w:val="en-AU"/>
        </w:rPr>
      </w:pPr>
      <w:r w:rsidRPr="004F750D">
        <w:rPr>
          <w:sz w:val="16"/>
          <w:lang w:val="en-AU"/>
        </w:rPr>
        <w:t>Release substances that inhabit T and B cells activity that slows immune</w:t>
      </w:r>
    </w:p>
    <w:p w14:paraId="2AD51F5A" w14:textId="6FA7EB31" w:rsidR="004F750D" w:rsidRDefault="004F750D" w:rsidP="0039647F">
      <w:pPr>
        <w:pStyle w:val="ListParagraph"/>
        <w:numPr>
          <w:ilvl w:val="0"/>
          <w:numId w:val="4"/>
        </w:numPr>
        <w:rPr>
          <w:sz w:val="16"/>
          <w:lang w:val="en-AU"/>
        </w:rPr>
      </w:pPr>
      <w:r>
        <w:rPr>
          <w:sz w:val="16"/>
          <w:lang w:val="en-AU"/>
        </w:rPr>
        <w:t>Memory cells</w:t>
      </w:r>
    </w:p>
    <w:p w14:paraId="17F699A2" w14:textId="77777777" w:rsidR="004F750D" w:rsidRDefault="004F750D" w:rsidP="004F750D">
      <w:pPr>
        <w:pStyle w:val="ListParagraph"/>
        <w:ind w:left="1440"/>
        <w:rPr>
          <w:sz w:val="16"/>
          <w:lang w:val="en-AU"/>
        </w:rPr>
      </w:pPr>
    </w:p>
    <w:tbl>
      <w:tblPr>
        <w:tblStyle w:val="TableGrid"/>
        <w:tblW w:w="0" w:type="auto"/>
        <w:tblLook w:val="04A0" w:firstRow="1" w:lastRow="0" w:firstColumn="1" w:lastColumn="0" w:noHBand="0" w:noVBand="1"/>
      </w:tblPr>
      <w:tblGrid>
        <w:gridCol w:w="5225"/>
        <w:gridCol w:w="5225"/>
      </w:tblGrid>
      <w:tr w:rsidR="004F750D" w14:paraId="53AC0557" w14:textId="77777777" w:rsidTr="004F750D">
        <w:tc>
          <w:tcPr>
            <w:tcW w:w="5225" w:type="dxa"/>
          </w:tcPr>
          <w:p w14:paraId="760A1D35" w14:textId="32E3E5B1" w:rsidR="004F750D" w:rsidRPr="004F750D" w:rsidRDefault="004F750D" w:rsidP="004F750D">
            <w:pPr>
              <w:jc w:val="center"/>
              <w:rPr>
                <w:b/>
                <w:sz w:val="16"/>
                <w:lang w:val="en-AU"/>
              </w:rPr>
            </w:pPr>
            <w:r w:rsidRPr="004F750D">
              <w:rPr>
                <w:b/>
                <w:sz w:val="16"/>
                <w:lang w:val="en-AU"/>
              </w:rPr>
              <w:t>B-cells</w:t>
            </w:r>
          </w:p>
        </w:tc>
        <w:tc>
          <w:tcPr>
            <w:tcW w:w="5225" w:type="dxa"/>
          </w:tcPr>
          <w:p w14:paraId="7D0F6BEB" w14:textId="38B6F299" w:rsidR="004F750D" w:rsidRPr="004F750D" w:rsidRDefault="004F750D" w:rsidP="004F750D">
            <w:pPr>
              <w:jc w:val="center"/>
              <w:rPr>
                <w:b/>
                <w:sz w:val="16"/>
                <w:lang w:val="en-AU"/>
              </w:rPr>
            </w:pPr>
            <w:r w:rsidRPr="004F750D">
              <w:rPr>
                <w:b/>
                <w:sz w:val="16"/>
                <w:lang w:val="en-AU"/>
              </w:rPr>
              <w:t>T-cells</w:t>
            </w:r>
          </w:p>
        </w:tc>
      </w:tr>
      <w:tr w:rsidR="004F750D" w14:paraId="610BDFB9" w14:textId="77777777" w:rsidTr="004F750D">
        <w:tc>
          <w:tcPr>
            <w:tcW w:w="5225" w:type="dxa"/>
          </w:tcPr>
          <w:p w14:paraId="0955B4E6" w14:textId="3C45432B" w:rsidR="004F750D" w:rsidRDefault="004F750D" w:rsidP="004F750D">
            <w:pPr>
              <w:jc w:val="center"/>
              <w:rPr>
                <w:sz w:val="16"/>
                <w:lang w:val="en-AU"/>
              </w:rPr>
            </w:pPr>
            <w:r>
              <w:rPr>
                <w:sz w:val="16"/>
                <w:lang w:val="en-AU"/>
              </w:rPr>
              <w:t>Antibody Mediated Immunity</w:t>
            </w:r>
          </w:p>
        </w:tc>
        <w:tc>
          <w:tcPr>
            <w:tcW w:w="5225" w:type="dxa"/>
          </w:tcPr>
          <w:p w14:paraId="38098A50" w14:textId="4E8E8036" w:rsidR="004F750D" w:rsidRDefault="004F750D" w:rsidP="004F750D">
            <w:pPr>
              <w:jc w:val="center"/>
              <w:rPr>
                <w:sz w:val="16"/>
                <w:lang w:val="en-AU"/>
              </w:rPr>
            </w:pPr>
            <w:r>
              <w:rPr>
                <w:sz w:val="16"/>
                <w:lang w:val="en-AU"/>
              </w:rPr>
              <w:t>Cell Mediated Immunity</w:t>
            </w:r>
          </w:p>
        </w:tc>
      </w:tr>
      <w:tr w:rsidR="004F750D" w14:paraId="3C194BFC" w14:textId="77777777" w:rsidTr="004F750D">
        <w:tc>
          <w:tcPr>
            <w:tcW w:w="5225" w:type="dxa"/>
          </w:tcPr>
          <w:p w14:paraId="1F92B30C" w14:textId="4D342D99" w:rsidR="004F750D" w:rsidRDefault="004F750D" w:rsidP="004F750D">
            <w:pPr>
              <w:jc w:val="center"/>
              <w:rPr>
                <w:sz w:val="16"/>
                <w:lang w:val="en-AU"/>
              </w:rPr>
            </w:pPr>
            <w:r w:rsidRPr="004F750D">
              <w:rPr>
                <w:sz w:val="16"/>
                <w:lang w:val="en-AU"/>
              </w:rPr>
              <w:t>Chemical-based system i.e. antibodies (immuglobins</w:t>
            </w:r>
          </w:p>
        </w:tc>
        <w:tc>
          <w:tcPr>
            <w:tcW w:w="5225" w:type="dxa"/>
          </w:tcPr>
          <w:p w14:paraId="59EB89FB" w14:textId="510DF22E" w:rsidR="004F750D" w:rsidRDefault="004F750D" w:rsidP="004F750D">
            <w:pPr>
              <w:jc w:val="center"/>
              <w:rPr>
                <w:sz w:val="16"/>
                <w:lang w:val="en-AU"/>
              </w:rPr>
            </w:pPr>
            <w:r w:rsidRPr="004F750D">
              <w:rPr>
                <w:sz w:val="16"/>
                <w:lang w:val="en-AU"/>
              </w:rPr>
              <w:t>Cell-based system</w:t>
            </w:r>
          </w:p>
        </w:tc>
      </w:tr>
      <w:tr w:rsidR="004F750D" w14:paraId="3900D2E8" w14:textId="77777777" w:rsidTr="004F750D">
        <w:tc>
          <w:tcPr>
            <w:tcW w:w="5225" w:type="dxa"/>
          </w:tcPr>
          <w:p w14:paraId="3184C84E" w14:textId="57509A6F" w:rsidR="004F750D" w:rsidRDefault="004F750D" w:rsidP="004F750D">
            <w:pPr>
              <w:jc w:val="center"/>
              <w:rPr>
                <w:sz w:val="16"/>
                <w:lang w:val="en-AU"/>
              </w:rPr>
            </w:pPr>
            <w:r w:rsidRPr="004F750D">
              <w:rPr>
                <w:sz w:val="16"/>
                <w:lang w:val="en-AU"/>
              </w:rPr>
              <w:t>Becomes plasma cells which produce and release antibodies</w:t>
            </w:r>
          </w:p>
        </w:tc>
        <w:tc>
          <w:tcPr>
            <w:tcW w:w="5225" w:type="dxa"/>
          </w:tcPr>
          <w:p w14:paraId="4E05364C" w14:textId="58D6882B" w:rsidR="004F750D" w:rsidRDefault="004F750D" w:rsidP="004F750D">
            <w:pPr>
              <w:jc w:val="center"/>
              <w:rPr>
                <w:sz w:val="16"/>
                <w:lang w:val="en-AU"/>
              </w:rPr>
            </w:pPr>
            <w:r w:rsidRPr="004F750D">
              <w:rPr>
                <w:sz w:val="16"/>
                <w:lang w:val="en-AU"/>
              </w:rPr>
              <w:t>Produce mainly killer T-cells and helper cells</w:t>
            </w:r>
          </w:p>
        </w:tc>
      </w:tr>
      <w:tr w:rsidR="004F750D" w14:paraId="2E7BB33F" w14:textId="77777777" w:rsidTr="004F750D">
        <w:tc>
          <w:tcPr>
            <w:tcW w:w="5225" w:type="dxa"/>
          </w:tcPr>
          <w:p w14:paraId="5BA31BC0" w14:textId="0754422B" w:rsidR="004F750D" w:rsidRPr="004F750D" w:rsidRDefault="004F750D" w:rsidP="004F750D">
            <w:pPr>
              <w:jc w:val="center"/>
              <w:rPr>
                <w:sz w:val="16"/>
                <w:lang w:val="en-AU"/>
              </w:rPr>
            </w:pPr>
            <w:r w:rsidRPr="004F750D">
              <w:rPr>
                <w:sz w:val="16"/>
                <w:lang w:val="en-AU"/>
              </w:rPr>
              <w:t>Antibodies combine with antigen to inactive it or destroy it</w:t>
            </w:r>
          </w:p>
        </w:tc>
        <w:tc>
          <w:tcPr>
            <w:tcW w:w="5225" w:type="dxa"/>
          </w:tcPr>
          <w:p w14:paraId="6D99E808" w14:textId="77777777" w:rsidR="004F750D" w:rsidRPr="004F750D" w:rsidRDefault="004F750D" w:rsidP="004F750D">
            <w:pPr>
              <w:jc w:val="center"/>
              <w:rPr>
                <w:sz w:val="16"/>
                <w:lang w:val="en-AU"/>
              </w:rPr>
            </w:pPr>
            <w:r w:rsidRPr="004F750D">
              <w:rPr>
                <w:sz w:val="16"/>
                <w:lang w:val="en-AU"/>
              </w:rPr>
              <w:t>Killer t-cells destroy antigen</w:t>
            </w:r>
          </w:p>
          <w:p w14:paraId="1B6C8D76" w14:textId="44677EDB" w:rsidR="004F750D" w:rsidRPr="004F750D" w:rsidRDefault="004F750D" w:rsidP="004F750D">
            <w:pPr>
              <w:jc w:val="center"/>
              <w:rPr>
                <w:sz w:val="16"/>
                <w:lang w:val="en-AU"/>
              </w:rPr>
            </w:pPr>
            <w:r w:rsidRPr="004F750D">
              <w:rPr>
                <w:sz w:val="16"/>
                <w:lang w:val="en-AU"/>
              </w:rPr>
              <w:t>Helper T-cells promotes phagocytosis</w:t>
            </w:r>
          </w:p>
        </w:tc>
      </w:tr>
      <w:tr w:rsidR="004F750D" w14:paraId="511CC4A1" w14:textId="77777777" w:rsidTr="004F750D">
        <w:tc>
          <w:tcPr>
            <w:tcW w:w="5225" w:type="dxa"/>
          </w:tcPr>
          <w:p w14:paraId="1593F501" w14:textId="6D3EAFFD" w:rsidR="004F750D" w:rsidRPr="004F750D" w:rsidRDefault="004F750D" w:rsidP="004F750D">
            <w:pPr>
              <w:jc w:val="center"/>
              <w:rPr>
                <w:sz w:val="16"/>
                <w:lang w:val="en-AU"/>
              </w:rPr>
            </w:pPr>
            <w:r w:rsidRPr="004F750D">
              <w:rPr>
                <w:sz w:val="16"/>
                <w:lang w:val="en-AU"/>
              </w:rPr>
              <w:t>Effective against extracellular bacteria (some viruses)</w:t>
            </w:r>
          </w:p>
        </w:tc>
        <w:tc>
          <w:tcPr>
            <w:tcW w:w="5225" w:type="dxa"/>
          </w:tcPr>
          <w:p w14:paraId="682AE840" w14:textId="46712427" w:rsidR="004F750D" w:rsidRPr="004F750D" w:rsidRDefault="004F750D" w:rsidP="004F750D">
            <w:pPr>
              <w:jc w:val="center"/>
              <w:rPr>
                <w:sz w:val="16"/>
                <w:lang w:val="en-AU"/>
              </w:rPr>
            </w:pPr>
            <w:r w:rsidRPr="004F750D">
              <w:rPr>
                <w:sz w:val="16"/>
                <w:lang w:val="en-AU"/>
              </w:rPr>
              <w:t>Effective against intracellular viruses and cancer cells (some bacteria)</w:t>
            </w:r>
          </w:p>
        </w:tc>
      </w:tr>
    </w:tbl>
    <w:p w14:paraId="73E38319" w14:textId="7D84CD7F" w:rsidR="004F750D" w:rsidRDefault="004F750D" w:rsidP="004F750D">
      <w:pPr>
        <w:rPr>
          <w:sz w:val="16"/>
          <w:lang w:val="en-AU"/>
        </w:rPr>
      </w:pPr>
    </w:p>
    <w:p w14:paraId="3B290D43" w14:textId="77777777" w:rsidR="00910F58" w:rsidRDefault="00910F58" w:rsidP="004F750D">
      <w:pPr>
        <w:rPr>
          <w:b/>
          <w:sz w:val="16"/>
          <w:lang w:val="en-AU"/>
        </w:rPr>
      </w:pPr>
    </w:p>
    <w:p w14:paraId="49FD22D1" w14:textId="77777777" w:rsidR="00910F58" w:rsidRDefault="00910F58" w:rsidP="004F750D">
      <w:pPr>
        <w:rPr>
          <w:b/>
          <w:sz w:val="16"/>
          <w:lang w:val="en-AU"/>
        </w:rPr>
      </w:pPr>
    </w:p>
    <w:p w14:paraId="6ACC7F77" w14:textId="30EE88A6" w:rsidR="004F750D" w:rsidRDefault="004F750D" w:rsidP="004F750D">
      <w:pPr>
        <w:rPr>
          <w:sz w:val="16"/>
          <w:lang w:val="en-AU"/>
        </w:rPr>
      </w:pPr>
      <w:r w:rsidRPr="0028060A">
        <w:rPr>
          <w:b/>
          <w:sz w:val="16"/>
          <w:lang w:val="en-AU"/>
        </w:rPr>
        <w:lastRenderedPageBreak/>
        <w:t>IMMUNITY</w:t>
      </w:r>
      <w:r w:rsidR="0028060A">
        <w:rPr>
          <w:sz w:val="16"/>
          <w:lang w:val="en-AU"/>
        </w:rPr>
        <w:t xml:space="preserve"> - </w:t>
      </w:r>
      <w:r w:rsidR="0028060A" w:rsidRPr="0028060A">
        <w:rPr>
          <w:sz w:val="16"/>
          <w:lang w:val="en-AU"/>
        </w:rPr>
        <w:t>Resistance to infection caused by pathogens/micro-organisms</w:t>
      </w:r>
    </w:p>
    <w:p w14:paraId="5202BA1D" w14:textId="4DAAD77B" w:rsidR="004F750D" w:rsidRDefault="004F750D" w:rsidP="004F750D">
      <w:pPr>
        <w:rPr>
          <w:sz w:val="16"/>
          <w:lang w:val="en-AU"/>
        </w:rPr>
      </w:pPr>
    </w:p>
    <w:tbl>
      <w:tblPr>
        <w:tblStyle w:val="TableGrid"/>
        <w:tblW w:w="0" w:type="auto"/>
        <w:tblLook w:val="04A0" w:firstRow="1" w:lastRow="0" w:firstColumn="1" w:lastColumn="0" w:noHBand="0" w:noVBand="1"/>
      </w:tblPr>
      <w:tblGrid>
        <w:gridCol w:w="3483"/>
        <w:gridCol w:w="3483"/>
        <w:gridCol w:w="3484"/>
      </w:tblGrid>
      <w:tr w:rsidR="0028060A" w14:paraId="0CE0F6C8" w14:textId="77777777" w:rsidTr="0028060A">
        <w:tc>
          <w:tcPr>
            <w:tcW w:w="3483" w:type="dxa"/>
          </w:tcPr>
          <w:p w14:paraId="12B8C83D" w14:textId="77777777" w:rsidR="0028060A" w:rsidRDefault="0028060A" w:rsidP="0028060A">
            <w:pPr>
              <w:jc w:val="center"/>
              <w:rPr>
                <w:sz w:val="16"/>
                <w:lang w:val="en-AU"/>
              </w:rPr>
            </w:pPr>
          </w:p>
        </w:tc>
        <w:tc>
          <w:tcPr>
            <w:tcW w:w="3483" w:type="dxa"/>
          </w:tcPr>
          <w:p w14:paraId="0FBCF2DA" w14:textId="77777777" w:rsidR="0028060A" w:rsidRDefault="0028060A" w:rsidP="0028060A">
            <w:pPr>
              <w:jc w:val="center"/>
              <w:rPr>
                <w:b/>
                <w:sz w:val="16"/>
                <w:lang w:val="en-AU"/>
              </w:rPr>
            </w:pPr>
            <w:r w:rsidRPr="0028060A">
              <w:rPr>
                <w:b/>
                <w:sz w:val="16"/>
                <w:lang w:val="en-AU"/>
              </w:rPr>
              <w:t>Natural</w:t>
            </w:r>
          </w:p>
          <w:p w14:paraId="55E6810F" w14:textId="4F1BE6C7" w:rsidR="0028060A" w:rsidRPr="0028060A" w:rsidRDefault="0028060A" w:rsidP="0028060A">
            <w:pPr>
              <w:jc w:val="center"/>
              <w:rPr>
                <w:sz w:val="16"/>
                <w:lang w:val="en-AU"/>
              </w:rPr>
            </w:pPr>
            <w:r w:rsidRPr="0028060A">
              <w:rPr>
                <w:sz w:val="16"/>
                <w:lang w:val="en-AU"/>
              </w:rPr>
              <w:t>Normal exposure to antibodies or antigen</w:t>
            </w:r>
          </w:p>
        </w:tc>
        <w:tc>
          <w:tcPr>
            <w:tcW w:w="3484" w:type="dxa"/>
          </w:tcPr>
          <w:p w14:paraId="2FE31D45" w14:textId="77777777" w:rsidR="0028060A" w:rsidRDefault="0028060A" w:rsidP="0028060A">
            <w:pPr>
              <w:jc w:val="center"/>
              <w:rPr>
                <w:b/>
                <w:sz w:val="16"/>
                <w:lang w:val="en-AU"/>
              </w:rPr>
            </w:pPr>
            <w:r w:rsidRPr="0028060A">
              <w:rPr>
                <w:b/>
                <w:sz w:val="16"/>
                <w:lang w:val="en-AU"/>
              </w:rPr>
              <w:t>Artificial</w:t>
            </w:r>
          </w:p>
          <w:p w14:paraId="06F1FF6F" w14:textId="1F36A1BF" w:rsidR="0028060A" w:rsidRPr="0028060A" w:rsidRDefault="0028060A" w:rsidP="0028060A">
            <w:pPr>
              <w:jc w:val="center"/>
              <w:rPr>
                <w:sz w:val="16"/>
                <w:lang w:val="en-AU"/>
              </w:rPr>
            </w:pPr>
            <w:r w:rsidRPr="0028060A">
              <w:rPr>
                <w:sz w:val="16"/>
                <w:lang w:val="en-AU"/>
              </w:rPr>
              <w:t>A person deliberately receives an antigen or antibodies</w:t>
            </w:r>
          </w:p>
        </w:tc>
      </w:tr>
      <w:tr w:rsidR="0028060A" w14:paraId="2D43321A" w14:textId="77777777" w:rsidTr="0004614A">
        <w:trPr>
          <w:trHeight w:val="807"/>
        </w:trPr>
        <w:tc>
          <w:tcPr>
            <w:tcW w:w="3483" w:type="dxa"/>
          </w:tcPr>
          <w:p w14:paraId="1F67186F" w14:textId="22961DB5" w:rsidR="0028060A" w:rsidRPr="0028060A" w:rsidRDefault="0028060A" w:rsidP="0028060A">
            <w:pPr>
              <w:jc w:val="center"/>
              <w:rPr>
                <w:b/>
                <w:sz w:val="16"/>
                <w:lang w:val="en-AU"/>
              </w:rPr>
            </w:pPr>
            <w:r w:rsidRPr="0028060A">
              <w:rPr>
                <w:b/>
                <w:sz w:val="16"/>
                <w:lang w:val="en-AU"/>
              </w:rPr>
              <w:t>Passive</w:t>
            </w:r>
          </w:p>
          <w:p w14:paraId="2D6805A3" w14:textId="3E060EA4" w:rsidR="0028060A" w:rsidRPr="0028060A" w:rsidRDefault="0028060A" w:rsidP="0004614A">
            <w:pPr>
              <w:jc w:val="center"/>
              <w:rPr>
                <w:sz w:val="16"/>
                <w:lang w:val="en-AU"/>
              </w:rPr>
            </w:pPr>
            <w:r>
              <w:rPr>
                <w:sz w:val="16"/>
                <w:lang w:val="en-AU"/>
              </w:rPr>
              <w:t xml:space="preserve">Receiving of antibodies - </w:t>
            </w:r>
            <w:r w:rsidRPr="0028060A">
              <w:rPr>
                <w:sz w:val="16"/>
                <w:lang w:val="en-AU"/>
              </w:rPr>
              <w:t>Immediate but temporary protection</w:t>
            </w:r>
            <w:r>
              <w:rPr>
                <w:sz w:val="16"/>
                <w:lang w:val="en-AU"/>
              </w:rPr>
              <w:t xml:space="preserve"> and immune response is not activated an no memory cells are produced</w:t>
            </w:r>
          </w:p>
        </w:tc>
        <w:tc>
          <w:tcPr>
            <w:tcW w:w="3483" w:type="dxa"/>
          </w:tcPr>
          <w:p w14:paraId="0AAD13C9" w14:textId="6C1B5128" w:rsidR="0028060A" w:rsidRDefault="0028060A" w:rsidP="0028060A">
            <w:pPr>
              <w:jc w:val="center"/>
              <w:rPr>
                <w:sz w:val="16"/>
                <w:lang w:val="en-AU"/>
              </w:rPr>
            </w:pPr>
            <w:r>
              <w:rPr>
                <w:sz w:val="16"/>
                <w:lang w:val="en-AU"/>
              </w:rPr>
              <w:t>Transfer of antibodies from mother to baby (breaks milk, colostrum, placenta)</w:t>
            </w:r>
          </w:p>
        </w:tc>
        <w:tc>
          <w:tcPr>
            <w:tcW w:w="3484" w:type="dxa"/>
          </w:tcPr>
          <w:p w14:paraId="473152AD" w14:textId="27FA404C" w:rsidR="0004614A" w:rsidRDefault="0004614A" w:rsidP="0028060A">
            <w:pPr>
              <w:jc w:val="center"/>
              <w:rPr>
                <w:sz w:val="16"/>
                <w:lang w:val="en-AU"/>
              </w:rPr>
            </w:pPr>
            <w:r>
              <w:rPr>
                <w:sz w:val="16"/>
                <w:lang w:val="en-AU"/>
              </w:rPr>
              <w:t>Antibodies injected</w:t>
            </w:r>
          </w:p>
          <w:p w14:paraId="468168B1" w14:textId="6092222D" w:rsidR="00616B67" w:rsidRDefault="00616B67" w:rsidP="0028060A">
            <w:pPr>
              <w:jc w:val="center"/>
              <w:rPr>
                <w:sz w:val="16"/>
                <w:lang w:val="en-AU"/>
              </w:rPr>
            </w:pPr>
            <w:r>
              <w:rPr>
                <w:sz w:val="16"/>
                <w:lang w:val="en-AU"/>
              </w:rPr>
              <w:t>(When infection is occurring)</w:t>
            </w:r>
          </w:p>
          <w:p w14:paraId="2CDCCA21" w14:textId="3482BBA1" w:rsidR="0004614A" w:rsidRDefault="0004614A" w:rsidP="0028060A">
            <w:pPr>
              <w:jc w:val="center"/>
              <w:rPr>
                <w:sz w:val="16"/>
                <w:lang w:val="en-AU"/>
              </w:rPr>
            </w:pPr>
          </w:p>
        </w:tc>
      </w:tr>
      <w:tr w:rsidR="0028060A" w14:paraId="19ECF8D0" w14:textId="77777777" w:rsidTr="0028060A">
        <w:tc>
          <w:tcPr>
            <w:tcW w:w="3483" w:type="dxa"/>
          </w:tcPr>
          <w:p w14:paraId="3E9AB7DA" w14:textId="77777777" w:rsidR="0028060A" w:rsidRPr="0004614A" w:rsidRDefault="0028060A" w:rsidP="0028060A">
            <w:pPr>
              <w:jc w:val="center"/>
              <w:rPr>
                <w:b/>
                <w:sz w:val="16"/>
                <w:lang w:val="en-AU"/>
              </w:rPr>
            </w:pPr>
            <w:r w:rsidRPr="0004614A">
              <w:rPr>
                <w:b/>
                <w:sz w:val="16"/>
                <w:lang w:val="en-AU"/>
              </w:rPr>
              <w:t>Active</w:t>
            </w:r>
          </w:p>
          <w:p w14:paraId="05E5C852" w14:textId="483ABBC8" w:rsidR="0028060A" w:rsidRDefault="0028060A" w:rsidP="0028060A">
            <w:pPr>
              <w:jc w:val="center"/>
              <w:rPr>
                <w:sz w:val="16"/>
                <w:lang w:val="en-AU"/>
              </w:rPr>
            </w:pPr>
            <w:r w:rsidRPr="0028060A">
              <w:rPr>
                <w:sz w:val="16"/>
                <w:lang w:val="en-AU"/>
              </w:rPr>
              <w:t>Slow</w:t>
            </w:r>
            <w:r>
              <w:rPr>
                <w:sz w:val="16"/>
                <w:lang w:val="en-AU"/>
              </w:rPr>
              <w:t xml:space="preserve">, </w:t>
            </w:r>
            <w:r w:rsidRPr="0028060A">
              <w:rPr>
                <w:sz w:val="16"/>
                <w:lang w:val="en-AU"/>
              </w:rPr>
              <w:t xml:space="preserve">permanent </w:t>
            </w:r>
            <w:r>
              <w:rPr>
                <w:sz w:val="16"/>
                <w:lang w:val="en-AU"/>
              </w:rPr>
              <w:t xml:space="preserve">protection </w:t>
            </w:r>
            <w:r w:rsidRPr="0028060A">
              <w:rPr>
                <w:sz w:val="16"/>
                <w:lang w:val="en-AU"/>
              </w:rPr>
              <w:t xml:space="preserve">as immune response occurs, </w:t>
            </w:r>
            <w:r>
              <w:rPr>
                <w:sz w:val="16"/>
                <w:lang w:val="en-AU"/>
              </w:rPr>
              <w:t>and</w:t>
            </w:r>
            <w:r w:rsidRPr="0028060A">
              <w:rPr>
                <w:sz w:val="16"/>
                <w:lang w:val="en-AU"/>
              </w:rPr>
              <w:t xml:space="preserve"> memory cells are formed</w:t>
            </w:r>
          </w:p>
        </w:tc>
        <w:tc>
          <w:tcPr>
            <w:tcW w:w="3483" w:type="dxa"/>
          </w:tcPr>
          <w:p w14:paraId="423E8ECE" w14:textId="77777777" w:rsidR="0004614A" w:rsidRDefault="0004614A" w:rsidP="0004614A">
            <w:pPr>
              <w:jc w:val="center"/>
              <w:rPr>
                <w:sz w:val="16"/>
                <w:lang w:val="en-AU"/>
              </w:rPr>
            </w:pPr>
            <w:r>
              <w:rPr>
                <w:sz w:val="16"/>
                <w:lang w:val="en-AU"/>
              </w:rPr>
              <w:t>Body manufactures antibodies from pathogen attack</w:t>
            </w:r>
          </w:p>
          <w:p w14:paraId="5B42A018" w14:textId="2C5AD106" w:rsidR="0004614A" w:rsidRDefault="0004614A" w:rsidP="0004614A">
            <w:pPr>
              <w:jc w:val="center"/>
              <w:rPr>
                <w:sz w:val="16"/>
                <w:lang w:val="en-AU"/>
              </w:rPr>
            </w:pPr>
            <w:r>
              <w:rPr>
                <w:sz w:val="16"/>
                <w:lang w:val="en-AU"/>
              </w:rPr>
              <w:t>(Body endures the infection to gain resistance)</w:t>
            </w:r>
          </w:p>
        </w:tc>
        <w:tc>
          <w:tcPr>
            <w:tcW w:w="3484" w:type="dxa"/>
          </w:tcPr>
          <w:p w14:paraId="368F01C0" w14:textId="77777777" w:rsidR="0028060A" w:rsidRDefault="0004614A" w:rsidP="0028060A">
            <w:pPr>
              <w:jc w:val="center"/>
              <w:rPr>
                <w:sz w:val="16"/>
                <w:lang w:val="en-AU"/>
              </w:rPr>
            </w:pPr>
            <w:r>
              <w:rPr>
                <w:sz w:val="16"/>
                <w:lang w:val="en-AU"/>
              </w:rPr>
              <w:t>Body manufactures own antibodies from pathogen injection</w:t>
            </w:r>
          </w:p>
          <w:p w14:paraId="26049C4D" w14:textId="7A21B62C" w:rsidR="0004614A" w:rsidRDefault="0004614A" w:rsidP="0028060A">
            <w:pPr>
              <w:jc w:val="center"/>
              <w:rPr>
                <w:sz w:val="16"/>
                <w:lang w:val="en-AU"/>
              </w:rPr>
            </w:pPr>
            <w:r>
              <w:rPr>
                <w:sz w:val="16"/>
                <w:lang w:val="en-AU"/>
              </w:rPr>
              <w:t>(vaccination</w:t>
            </w:r>
            <w:r w:rsidR="00616B67">
              <w:rPr>
                <w:sz w:val="16"/>
                <w:lang w:val="en-AU"/>
              </w:rPr>
              <w:t xml:space="preserve"> – before infection occurs)</w:t>
            </w:r>
          </w:p>
        </w:tc>
      </w:tr>
    </w:tbl>
    <w:p w14:paraId="2E196792" w14:textId="33119E2F" w:rsidR="004F750D" w:rsidRDefault="004F750D" w:rsidP="004F750D">
      <w:pPr>
        <w:rPr>
          <w:sz w:val="16"/>
          <w:lang w:val="en-AU"/>
        </w:rPr>
      </w:pPr>
    </w:p>
    <w:p w14:paraId="45EE4418" w14:textId="260E6706" w:rsidR="0004614A" w:rsidRDefault="00C06030" w:rsidP="004F750D">
      <w:pPr>
        <w:rPr>
          <w:b/>
          <w:sz w:val="16"/>
          <w:lang w:val="en-AU"/>
        </w:rPr>
      </w:pPr>
      <w:r w:rsidRPr="0004614A">
        <w:rPr>
          <w:b/>
          <w:sz w:val="16"/>
          <w:lang w:val="en-AU"/>
        </w:rPr>
        <w:t>VACCINATION</w:t>
      </w:r>
    </w:p>
    <w:p w14:paraId="11931DFC" w14:textId="1AB70E8E" w:rsidR="00C06030" w:rsidRDefault="00C06030" w:rsidP="00C06030">
      <w:pPr>
        <w:rPr>
          <w:b/>
          <w:sz w:val="16"/>
          <w:lang w:val="en-AU"/>
        </w:rPr>
      </w:pPr>
    </w:p>
    <w:p w14:paraId="7BB60B83" w14:textId="29EFD15D" w:rsidR="00C06030" w:rsidRDefault="00C06030" w:rsidP="00C06030">
      <w:pPr>
        <w:rPr>
          <w:b/>
          <w:sz w:val="16"/>
          <w:lang w:val="en-AU"/>
        </w:rPr>
      </w:pPr>
      <w:r>
        <w:rPr>
          <w:b/>
          <w:sz w:val="16"/>
          <w:lang w:val="en-AU"/>
        </w:rPr>
        <w:t>Types of Vaccinations</w:t>
      </w:r>
      <w:r w:rsidR="0071626D">
        <w:rPr>
          <w:b/>
          <w:sz w:val="16"/>
          <w:lang w:val="en-AU"/>
        </w:rPr>
        <w:t xml:space="preserve"> (DATS)</w:t>
      </w:r>
    </w:p>
    <w:p w14:paraId="703FB619" w14:textId="77777777" w:rsidR="003C2C4D" w:rsidRDefault="003C2C4D" w:rsidP="00C06030">
      <w:pPr>
        <w:rPr>
          <w:b/>
          <w:sz w:val="16"/>
          <w:lang w:val="en-AU"/>
        </w:rPr>
      </w:pPr>
    </w:p>
    <w:tbl>
      <w:tblPr>
        <w:tblStyle w:val="TableGrid"/>
        <w:tblW w:w="0" w:type="auto"/>
        <w:tblLook w:val="04A0" w:firstRow="1" w:lastRow="0" w:firstColumn="1" w:lastColumn="0" w:noHBand="0" w:noVBand="1"/>
      </w:tblPr>
      <w:tblGrid>
        <w:gridCol w:w="1129"/>
        <w:gridCol w:w="5157"/>
        <w:gridCol w:w="4164"/>
      </w:tblGrid>
      <w:tr w:rsidR="0071626D" w14:paraId="14BF2EB6" w14:textId="77777777" w:rsidTr="0071626D">
        <w:tc>
          <w:tcPr>
            <w:tcW w:w="1129" w:type="dxa"/>
          </w:tcPr>
          <w:p w14:paraId="06FFD263" w14:textId="48345402" w:rsidR="0071626D" w:rsidRDefault="0071626D" w:rsidP="00C06030">
            <w:pPr>
              <w:rPr>
                <w:sz w:val="16"/>
                <w:lang w:val="en-AU"/>
              </w:rPr>
            </w:pPr>
            <w:r>
              <w:rPr>
                <w:sz w:val="16"/>
                <w:lang w:val="en-AU"/>
              </w:rPr>
              <w:t>Dead</w:t>
            </w:r>
          </w:p>
        </w:tc>
        <w:tc>
          <w:tcPr>
            <w:tcW w:w="5157" w:type="dxa"/>
          </w:tcPr>
          <w:p w14:paraId="364F6D7E" w14:textId="79A3036B" w:rsidR="0071626D" w:rsidRDefault="0071626D" w:rsidP="0071626D">
            <w:pPr>
              <w:rPr>
                <w:sz w:val="16"/>
                <w:lang w:val="en-AU"/>
              </w:rPr>
            </w:pPr>
            <w:r w:rsidRPr="0071626D">
              <w:rPr>
                <w:sz w:val="16"/>
                <w:lang w:val="en-AU"/>
              </w:rPr>
              <w:t xml:space="preserve">Short term injection of killed pathogen </w:t>
            </w:r>
          </w:p>
        </w:tc>
        <w:tc>
          <w:tcPr>
            <w:tcW w:w="4164" w:type="dxa"/>
          </w:tcPr>
          <w:p w14:paraId="1F36CF66" w14:textId="078F28B6" w:rsidR="0071626D" w:rsidRDefault="0071626D" w:rsidP="00C06030">
            <w:pPr>
              <w:rPr>
                <w:sz w:val="16"/>
                <w:lang w:val="en-AU"/>
              </w:rPr>
            </w:pPr>
            <w:r>
              <w:rPr>
                <w:sz w:val="16"/>
                <w:lang w:val="en-AU"/>
              </w:rPr>
              <w:t>T</w:t>
            </w:r>
            <w:r w:rsidRPr="0071626D">
              <w:rPr>
                <w:sz w:val="16"/>
                <w:lang w:val="en-AU"/>
              </w:rPr>
              <w:t>yphoid/whooping cough</w:t>
            </w:r>
          </w:p>
        </w:tc>
      </w:tr>
      <w:tr w:rsidR="0071626D" w14:paraId="03DBF708" w14:textId="77777777" w:rsidTr="0071626D">
        <w:tc>
          <w:tcPr>
            <w:tcW w:w="1129" w:type="dxa"/>
          </w:tcPr>
          <w:p w14:paraId="056FA781" w14:textId="4A0CE3B3" w:rsidR="0071626D" w:rsidRDefault="0071626D" w:rsidP="00C06030">
            <w:pPr>
              <w:rPr>
                <w:sz w:val="16"/>
                <w:lang w:val="en-AU"/>
              </w:rPr>
            </w:pPr>
            <w:r>
              <w:rPr>
                <w:sz w:val="16"/>
                <w:lang w:val="en-AU"/>
              </w:rPr>
              <w:t>Attenuated</w:t>
            </w:r>
          </w:p>
        </w:tc>
        <w:tc>
          <w:tcPr>
            <w:tcW w:w="5157" w:type="dxa"/>
          </w:tcPr>
          <w:p w14:paraId="1923C2F1" w14:textId="5460F606" w:rsidR="0071626D" w:rsidRDefault="0071626D" w:rsidP="0071626D">
            <w:pPr>
              <w:rPr>
                <w:sz w:val="16"/>
                <w:lang w:val="en-AU"/>
              </w:rPr>
            </w:pPr>
            <w:r w:rsidRPr="0071626D">
              <w:rPr>
                <w:sz w:val="16"/>
                <w:lang w:val="en-AU"/>
              </w:rPr>
              <w:t xml:space="preserve">Weakened living pathogen </w:t>
            </w:r>
          </w:p>
        </w:tc>
        <w:tc>
          <w:tcPr>
            <w:tcW w:w="4164" w:type="dxa"/>
          </w:tcPr>
          <w:p w14:paraId="2779B9DC" w14:textId="5B0BE350" w:rsidR="0071626D" w:rsidRDefault="0071626D" w:rsidP="00C06030">
            <w:pPr>
              <w:rPr>
                <w:sz w:val="16"/>
                <w:lang w:val="en-AU"/>
              </w:rPr>
            </w:pPr>
            <w:r>
              <w:rPr>
                <w:sz w:val="16"/>
                <w:lang w:val="en-AU"/>
              </w:rPr>
              <w:t>T</w:t>
            </w:r>
            <w:r w:rsidRPr="0071626D">
              <w:rPr>
                <w:sz w:val="16"/>
                <w:lang w:val="en-AU"/>
              </w:rPr>
              <w:t>uberculosis</w:t>
            </w:r>
            <w:r>
              <w:rPr>
                <w:sz w:val="16"/>
                <w:lang w:val="en-AU"/>
              </w:rPr>
              <w:t>/P</w:t>
            </w:r>
            <w:r w:rsidRPr="0071626D">
              <w:rPr>
                <w:sz w:val="16"/>
                <w:lang w:val="en-AU"/>
              </w:rPr>
              <w:t>olio</w:t>
            </w:r>
          </w:p>
        </w:tc>
      </w:tr>
      <w:tr w:rsidR="0071626D" w14:paraId="50E0EAD4" w14:textId="77777777" w:rsidTr="0071626D">
        <w:tc>
          <w:tcPr>
            <w:tcW w:w="1129" w:type="dxa"/>
          </w:tcPr>
          <w:p w14:paraId="28A093AC" w14:textId="7948B171" w:rsidR="0071626D" w:rsidRDefault="0071626D" w:rsidP="00C06030">
            <w:pPr>
              <w:rPr>
                <w:sz w:val="16"/>
                <w:lang w:val="en-AU"/>
              </w:rPr>
            </w:pPr>
            <w:r>
              <w:rPr>
                <w:sz w:val="16"/>
                <w:lang w:val="en-AU"/>
              </w:rPr>
              <w:t>Toxins</w:t>
            </w:r>
          </w:p>
        </w:tc>
        <w:tc>
          <w:tcPr>
            <w:tcW w:w="5157" w:type="dxa"/>
          </w:tcPr>
          <w:p w14:paraId="168DB275" w14:textId="168DE9F2" w:rsidR="0071626D" w:rsidRDefault="0071626D" w:rsidP="00C06030">
            <w:pPr>
              <w:rPr>
                <w:sz w:val="16"/>
                <w:lang w:val="en-AU"/>
              </w:rPr>
            </w:pPr>
            <w:r w:rsidRPr="0071626D">
              <w:rPr>
                <w:sz w:val="16"/>
                <w:lang w:val="en-AU"/>
              </w:rPr>
              <w:t>Altered and harmless versions of a toxin</w:t>
            </w:r>
          </w:p>
        </w:tc>
        <w:tc>
          <w:tcPr>
            <w:tcW w:w="4164" w:type="dxa"/>
          </w:tcPr>
          <w:p w14:paraId="334DF5F1" w14:textId="04D911D4" w:rsidR="0071626D" w:rsidRDefault="0071626D" w:rsidP="00C06030">
            <w:pPr>
              <w:rPr>
                <w:sz w:val="16"/>
                <w:lang w:val="en-AU"/>
              </w:rPr>
            </w:pPr>
          </w:p>
        </w:tc>
      </w:tr>
      <w:tr w:rsidR="0071626D" w14:paraId="421780DA" w14:textId="77777777" w:rsidTr="0071626D">
        <w:tc>
          <w:tcPr>
            <w:tcW w:w="1129" w:type="dxa"/>
          </w:tcPr>
          <w:p w14:paraId="5F9D9D68" w14:textId="6CFC40F0" w:rsidR="0071626D" w:rsidRDefault="0071626D" w:rsidP="00C06030">
            <w:pPr>
              <w:rPr>
                <w:sz w:val="16"/>
                <w:lang w:val="en-AU"/>
              </w:rPr>
            </w:pPr>
            <w:r>
              <w:rPr>
                <w:sz w:val="16"/>
                <w:lang w:val="en-AU"/>
              </w:rPr>
              <w:t>Subunit</w:t>
            </w:r>
          </w:p>
        </w:tc>
        <w:tc>
          <w:tcPr>
            <w:tcW w:w="5157" w:type="dxa"/>
          </w:tcPr>
          <w:p w14:paraId="059A6C46" w14:textId="1A19959A" w:rsidR="0071626D" w:rsidRDefault="0071626D" w:rsidP="00C06030">
            <w:pPr>
              <w:rPr>
                <w:sz w:val="16"/>
                <w:lang w:val="en-AU"/>
              </w:rPr>
            </w:pPr>
            <w:r w:rsidRPr="0071626D">
              <w:rPr>
                <w:sz w:val="16"/>
                <w:lang w:val="en-AU"/>
              </w:rPr>
              <w:t xml:space="preserve">part of a pathogen </w:t>
            </w:r>
          </w:p>
        </w:tc>
        <w:tc>
          <w:tcPr>
            <w:tcW w:w="4164" w:type="dxa"/>
          </w:tcPr>
          <w:p w14:paraId="3CAC892E" w14:textId="3F0AFD03" w:rsidR="0071626D" w:rsidRDefault="0071626D" w:rsidP="00C06030">
            <w:pPr>
              <w:rPr>
                <w:sz w:val="16"/>
                <w:lang w:val="en-AU"/>
              </w:rPr>
            </w:pPr>
            <w:r w:rsidRPr="0071626D">
              <w:rPr>
                <w:sz w:val="16"/>
                <w:lang w:val="en-AU"/>
              </w:rPr>
              <w:t>HPV/hepatitis B</w:t>
            </w:r>
          </w:p>
        </w:tc>
      </w:tr>
    </w:tbl>
    <w:p w14:paraId="07030BD4" w14:textId="721C56BE" w:rsidR="00C06030" w:rsidRDefault="00C06030" w:rsidP="00C06030">
      <w:pPr>
        <w:rPr>
          <w:sz w:val="16"/>
          <w:lang w:val="en-AU"/>
        </w:rPr>
      </w:pPr>
    </w:p>
    <w:p w14:paraId="44389954" w14:textId="1F05F7D6" w:rsidR="0071626D" w:rsidRPr="0071626D" w:rsidRDefault="0071626D" w:rsidP="00C06030">
      <w:pPr>
        <w:rPr>
          <w:b/>
          <w:sz w:val="16"/>
          <w:lang w:val="en-AU"/>
        </w:rPr>
      </w:pPr>
      <w:r w:rsidRPr="0071626D">
        <w:rPr>
          <w:b/>
          <w:sz w:val="16"/>
          <w:lang w:val="en-AU"/>
        </w:rPr>
        <w:t>Herd Immunity</w:t>
      </w:r>
    </w:p>
    <w:p w14:paraId="79A125E6" w14:textId="77777777" w:rsidR="0071626D" w:rsidRPr="0071626D" w:rsidRDefault="0071626D" w:rsidP="0039647F">
      <w:pPr>
        <w:pStyle w:val="ListParagraph"/>
        <w:numPr>
          <w:ilvl w:val="0"/>
          <w:numId w:val="6"/>
        </w:numPr>
        <w:rPr>
          <w:sz w:val="16"/>
          <w:lang w:val="en-AU"/>
        </w:rPr>
      </w:pPr>
      <w:r w:rsidRPr="0071626D">
        <w:rPr>
          <w:sz w:val="16"/>
          <w:lang w:val="en-AU"/>
        </w:rPr>
        <w:t>Occurs when a large proportion of a community are immunised</w:t>
      </w:r>
    </w:p>
    <w:p w14:paraId="6A859BE3" w14:textId="32742D37" w:rsidR="0071626D" w:rsidRPr="0071626D" w:rsidRDefault="0071626D" w:rsidP="0039647F">
      <w:pPr>
        <w:pStyle w:val="ListParagraph"/>
        <w:numPr>
          <w:ilvl w:val="0"/>
          <w:numId w:val="6"/>
        </w:numPr>
        <w:rPr>
          <w:sz w:val="16"/>
          <w:lang w:val="en-AU"/>
        </w:rPr>
      </w:pPr>
      <w:r w:rsidRPr="0071626D">
        <w:rPr>
          <w:sz w:val="16"/>
          <w:lang w:val="en-AU"/>
        </w:rPr>
        <w:t>Protects who are not/cannot be immunised</w:t>
      </w:r>
      <w:r>
        <w:rPr>
          <w:sz w:val="16"/>
          <w:lang w:val="en-AU"/>
        </w:rPr>
        <w:t xml:space="preserve"> and lowers the chance of pathogen spread</w:t>
      </w:r>
      <w:r w:rsidR="00616B67">
        <w:rPr>
          <w:sz w:val="16"/>
          <w:lang w:val="en-AU"/>
        </w:rPr>
        <w:t>/less chance of infecting others</w:t>
      </w:r>
    </w:p>
    <w:p w14:paraId="4927D9D2" w14:textId="77777777" w:rsidR="0071626D" w:rsidRPr="0071626D" w:rsidRDefault="0071626D" w:rsidP="0039647F">
      <w:pPr>
        <w:pStyle w:val="ListParagraph"/>
        <w:numPr>
          <w:ilvl w:val="0"/>
          <w:numId w:val="6"/>
        </w:numPr>
        <w:rPr>
          <w:sz w:val="16"/>
          <w:lang w:val="en-AU"/>
        </w:rPr>
      </w:pPr>
      <w:r w:rsidRPr="0071626D">
        <w:rPr>
          <w:sz w:val="16"/>
          <w:lang w:val="en-AU"/>
        </w:rPr>
        <w:t>Booster vaccines: usually required as no enough B-cells are activated at first</w:t>
      </w:r>
    </w:p>
    <w:p w14:paraId="43019B7E" w14:textId="54F70A3F" w:rsidR="0071626D" w:rsidRDefault="0071626D" w:rsidP="0071626D">
      <w:pPr>
        <w:rPr>
          <w:sz w:val="16"/>
          <w:lang w:val="en-AU"/>
        </w:rPr>
      </w:pPr>
    </w:p>
    <w:p w14:paraId="4A576072" w14:textId="1D466370" w:rsidR="0071626D" w:rsidRDefault="0071626D" w:rsidP="0071626D">
      <w:pPr>
        <w:rPr>
          <w:b/>
          <w:sz w:val="16"/>
          <w:lang w:val="en-AU"/>
        </w:rPr>
      </w:pPr>
      <w:r w:rsidRPr="0071626D">
        <w:rPr>
          <w:b/>
          <w:sz w:val="16"/>
          <w:lang w:val="en-AU"/>
        </w:rPr>
        <w:t>Issues with production and use of vaccines</w:t>
      </w:r>
    </w:p>
    <w:p w14:paraId="30619076" w14:textId="77777777" w:rsidR="003C2C4D" w:rsidRDefault="003C2C4D" w:rsidP="0071626D">
      <w:pPr>
        <w:rPr>
          <w:b/>
          <w:sz w:val="16"/>
          <w:lang w:val="en-AU"/>
        </w:rPr>
      </w:pPr>
    </w:p>
    <w:tbl>
      <w:tblPr>
        <w:tblStyle w:val="TableGrid"/>
        <w:tblW w:w="0" w:type="auto"/>
        <w:tblLook w:val="04A0" w:firstRow="1" w:lastRow="0" w:firstColumn="1" w:lastColumn="0" w:noHBand="0" w:noVBand="1"/>
      </w:tblPr>
      <w:tblGrid>
        <w:gridCol w:w="1129"/>
        <w:gridCol w:w="9321"/>
      </w:tblGrid>
      <w:tr w:rsidR="0071626D" w14:paraId="3911B51C" w14:textId="77777777" w:rsidTr="0071626D">
        <w:tc>
          <w:tcPr>
            <w:tcW w:w="1129" w:type="dxa"/>
          </w:tcPr>
          <w:p w14:paraId="6B5F7202" w14:textId="7F9D316C" w:rsidR="0071626D" w:rsidRDefault="0071626D" w:rsidP="0071626D">
            <w:pPr>
              <w:rPr>
                <w:b/>
                <w:sz w:val="16"/>
                <w:lang w:val="en-AU"/>
              </w:rPr>
            </w:pPr>
            <w:r>
              <w:rPr>
                <w:b/>
                <w:sz w:val="16"/>
                <w:lang w:val="en-AU"/>
              </w:rPr>
              <w:t>Risks</w:t>
            </w:r>
          </w:p>
        </w:tc>
        <w:tc>
          <w:tcPr>
            <w:tcW w:w="9321" w:type="dxa"/>
          </w:tcPr>
          <w:p w14:paraId="60B2BA1F" w14:textId="2034DEC4" w:rsidR="0071626D" w:rsidRPr="0071626D" w:rsidRDefault="0071626D" w:rsidP="0039647F">
            <w:pPr>
              <w:pStyle w:val="ListParagraph"/>
              <w:numPr>
                <w:ilvl w:val="0"/>
                <w:numId w:val="6"/>
              </w:numPr>
              <w:rPr>
                <w:b/>
                <w:sz w:val="16"/>
                <w:lang w:val="en-AU"/>
              </w:rPr>
            </w:pPr>
            <w:r w:rsidRPr="0071626D">
              <w:rPr>
                <w:sz w:val="16"/>
                <w:lang w:val="en-AU"/>
              </w:rPr>
              <w:t>Allergic Reaction</w:t>
            </w:r>
            <w:r>
              <w:rPr>
                <w:sz w:val="16"/>
                <w:lang w:val="en-AU"/>
              </w:rPr>
              <w:t xml:space="preserve"> -</w:t>
            </w:r>
            <w:r w:rsidRPr="0071626D">
              <w:rPr>
                <w:b/>
                <w:sz w:val="16"/>
                <w:lang w:val="en-AU"/>
              </w:rPr>
              <w:t xml:space="preserve"> </w:t>
            </w:r>
            <w:r w:rsidRPr="0071626D">
              <w:rPr>
                <w:sz w:val="16"/>
                <w:lang w:val="en-AU"/>
              </w:rPr>
              <w:t xml:space="preserve">may occur from medium vaccine is cultured in, not vaccine itself </w:t>
            </w:r>
          </w:p>
          <w:p w14:paraId="439B3345" w14:textId="5278D61A" w:rsidR="0071626D" w:rsidRPr="0071626D" w:rsidRDefault="0071626D" w:rsidP="0039647F">
            <w:pPr>
              <w:pStyle w:val="ListParagraph"/>
              <w:numPr>
                <w:ilvl w:val="0"/>
                <w:numId w:val="6"/>
              </w:numPr>
              <w:rPr>
                <w:b/>
                <w:sz w:val="16"/>
                <w:lang w:val="en-AU"/>
              </w:rPr>
            </w:pPr>
            <w:r w:rsidRPr="0071626D">
              <w:rPr>
                <w:sz w:val="16"/>
                <w:lang w:val="en-AU"/>
              </w:rPr>
              <w:t>Virus Isolation</w:t>
            </w:r>
            <w:r>
              <w:rPr>
                <w:sz w:val="16"/>
                <w:lang w:val="en-AU"/>
              </w:rPr>
              <w:t xml:space="preserve"> -</w:t>
            </w:r>
            <w:r w:rsidRPr="0071626D">
              <w:rPr>
                <w:b/>
                <w:sz w:val="16"/>
                <w:lang w:val="en-AU"/>
              </w:rPr>
              <w:t xml:space="preserve"> </w:t>
            </w:r>
            <w:r w:rsidRPr="0071626D">
              <w:rPr>
                <w:sz w:val="16"/>
                <w:lang w:val="en-AU"/>
              </w:rPr>
              <w:t>impossible to isolate one virus from another in animal tissues being used as medium</w:t>
            </w:r>
          </w:p>
          <w:p w14:paraId="340AA925" w14:textId="5F042E00" w:rsidR="0071626D" w:rsidRPr="0071626D" w:rsidRDefault="0071626D" w:rsidP="0039647F">
            <w:pPr>
              <w:pStyle w:val="ListParagraph"/>
              <w:numPr>
                <w:ilvl w:val="0"/>
                <w:numId w:val="6"/>
              </w:numPr>
              <w:rPr>
                <w:sz w:val="16"/>
                <w:lang w:val="en-AU"/>
              </w:rPr>
            </w:pPr>
            <w:r w:rsidRPr="0071626D">
              <w:rPr>
                <w:sz w:val="16"/>
                <w:lang w:val="en-AU"/>
              </w:rPr>
              <w:t>Risk of cross-species disease introduction</w:t>
            </w:r>
          </w:p>
          <w:p w14:paraId="47A5A758" w14:textId="236EDB5F" w:rsidR="0071626D" w:rsidRPr="0071626D" w:rsidRDefault="0071626D" w:rsidP="0039647F">
            <w:pPr>
              <w:pStyle w:val="ListParagraph"/>
              <w:numPr>
                <w:ilvl w:val="0"/>
                <w:numId w:val="6"/>
              </w:numPr>
              <w:rPr>
                <w:sz w:val="16"/>
                <w:lang w:val="en-AU"/>
              </w:rPr>
            </w:pPr>
            <w:r w:rsidRPr="0071626D">
              <w:rPr>
                <w:sz w:val="16"/>
                <w:lang w:val="en-AU"/>
              </w:rPr>
              <w:t xml:space="preserve">Contamination from preservatives found in vaccine </w:t>
            </w:r>
          </w:p>
        </w:tc>
      </w:tr>
      <w:tr w:rsidR="0071626D" w14:paraId="1095BC88" w14:textId="77777777" w:rsidTr="0071626D">
        <w:tc>
          <w:tcPr>
            <w:tcW w:w="1129" w:type="dxa"/>
          </w:tcPr>
          <w:p w14:paraId="775DBA5A" w14:textId="26DCA372" w:rsidR="0071626D" w:rsidRDefault="0071626D" w:rsidP="0071626D">
            <w:pPr>
              <w:rPr>
                <w:b/>
                <w:sz w:val="16"/>
                <w:lang w:val="en-AU"/>
              </w:rPr>
            </w:pPr>
            <w:r>
              <w:rPr>
                <w:b/>
                <w:sz w:val="16"/>
                <w:lang w:val="en-AU"/>
              </w:rPr>
              <w:t>Ethical Concerns</w:t>
            </w:r>
          </w:p>
        </w:tc>
        <w:tc>
          <w:tcPr>
            <w:tcW w:w="9321" w:type="dxa"/>
          </w:tcPr>
          <w:p w14:paraId="1C0C1247" w14:textId="77777777" w:rsidR="0071626D" w:rsidRPr="00C200FB" w:rsidRDefault="00C200FB" w:rsidP="0039647F">
            <w:pPr>
              <w:pStyle w:val="ListParagraph"/>
              <w:numPr>
                <w:ilvl w:val="0"/>
                <w:numId w:val="6"/>
              </w:numPr>
              <w:rPr>
                <w:sz w:val="16"/>
                <w:lang w:val="en-AU"/>
              </w:rPr>
            </w:pPr>
            <w:r w:rsidRPr="00C200FB">
              <w:rPr>
                <w:sz w:val="16"/>
                <w:lang w:val="en-AU"/>
              </w:rPr>
              <w:t>How it is manufactured and tested</w:t>
            </w:r>
          </w:p>
          <w:p w14:paraId="3F968D80" w14:textId="77777777" w:rsidR="00C200FB" w:rsidRPr="00C200FB" w:rsidRDefault="00C200FB" w:rsidP="0039647F">
            <w:pPr>
              <w:pStyle w:val="ListParagraph"/>
              <w:numPr>
                <w:ilvl w:val="0"/>
                <w:numId w:val="6"/>
              </w:numPr>
              <w:rPr>
                <w:sz w:val="16"/>
                <w:lang w:val="en-AU"/>
              </w:rPr>
            </w:pPr>
            <w:r w:rsidRPr="00C200FB">
              <w:rPr>
                <w:sz w:val="16"/>
                <w:lang w:val="en-AU"/>
              </w:rPr>
              <w:t>Use and source of human tissue</w:t>
            </w:r>
          </w:p>
          <w:p w14:paraId="6C3E7745" w14:textId="77777777" w:rsidR="00C200FB" w:rsidRPr="00C200FB" w:rsidRDefault="00C200FB" w:rsidP="0039647F">
            <w:pPr>
              <w:pStyle w:val="ListParagraph"/>
              <w:numPr>
                <w:ilvl w:val="0"/>
                <w:numId w:val="6"/>
              </w:numPr>
              <w:rPr>
                <w:sz w:val="16"/>
                <w:lang w:val="en-AU"/>
              </w:rPr>
            </w:pPr>
            <w:r w:rsidRPr="00C200FB">
              <w:rPr>
                <w:sz w:val="16"/>
                <w:lang w:val="en-AU"/>
              </w:rPr>
              <w:t>Risks allocated with use</w:t>
            </w:r>
          </w:p>
          <w:p w14:paraId="61C2FDF6" w14:textId="397BBEE1" w:rsidR="00C200FB" w:rsidRPr="00C200FB" w:rsidRDefault="00C200FB" w:rsidP="0039647F">
            <w:pPr>
              <w:pStyle w:val="ListParagraph"/>
              <w:numPr>
                <w:ilvl w:val="0"/>
                <w:numId w:val="6"/>
              </w:numPr>
              <w:rPr>
                <w:b/>
                <w:sz w:val="16"/>
                <w:lang w:val="en-AU"/>
              </w:rPr>
            </w:pPr>
            <w:r w:rsidRPr="00C200FB">
              <w:rPr>
                <w:sz w:val="16"/>
                <w:lang w:val="en-AU"/>
              </w:rPr>
              <w:t>Treatment of animals in production</w:t>
            </w:r>
          </w:p>
        </w:tc>
      </w:tr>
      <w:tr w:rsidR="0071626D" w14:paraId="74A03147" w14:textId="77777777" w:rsidTr="0071626D">
        <w:tc>
          <w:tcPr>
            <w:tcW w:w="1129" w:type="dxa"/>
          </w:tcPr>
          <w:p w14:paraId="5B6E720A" w14:textId="2F5266ED" w:rsidR="0071626D" w:rsidRDefault="00C200FB" w:rsidP="0071626D">
            <w:pPr>
              <w:rPr>
                <w:b/>
                <w:sz w:val="16"/>
                <w:lang w:val="en-AU"/>
              </w:rPr>
            </w:pPr>
            <w:r>
              <w:rPr>
                <w:b/>
                <w:sz w:val="16"/>
                <w:lang w:val="en-AU"/>
              </w:rPr>
              <w:t>Testing Vaccines</w:t>
            </w:r>
          </w:p>
        </w:tc>
        <w:tc>
          <w:tcPr>
            <w:tcW w:w="9321" w:type="dxa"/>
          </w:tcPr>
          <w:p w14:paraId="07FB7D9D" w14:textId="30AE0BFE" w:rsidR="0071626D" w:rsidRPr="00C200FB" w:rsidRDefault="00C200FB" w:rsidP="0039647F">
            <w:pPr>
              <w:pStyle w:val="ListParagraph"/>
              <w:numPr>
                <w:ilvl w:val="0"/>
                <w:numId w:val="6"/>
              </w:numPr>
              <w:rPr>
                <w:sz w:val="16"/>
                <w:lang w:val="en-AU"/>
              </w:rPr>
            </w:pPr>
            <w:r w:rsidRPr="00C200FB">
              <w:rPr>
                <w:sz w:val="16"/>
                <w:lang w:val="en-AU"/>
              </w:rPr>
              <w:t>Exploitation of people in developing counties who lack knowledge of risks involved in trialling vaccines</w:t>
            </w:r>
          </w:p>
          <w:p w14:paraId="4C68D1DB" w14:textId="52EC9F2A" w:rsidR="00C200FB" w:rsidRPr="00C200FB" w:rsidRDefault="00C200FB" w:rsidP="0039647F">
            <w:pPr>
              <w:pStyle w:val="ListParagraph"/>
              <w:numPr>
                <w:ilvl w:val="0"/>
                <w:numId w:val="6"/>
              </w:numPr>
              <w:rPr>
                <w:b/>
                <w:sz w:val="16"/>
                <w:lang w:val="en-AU"/>
              </w:rPr>
            </w:pPr>
            <w:r w:rsidRPr="00C200FB">
              <w:rPr>
                <w:sz w:val="16"/>
                <w:lang w:val="en-AU"/>
              </w:rPr>
              <w:t>Testing on animals</w:t>
            </w:r>
            <w:r w:rsidRPr="00C200FB">
              <w:rPr>
                <w:b/>
                <w:sz w:val="16"/>
                <w:lang w:val="en-AU"/>
              </w:rPr>
              <w:t>:</w:t>
            </w:r>
          </w:p>
          <w:p w14:paraId="0EDFD528" w14:textId="747A2DE2" w:rsidR="00C200FB" w:rsidRDefault="00C200FB" w:rsidP="0039647F">
            <w:pPr>
              <w:pStyle w:val="ListParagraph"/>
              <w:numPr>
                <w:ilvl w:val="0"/>
                <w:numId w:val="4"/>
              </w:numPr>
              <w:rPr>
                <w:sz w:val="16"/>
                <w:lang w:val="en-AU"/>
              </w:rPr>
            </w:pPr>
            <w:r>
              <w:rPr>
                <w:sz w:val="16"/>
                <w:lang w:val="en-AU"/>
              </w:rPr>
              <w:t>Against:</w:t>
            </w:r>
          </w:p>
          <w:p w14:paraId="505DB56F" w14:textId="77777777" w:rsidR="00C200FB" w:rsidRPr="00C200FB" w:rsidRDefault="00C200FB" w:rsidP="0039647F">
            <w:pPr>
              <w:pStyle w:val="ListParagraph"/>
              <w:numPr>
                <w:ilvl w:val="0"/>
                <w:numId w:val="24"/>
              </w:numPr>
              <w:rPr>
                <w:sz w:val="16"/>
                <w:lang w:val="en-AU"/>
              </w:rPr>
            </w:pPr>
            <w:r w:rsidRPr="00C200FB">
              <w:rPr>
                <w:sz w:val="16"/>
                <w:lang w:val="en-AU"/>
              </w:rPr>
              <w:t>Too many sacrificed</w:t>
            </w:r>
          </w:p>
          <w:p w14:paraId="36064854" w14:textId="77777777" w:rsidR="00C200FB" w:rsidRPr="00C200FB" w:rsidRDefault="00C200FB" w:rsidP="0039647F">
            <w:pPr>
              <w:pStyle w:val="ListParagraph"/>
              <w:numPr>
                <w:ilvl w:val="0"/>
                <w:numId w:val="24"/>
              </w:numPr>
              <w:rPr>
                <w:sz w:val="16"/>
                <w:lang w:val="en-AU"/>
              </w:rPr>
            </w:pPr>
            <w:r w:rsidRPr="00C200FB">
              <w:rPr>
                <w:sz w:val="16"/>
                <w:lang w:val="en-AU"/>
              </w:rPr>
              <w:t>Pain is not morel to any creature</w:t>
            </w:r>
          </w:p>
          <w:p w14:paraId="2A1192A9" w14:textId="77777777" w:rsidR="00C200FB" w:rsidRPr="00C200FB" w:rsidRDefault="00C200FB" w:rsidP="0039647F">
            <w:pPr>
              <w:pStyle w:val="ListParagraph"/>
              <w:numPr>
                <w:ilvl w:val="0"/>
                <w:numId w:val="24"/>
              </w:numPr>
              <w:rPr>
                <w:sz w:val="16"/>
                <w:lang w:val="en-AU"/>
              </w:rPr>
            </w:pPr>
            <w:r w:rsidRPr="00C200FB">
              <w:rPr>
                <w:sz w:val="16"/>
                <w:lang w:val="en-AU"/>
              </w:rPr>
              <w:t>All lived values</w:t>
            </w:r>
          </w:p>
          <w:p w14:paraId="0E3F3296" w14:textId="2E7633B8" w:rsidR="00C200FB" w:rsidRPr="00C200FB" w:rsidRDefault="00C200FB" w:rsidP="0039647F">
            <w:pPr>
              <w:pStyle w:val="ListParagraph"/>
              <w:numPr>
                <w:ilvl w:val="0"/>
                <w:numId w:val="24"/>
              </w:numPr>
              <w:rPr>
                <w:sz w:val="16"/>
                <w:lang w:val="en-AU"/>
              </w:rPr>
            </w:pPr>
            <w:r w:rsidRPr="00C200FB">
              <w:rPr>
                <w:sz w:val="16"/>
                <w:lang w:val="en-AU"/>
              </w:rPr>
              <w:t>Concerns caused limit to be put in place</w:t>
            </w:r>
          </w:p>
          <w:p w14:paraId="6423217F" w14:textId="7B30815D" w:rsidR="00C200FB" w:rsidRPr="00C200FB" w:rsidRDefault="00C200FB" w:rsidP="0039647F">
            <w:pPr>
              <w:pStyle w:val="ListParagraph"/>
              <w:numPr>
                <w:ilvl w:val="0"/>
                <w:numId w:val="4"/>
              </w:numPr>
              <w:rPr>
                <w:sz w:val="16"/>
                <w:lang w:val="en-AU"/>
              </w:rPr>
            </w:pPr>
            <w:r w:rsidRPr="00C200FB">
              <w:rPr>
                <w:sz w:val="16"/>
                <w:lang w:val="en-AU"/>
              </w:rPr>
              <w:t>For</w:t>
            </w:r>
          </w:p>
          <w:p w14:paraId="2BD22642" w14:textId="77777777" w:rsidR="00C200FB" w:rsidRPr="00C200FB" w:rsidRDefault="00C200FB" w:rsidP="0039647F">
            <w:pPr>
              <w:pStyle w:val="ListParagraph"/>
              <w:numPr>
                <w:ilvl w:val="0"/>
                <w:numId w:val="23"/>
              </w:numPr>
              <w:rPr>
                <w:sz w:val="16"/>
                <w:lang w:val="en-AU"/>
              </w:rPr>
            </w:pPr>
            <w:r w:rsidRPr="00C200FB">
              <w:rPr>
                <w:sz w:val="16"/>
                <w:lang w:val="en-AU"/>
              </w:rPr>
              <w:t>Obligation to minimise harm and maximise benefits for humans</w:t>
            </w:r>
          </w:p>
          <w:p w14:paraId="38127EA1" w14:textId="77777777" w:rsidR="00C200FB" w:rsidRPr="00C200FB" w:rsidRDefault="00C200FB" w:rsidP="0039647F">
            <w:pPr>
              <w:pStyle w:val="ListParagraph"/>
              <w:numPr>
                <w:ilvl w:val="0"/>
                <w:numId w:val="23"/>
              </w:numPr>
              <w:rPr>
                <w:sz w:val="16"/>
                <w:lang w:val="en-AU"/>
              </w:rPr>
            </w:pPr>
            <w:r w:rsidRPr="00C200FB">
              <w:rPr>
                <w:sz w:val="16"/>
                <w:lang w:val="en-AU"/>
              </w:rPr>
              <w:t>Benefit animals but consequences for humans</w:t>
            </w:r>
          </w:p>
          <w:p w14:paraId="3890B95C" w14:textId="77777777" w:rsidR="00C200FB" w:rsidRPr="00C200FB" w:rsidRDefault="00C200FB" w:rsidP="0039647F">
            <w:pPr>
              <w:pStyle w:val="ListParagraph"/>
              <w:numPr>
                <w:ilvl w:val="0"/>
                <w:numId w:val="23"/>
              </w:numPr>
              <w:rPr>
                <w:sz w:val="16"/>
                <w:lang w:val="en-AU"/>
              </w:rPr>
            </w:pPr>
            <w:r w:rsidRPr="00C200FB">
              <w:rPr>
                <w:sz w:val="16"/>
                <w:lang w:val="en-AU"/>
              </w:rPr>
              <w:t>Lead to new developments</w:t>
            </w:r>
          </w:p>
          <w:p w14:paraId="3719D229" w14:textId="3E1D0AB4" w:rsidR="00C200FB" w:rsidRPr="00C200FB" w:rsidRDefault="00C200FB" w:rsidP="0039647F">
            <w:pPr>
              <w:pStyle w:val="ListParagraph"/>
              <w:numPr>
                <w:ilvl w:val="0"/>
                <w:numId w:val="23"/>
              </w:numPr>
              <w:rPr>
                <w:b/>
                <w:sz w:val="16"/>
                <w:lang w:val="en-AU"/>
              </w:rPr>
            </w:pPr>
            <w:r w:rsidRPr="00C200FB">
              <w:rPr>
                <w:sz w:val="16"/>
                <w:lang w:val="en-AU"/>
              </w:rPr>
              <w:t>Human benefits outweigh animal suffering</w:t>
            </w:r>
          </w:p>
        </w:tc>
      </w:tr>
      <w:tr w:rsidR="0071626D" w14:paraId="10CA57AE" w14:textId="77777777" w:rsidTr="0071626D">
        <w:tc>
          <w:tcPr>
            <w:tcW w:w="1129" w:type="dxa"/>
          </w:tcPr>
          <w:p w14:paraId="408F6E73" w14:textId="2019D37E" w:rsidR="0071626D" w:rsidRDefault="00C200FB" w:rsidP="0071626D">
            <w:pPr>
              <w:rPr>
                <w:b/>
                <w:sz w:val="16"/>
                <w:lang w:val="en-AU"/>
              </w:rPr>
            </w:pPr>
            <w:r>
              <w:rPr>
                <w:b/>
                <w:sz w:val="16"/>
                <w:lang w:val="en-AU"/>
              </w:rPr>
              <w:t>Decisions</w:t>
            </w:r>
          </w:p>
        </w:tc>
        <w:tc>
          <w:tcPr>
            <w:tcW w:w="9321" w:type="dxa"/>
          </w:tcPr>
          <w:p w14:paraId="3BC20628" w14:textId="77777777" w:rsidR="0071626D" w:rsidRPr="00527704" w:rsidRDefault="00C200FB" w:rsidP="0039647F">
            <w:pPr>
              <w:pStyle w:val="ListParagraph"/>
              <w:numPr>
                <w:ilvl w:val="0"/>
                <w:numId w:val="25"/>
              </w:numPr>
              <w:rPr>
                <w:sz w:val="16"/>
                <w:lang w:val="en-AU"/>
              </w:rPr>
            </w:pPr>
            <w:r w:rsidRPr="00527704">
              <w:rPr>
                <w:sz w:val="16"/>
                <w:lang w:val="en-AU"/>
              </w:rPr>
              <w:t>Problem with risks is a moral question for parents</w:t>
            </w:r>
          </w:p>
          <w:p w14:paraId="01F3B240" w14:textId="77777777" w:rsidR="00C200FB" w:rsidRPr="00527704" w:rsidRDefault="00C200FB" w:rsidP="0039647F">
            <w:pPr>
              <w:pStyle w:val="ListParagraph"/>
              <w:numPr>
                <w:ilvl w:val="0"/>
                <w:numId w:val="25"/>
              </w:numPr>
              <w:rPr>
                <w:sz w:val="16"/>
                <w:lang w:val="en-AU"/>
              </w:rPr>
            </w:pPr>
            <w:r w:rsidRPr="00527704">
              <w:rPr>
                <w:sz w:val="16"/>
                <w:lang w:val="en-AU"/>
              </w:rPr>
              <w:t>Important to know risks</w:t>
            </w:r>
          </w:p>
          <w:p w14:paraId="598CFCC8" w14:textId="7EABF60F" w:rsidR="00C200FB" w:rsidRPr="00C200FB" w:rsidRDefault="00C200FB" w:rsidP="0039647F">
            <w:pPr>
              <w:pStyle w:val="ListParagraph"/>
              <w:numPr>
                <w:ilvl w:val="0"/>
                <w:numId w:val="25"/>
              </w:numPr>
              <w:rPr>
                <w:b/>
                <w:sz w:val="16"/>
                <w:lang w:val="en-AU"/>
              </w:rPr>
            </w:pPr>
            <w:r w:rsidRPr="00527704">
              <w:rPr>
                <w:sz w:val="16"/>
                <w:lang w:val="en-AU"/>
              </w:rPr>
              <w:t>Individuals guided with own beliefs and values</w:t>
            </w:r>
          </w:p>
        </w:tc>
      </w:tr>
    </w:tbl>
    <w:p w14:paraId="315B793A" w14:textId="77777777" w:rsidR="003C2C4D" w:rsidRDefault="003C2C4D" w:rsidP="0071626D">
      <w:pPr>
        <w:rPr>
          <w:b/>
          <w:sz w:val="16"/>
          <w:lang w:val="en-AU"/>
        </w:rPr>
      </w:pPr>
    </w:p>
    <w:p w14:paraId="665828E1" w14:textId="5739CAB3" w:rsidR="0071626D" w:rsidRDefault="006A1D39" w:rsidP="0071626D">
      <w:pPr>
        <w:rPr>
          <w:b/>
          <w:sz w:val="16"/>
          <w:lang w:val="en-AU"/>
        </w:rPr>
      </w:pPr>
      <w:r>
        <w:rPr>
          <w:b/>
          <w:sz w:val="16"/>
          <w:lang w:val="en-AU"/>
        </w:rPr>
        <w:t>Factors Influencing Participation</w:t>
      </w:r>
    </w:p>
    <w:p w14:paraId="5F222B56" w14:textId="77777777" w:rsidR="003C2C4D" w:rsidRDefault="003C2C4D" w:rsidP="0071626D">
      <w:pPr>
        <w:rPr>
          <w:b/>
          <w:sz w:val="16"/>
          <w:lang w:val="en-AU"/>
        </w:rPr>
      </w:pPr>
    </w:p>
    <w:tbl>
      <w:tblPr>
        <w:tblStyle w:val="TableGrid"/>
        <w:tblW w:w="0" w:type="auto"/>
        <w:tblLook w:val="04A0" w:firstRow="1" w:lastRow="0" w:firstColumn="1" w:lastColumn="0" w:noHBand="0" w:noVBand="1"/>
      </w:tblPr>
      <w:tblGrid>
        <w:gridCol w:w="1271"/>
        <w:gridCol w:w="3969"/>
        <w:gridCol w:w="5210"/>
      </w:tblGrid>
      <w:tr w:rsidR="006A1D39" w14:paraId="1BC8727F" w14:textId="77777777" w:rsidTr="002E6653">
        <w:tc>
          <w:tcPr>
            <w:tcW w:w="1271" w:type="dxa"/>
          </w:tcPr>
          <w:p w14:paraId="3C68C011" w14:textId="4F0303BA" w:rsidR="006A1D39" w:rsidRDefault="006A1D39" w:rsidP="0071626D">
            <w:pPr>
              <w:rPr>
                <w:b/>
                <w:sz w:val="16"/>
                <w:lang w:val="en-AU"/>
              </w:rPr>
            </w:pPr>
          </w:p>
        </w:tc>
        <w:tc>
          <w:tcPr>
            <w:tcW w:w="3969" w:type="dxa"/>
          </w:tcPr>
          <w:p w14:paraId="199D195B" w14:textId="709755E8" w:rsidR="006A1D39" w:rsidRDefault="006A1D39" w:rsidP="0071626D">
            <w:pPr>
              <w:rPr>
                <w:b/>
                <w:sz w:val="16"/>
                <w:lang w:val="en-AU"/>
              </w:rPr>
            </w:pPr>
            <w:r>
              <w:rPr>
                <w:b/>
                <w:sz w:val="16"/>
                <w:lang w:val="en-AU"/>
              </w:rPr>
              <w:t>For</w:t>
            </w:r>
          </w:p>
        </w:tc>
        <w:tc>
          <w:tcPr>
            <w:tcW w:w="5210" w:type="dxa"/>
          </w:tcPr>
          <w:p w14:paraId="3AE26EFB" w14:textId="25B27AA2" w:rsidR="006A1D39" w:rsidRDefault="006A1D39" w:rsidP="0071626D">
            <w:pPr>
              <w:rPr>
                <w:b/>
                <w:sz w:val="16"/>
                <w:lang w:val="en-AU"/>
              </w:rPr>
            </w:pPr>
            <w:r>
              <w:rPr>
                <w:b/>
                <w:sz w:val="16"/>
                <w:lang w:val="en-AU"/>
              </w:rPr>
              <w:t>Against</w:t>
            </w:r>
          </w:p>
        </w:tc>
      </w:tr>
      <w:tr w:rsidR="006A1D39" w14:paraId="0A75E447" w14:textId="77777777" w:rsidTr="002E6653">
        <w:tc>
          <w:tcPr>
            <w:tcW w:w="1271" w:type="dxa"/>
          </w:tcPr>
          <w:p w14:paraId="73DD2768" w14:textId="41B2D2F5" w:rsidR="006A1D39" w:rsidRDefault="006A1D39" w:rsidP="0071626D">
            <w:pPr>
              <w:rPr>
                <w:b/>
                <w:sz w:val="16"/>
                <w:lang w:val="en-AU"/>
              </w:rPr>
            </w:pPr>
            <w:r>
              <w:rPr>
                <w:b/>
                <w:sz w:val="16"/>
                <w:lang w:val="en-AU"/>
              </w:rPr>
              <w:t>Social/Cultural</w:t>
            </w:r>
          </w:p>
        </w:tc>
        <w:tc>
          <w:tcPr>
            <w:tcW w:w="3969" w:type="dxa"/>
          </w:tcPr>
          <w:p w14:paraId="1BDD5046" w14:textId="47B52DD8" w:rsidR="002E6653" w:rsidRPr="002E6653" w:rsidRDefault="002E6653" w:rsidP="002E6653">
            <w:pPr>
              <w:rPr>
                <w:sz w:val="16"/>
                <w:lang w:val="en-AU"/>
              </w:rPr>
            </w:pPr>
            <w:r w:rsidRPr="002E6653">
              <w:rPr>
                <w:sz w:val="16"/>
                <w:lang w:val="en-AU"/>
              </w:rPr>
              <w:t>Helping create herd immunity</w:t>
            </w:r>
          </w:p>
          <w:p w14:paraId="063DC69B" w14:textId="50BFF2DB" w:rsidR="006A1D39" w:rsidRPr="002E6653" w:rsidRDefault="002E6653" w:rsidP="002E6653">
            <w:pPr>
              <w:rPr>
                <w:sz w:val="16"/>
                <w:lang w:val="en-AU"/>
              </w:rPr>
            </w:pPr>
            <w:r w:rsidRPr="002E6653">
              <w:rPr>
                <w:sz w:val="16"/>
                <w:lang w:val="en-AU"/>
              </w:rPr>
              <w:t>Following health advice of gov. and health professionals</w:t>
            </w:r>
          </w:p>
        </w:tc>
        <w:tc>
          <w:tcPr>
            <w:tcW w:w="5210" w:type="dxa"/>
          </w:tcPr>
          <w:p w14:paraId="60226B18" w14:textId="0AB56B75" w:rsidR="002E6653" w:rsidRPr="002E6653" w:rsidRDefault="002E6653" w:rsidP="002E6653">
            <w:pPr>
              <w:rPr>
                <w:sz w:val="16"/>
                <w:lang w:val="en-AU"/>
              </w:rPr>
            </w:pPr>
            <w:r w:rsidRPr="002E6653">
              <w:rPr>
                <w:sz w:val="16"/>
                <w:lang w:val="en-AU"/>
              </w:rPr>
              <w:t>Ethical or religious objectification to medical intervention</w:t>
            </w:r>
          </w:p>
          <w:p w14:paraId="0AF8EBAC" w14:textId="1DE471EE" w:rsidR="006A1D39" w:rsidRDefault="002E6653" w:rsidP="002E6653">
            <w:pPr>
              <w:rPr>
                <w:b/>
                <w:sz w:val="16"/>
                <w:lang w:val="en-AU"/>
              </w:rPr>
            </w:pPr>
            <w:r w:rsidRPr="002E6653">
              <w:rPr>
                <w:sz w:val="16"/>
                <w:lang w:val="en-AU"/>
              </w:rPr>
              <w:t>Perceived health concerns/side effects from vaccines</w:t>
            </w:r>
          </w:p>
        </w:tc>
      </w:tr>
      <w:tr w:rsidR="006A1D39" w14:paraId="27747241" w14:textId="77777777" w:rsidTr="002E6653">
        <w:tc>
          <w:tcPr>
            <w:tcW w:w="1271" w:type="dxa"/>
          </w:tcPr>
          <w:p w14:paraId="67C33382" w14:textId="3BF7E077" w:rsidR="006A1D39" w:rsidRDefault="006A1D39" w:rsidP="0071626D">
            <w:pPr>
              <w:rPr>
                <w:b/>
                <w:sz w:val="16"/>
                <w:lang w:val="en-AU"/>
              </w:rPr>
            </w:pPr>
            <w:r>
              <w:rPr>
                <w:b/>
                <w:sz w:val="16"/>
                <w:lang w:val="en-AU"/>
              </w:rPr>
              <w:t>Economic</w:t>
            </w:r>
          </w:p>
        </w:tc>
        <w:tc>
          <w:tcPr>
            <w:tcW w:w="3969" w:type="dxa"/>
          </w:tcPr>
          <w:p w14:paraId="6282B19C" w14:textId="1C3BB1D2" w:rsidR="002E6653" w:rsidRPr="002E6653" w:rsidRDefault="002E6653" w:rsidP="002E6653">
            <w:pPr>
              <w:rPr>
                <w:sz w:val="16"/>
                <w:lang w:val="en-AU"/>
              </w:rPr>
            </w:pPr>
            <w:r w:rsidRPr="002E6653">
              <w:rPr>
                <w:sz w:val="16"/>
                <w:lang w:val="en-AU"/>
              </w:rPr>
              <w:t>Immunisation bonus paid to participants (parents)</w:t>
            </w:r>
          </w:p>
          <w:p w14:paraId="469BF983" w14:textId="54340819" w:rsidR="006A1D39" w:rsidRDefault="002E6653" w:rsidP="002E6653">
            <w:pPr>
              <w:rPr>
                <w:b/>
                <w:sz w:val="16"/>
                <w:lang w:val="en-AU"/>
              </w:rPr>
            </w:pPr>
            <w:r w:rsidRPr="002E6653">
              <w:rPr>
                <w:sz w:val="16"/>
                <w:lang w:val="en-AU"/>
              </w:rPr>
              <w:t>No loss of health care benefits (for parents)</w:t>
            </w:r>
          </w:p>
        </w:tc>
        <w:tc>
          <w:tcPr>
            <w:tcW w:w="5210" w:type="dxa"/>
          </w:tcPr>
          <w:p w14:paraId="1DBB1E6A" w14:textId="33A9389C" w:rsidR="002E6653" w:rsidRPr="002E6653" w:rsidRDefault="002E6653" w:rsidP="002E6653">
            <w:pPr>
              <w:rPr>
                <w:sz w:val="16"/>
                <w:lang w:val="en-AU"/>
              </w:rPr>
            </w:pPr>
            <w:r w:rsidRPr="002E6653">
              <w:rPr>
                <w:sz w:val="16"/>
                <w:lang w:val="en-AU"/>
              </w:rPr>
              <w:t>Cost not covered by gov./private health care</w:t>
            </w:r>
          </w:p>
          <w:p w14:paraId="68BFF705" w14:textId="1D908379" w:rsidR="006A1D39" w:rsidRPr="002E6653" w:rsidRDefault="002E6653" w:rsidP="002E6653">
            <w:pPr>
              <w:rPr>
                <w:sz w:val="16"/>
                <w:lang w:val="en-AU"/>
              </w:rPr>
            </w:pPr>
            <w:r w:rsidRPr="002E6653">
              <w:rPr>
                <w:sz w:val="16"/>
                <w:lang w:val="en-AU"/>
              </w:rPr>
              <w:t>Cost of administering vaccine, more than cost of treating some diseases</w:t>
            </w:r>
          </w:p>
        </w:tc>
      </w:tr>
    </w:tbl>
    <w:p w14:paraId="5D07E59B" w14:textId="77777777" w:rsidR="00616B67" w:rsidRDefault="00616B67" w:rsidP="0071626D">
      <w:pPr>
        <w:rPr>
          <w:b/>
          <w:sz w:val="16"/>
          <w:lang w:val="en-AU"/>
        </w:rPr>
      </w:pPr>
    </w:p>
    <w:p w14:paraId="4E96F48A" w14:textId="48D44FAE" w:rsidR="00FF5561" w:rsidRDefault="00FF5561" w:rsidP="0071626D">
      <w:pPr>
        <w:rPr>
          <w:b/>
          <w:sz w:val="16"/>
          <w:lang w:val="en-AU"/>
        </w:rPr>
      </w:pPr>
      <w:r>
        <w:rPr>
          <w:b/>
          <w:sz w:val="16"/>
          <w:lang w:val="en-AU"/>
        </w:rPr>
        <w:t>Positives and Negatives</w:t>
      </w:r>
    </w:p>
    <w:tbl>
      <w:tblPr>
        <w:tblStyle w:val="TableGrid"/>
        <w:tblW w:w="0" w:type="auto"/>
        <w:tblLook w:val="04A0" w:firstRow="1" w:lastRow="0" w:firstColumn="1" w:lastColumn="0" w:noHBand="0" w:noVBand="1"/>
      </w:tblPr>
      <w:tblGrid>
        <w:gridCol w:w="5225"/>
        <w:gridCol w:w="5225"/>
      </w:tblGrid>
      <w:tr w:rsidR="00FF5561" w14:paraId="67A92126" w14:textId="77777777" w:rsidTr="00FF5561">
        <w:tc>
          <w:tcPr>
            <w:tcW w:w="5225" w:type="dxa"/>
          </w:tcPr>
          <w:p w14:paraId="1F53ACAD" w14:textId="5331BEED" w:rsidR="00FF5561" w:rsidRDefault="00FF5561" w:rsidP="00FF5561">
            <w:pPr>
              <w:jc w:val="center"/>
              <w:rPr>
                <w:b/>
                <w:sz w:val="16"/>
                <w:lang w:val="en-AU"/>
              </w:rPr>
            </w:pPr>
            <w:r>
              <w:rPr>
                <w:b/>
                <w:sz w:val="16"/>
                <w:lang w:val="en-AU"/>
              </w:rPr>
              <w:t>Positives</w:t>
            </w:r>
          </w:p>
        </w:tc>
        <w:tc>
          <w:tcPr>
            <w:tcW w:w="5225" w:type="dxa"/>
          </w:tcPr>
          <w:p w14:paraId="681423AA" w14:textId="434CE95F" w:rsidR="00FF5561" w:rsidRDefault="00FF5561" w:rsidP="00FF5561">
            <w:pPr>
              <w:jc w:val="center"/>
              <w:rPr>
                <w:b/>
                <w:sz w:val="16"/>
                <w:lang w:val="en-AU"/>
              </w:rPr>
            </w:pPr>
            <w:r>
              <w:rPr>
                <w:b/>
                <w:sz w:val="16"/>
                <w:lang w:val="en-AU"/>
              </w:rPr>
              <w:t>Negatives</w:t>
            </w:r>
          </w:p>
        </w:tc>
      </w:tr>
      <w:tr w:rsidR="00FF5561" w14:paraId="3597459F" w14:textId="77777777" w:rsidTr="00FF5561">
        <w:tc>
          <w:tcPr>
            <w:tcW w:w="5225" w:type="dxa"/>
          </w:tcPr>
          <w:p w14:paraId="67B72BE2" w14:textId="77777777" w:rsidR="00FF5561" w:rsidRPr="00FF5561" w:rsidRDefault="00FF5561" w:rsidP="00FF5561">
            <w:pPr>
              <w:jc w:val="center"/>
              <w:rPr>
                <w:sz w:val="16"/>
                <w:lang w:val="en-AU"/>
              </w:rPr>
            </w:pPr>
            <w:r w:rsidRPr="00FF5561">
              <w:rPr>
                <w:sz w:val="16"/>
                <w:lang w:val="en-AU"/>
              </w:rPr>
              <w:t>Preventing and eradication of a number of diseases</w:t>
            </w:r>
          </w:p>
          <w:p w14:paraId="53046F82" w14:textId="77777777" w:rsidR="00FF5561" w:rsidRPr="00FF5561" w:rsidRDefault="00FF5561" w:rsidP="00FF5561">
            <w:pPr>
              <w:jc w:val="center"/>
              <w:rPr>
                <w:sz w:val="16"/>
                <w:lang w:val="en-AU"/>
              </w:rPr>
            </w:pPr>
            <w:r w:rsidRPr="00FF5561">
              <w:rPr>
                <w:sz w:val="16"/>
                <w:lang w:val="en-AU"/>
              </w:rPr>
              <w:t>Contribute to herd immunity</w:t>
            </w:r>
          </w:p>
          <w:p w14:paraId="5E699A53" w14:textId="5FED6FC4" w:rsidR="00FF5561" w:rsidRDefault="00FF5561" w:rsidP="00FF5561">
            <w:pPr>
              <w:jc w:val="center"/>
              <w:rPr>
                <w:b/>
                <w:sz w:val="16"/>
                <w:lang w:val="en-AU"/>
              </w:rPr>
            </w:pPr>
            <w:r w:rsidRPr="00FF5561">
              <w:rPr>
                <w:sz w:val="16"/>
                <w:lang w:val="en-AU"/>
              </w:rPr>
              <w:t>When a child catches a disease now or later in life they are likely to have a milder version that expected</w:t>
            </w:r>
          </w:p>
        </w:tc>
        <w:tc>
          <w:tcPr>
            <w:tcW w:w="5225" w:type="dxa"/>
          </w:tcPr>
          <w:p w14:paraId="129523F8" w14:textId="77777777" w:rsidR="00FF5561" w:rsidRDefault="00FF5561" w:rsidP="00FF5561">
            <w:pPr>
              <w:jc w:val="center"/>
              <w:rPr>
                <w:sz w:val="16"/>
                <w:lang w:val="en-AU"/>
              </w:rPr>
            </w:pPr>
            <w:r>
              <w:rPr>
                <w:sz w:val="16"/>
                <w:lang w:val="en-AU"/>
              </w:rPr>
              <w:t>Possible allergic reaction</w:t>
            </w:r>
          </w:p>
          <w:p w14:paraId="43F07480" w14:textId="23200D79" w:rsidR="00FF5561" w:rsidRDefault="00FF5561" w:rsidP="00FF5561">
            <w:pPr>
              <w:jc w:val="center"/>
              <w:rPr>
                <w:sz w:val="16"/>
                <w:lang w:val="en-AU"/>
              </w:rPr>
            </w:pPr>
            <w:r>
              <w:rPr>
                <w:sz w:val="16"/>
                <w:lang w:val="en-AU"/>
              </w:rPr>
              <w:t>There is risk of harmful and toxic chemicals being introduced to the body</w:t>
            </w:r>
          </w:p>
          <w:p w14:paraId="14525518" w14:textId="392AC195" w:rsidR="00FF5561" w:rsidRPr="00FF5561" w:rsidRDefault="00FF5561" w:rsidP="00FF5561">
            <w:pPr>
              <w:jc w:val="center"/>
              <w:rPr>
                <w:sz w:val="16"/>
                <w:lang w:val="en-AU"/>
              </w:rPr>
            </w:pPr>
            <w:r>
              <w:rPr>
                <w:sz w:val="16"/>
                <w:lang w:val="en-AU"/>
              </w:rPr>
              <w:t>Artificial immunity will comprise the body’s ability to defend itself for a long time</w:t>
            </w:r>
          </w:p>
        </w:tc>
      </w:tr>
    </w:tbl>
    <w:p w14:paraId="02AD5612" w14:textId="77777777" w:rsidR="00FF5561" w:rsidRDefault="00FF5561" w:rsidP="0071626D">
      <w:pPr>
        <w:rPr>
          <w:b/>
          <w:sz w:val="16"/>
          <w:lang w:val="en-AU"/>
        </w:rPr>
      </w:pPr>
    </w:p>
    <w:p w14:paraId="2316A100" w14:textId="77777777" w:rsidR="00FF5561" w:rsidRDefault="00FF5561" w:rsidP="0071626D">
      <w:pPr>
        <w:rPr>
          <w:b/>
          <w:sz w:val="16"/>
          <w:lang w:val="en-AU"/>
        </w:rPr>
      </w:pPr>
    </w:p>
    <w:p w14:paraId="326B5079" w14:textId="77777777" w:rsidR="00FF5561" w:rsidRDefault="00FF5561" w:rsidP="0071626D">
      <w:pPr>
        <w:rPr>
          <w:b/>
          <w:sz w:val="16"/>
          <w:lang w:val="en-AU"/>
        </w:rPr>
      </w:pPr>
    </w:p>
    <w:p w14:paraId="0B968A1A" w14:textId="77777777" w:rsidR="00FF5561" w:rsidRDefault="00FF5561" w:rsidP="0071626D">
      <w:pPr>
        <w:rPr>
          <w:b/>
          <w:sz w:val="16"/>
          <w:lang w:val="en-AU"/>
        </w:rPr>
      </w:pPr>
    </w:p>
    <w:p w14:paraId="17D098F2" w14:textId="77777777" w:rsidR="00FF5561" w:rsidRDefault="00FF5561" w:rsidP="0071626D">
      <w:pPr>
        <w:rPr>
          <w:b/>
          <w:sz w:val="16"/>
          <w:lang w:val="en-AU"/>
        </w:rPr>
      </w:pPr>
    </w:p>
    <w:p w14:paraId="5EA83D4E" w14:textId="77777777" w:rsidR="00FF5561" w:rsidRDefault="00FF5561" w:rsidP="0071626D">
      <w:pPr>
        <w:rPr>
          <w:b/>
          <w:sz w:val="16"/>
          <w:lang w:val="en-AU"/>
        </w:rPr>
      </w:pPr>
    </w:p>
    <w:p w14:paraId="238EC085" w14:textId="77777777" w:rsidR="00FF5561" w:rsidRDefault="00FF5561" w:rsidP="0071626D">
      <w:pPr>
        <w:rPr>
          <w:b/>
          <w:sz w:val="16"/>
          <w:lang w:val="en-AU"/>
        </w:rPr>
      </w:pPr>
    </w:p>
    <w:p w14:paraId="5E7566C2" w14:textId="77777777" w:rsidR="00FF5561" w:rsidRDefault="00FF5561" w:rsidP="0071626D">
      <w:pPr>
        <w:rPr>
          <w:b/>
          <w:sz w:val="16"/>
          <w:lang w:val="en-AU"/>
        </w:rPr>
      </w:pPr>
    </w:p>
    <w:p w14:paraId="26A25B63" w14:textId="77777777" w:rsidR="00FF5561" w:rsidRDefault="00FF5561" w:rsidP="0071626D">
      <w:pPr>
        <w:rPr>
          <w:b/>
          <w:sz w:val="16"/>
          <w:lang w:val="en-AU"/>
        </w:rPr>
      </w:pPr>
    </w:p>
    <w:p w14:paraId="7C2D3987" w14:textId="3D98B284" w:rsidR="002E6653" w:rsidRPr="00786667" w:rsidRDefault="002E6653" w:rsidP="0071626D">
      <w:pPr>
        <w:rPr>
          <w:sz w:val="16"/>
          <w:lang w:val="en-AU"/>
        </w:rPr>
      </w:pPr>
      <w:r w:rsidRPr="002E6653">
        <w:rPr>
          <w:b/>
          <w:sz w:val="16"/>
          <w:lang w:val="en-AU"/>
        </w:rPr>
        <w:lastRenderedPageBreak/>
        <w:t>ANTIBIOTICS</w:t>
      </w:r>
    </w:p>
    <w:p w14:paraId="43C5B8CE" w14:textId="3C98B79C" w:rsidR="002E6653" w:rsidRDefault="00786667" w:rsidP="002E6653">
      <w:pPr>
        <w:rPr>
          <w:sz w:val="16"/>
          <w:lang w:val="en-AU"/>
        </w:rPr>
      </w:pPr>
      <w:r w:rsidRPr="00786667">
        <w:rPr>
          <w:sz w:val="16"/>
          <w:lang w:val="en-AU"/>
        </w:rPr>
        <w:t>Drugs that are used to treat infections from bacterial pathogens</w:t>
      </w:r>
    </w:p>
    <w:p w14:paraId="49C8B8CF" w14:textId="38F4F225" w:rsidR="00616B67" w:rsidRDefault="00616B67" w:rsidP="002E6653">
      <w:pPr>
        <w:rPr>
          <w:sz w:val="16"/>
          <w:lang w:val="en-AU"/>
        </w:rPr>
      </w:pPr>
      <w:r>
        <w:rPr>
          <w:sz w:val="16"/>
          <w:lang w:val="en-AU"/>
        </w:rPr>
        <w:t>Are broad spectrum</w:t>
      </w:r>
    </w:p>
    <w:p w14:paraId="75D1BCFB" w14:textId="0A4BD276" w:rsidR="00786667" w:rsidRDefault="00786667" w:rsidP="002E6653">
      <w:pPr>
        <w:rPr>
          <w:sz w:val="16"/>
          <w:lang w:val="en-AU"/>
        </w:rPr>
      </w:pPr>
    </w:p>
    <w:p w14:paraId="19D5B44A" w14:textId="41241279" w:rsidR="00786667" w:rsidRDefault="00786667" w:rsidP="002E6653">
      <w:pPr>
        <w:rPr>
          <w:sz w:val="16"/>
          <w:lang w:val="en-AU"/>
        </w:rPr>
      </w:pPr>
      <w:r>
        <w:rPr>
          <w:sz w:val="16"/>
          <w:lang w:val="en-AU"/>
        </w:rPr>
        <w:t>Types:</w:t>
      </w:r>
    </w:p>
    <w:p w14:paraId="1112AD9E" w14:textId="77777777" w:rsidR="00786667" w:rsidRPr="00786667" w:rsidRDefault="00786667" w:rsidP="0039647F">
      <w:pPr>
        <w:pStyle w:val="ListParagraph"/>
        <w:numPr>
          <w:ilvl w:val="0"/>
          <w:numId w:val="26"/>
        </w:numPr>
        <w:rPr>
          <w:sz w:val="16"/>
          <w:lang w:val="en-AU"/>
        </w:rPr>
      </w:pPr>
      <w:r w:rsidRPr="00786667">
        <w:rPr>
          <w:b/>
          <w:sz w:val="16"/>
          <w:lang w:val="en-AU"/>
        </w:rPr>
        <w:t>Bactericidal antibiotics</w:t>
      </w:r>
      <w:r w:rsidRPr="00786667">
        <w:rPr>
          <w:sz w:val="16"/>
          <w:lang w:val="en-AU"/>
        </w:rPr>
        <w:t>: kill bacteria by changing structure of cell walls or disrupting enzyme action (penicillin)</w:t>
      </w:r>
    </w:p>
    <w:p w14:paraId="7C4CEBFD" w14:textId="5A2C297F" w:rsidR="00FF5561" w:rsidRPr="00FF5561" w:rsidRDefault="00786667" w:rsidP="00FF5561">
      <w:pPr>
        <w:pStyle w:val="ListParagraph"/>
        <w:numPr>
          <w:ilvl w:val="0"/>
          <w:numId w:val="26"/>
        </w:numPr>
        <w:rPr>
          <w:sz w:val="16"/>
          <w:lang w:val="en-AU"/>
        </w:rPr>
      </w:pPr>
      <w:r w:rsidRPr="00786667">
        <w:rPr>
          <w:b/>
          <w:sz w:val="16"/>
          <w:lang w:val="en-AU"/>
        </w:rPr>
        <w:t>Bacteriostatic antibiotics</w:t>
      </w:r>
      <w:r w:rsidRPr="00786667">
        <w:rPr>
          <w:sz w:val="16"/>
          <w:lang w:val="en-AU"/>
        </w:rPr>
        <w:t>: interrupt reproduction by disrupting protein synthesis</w:t>
      </w:r>
    </w:p>
    <w:tbl>
      <w:tblPr>
        <w:tblStyle w:val="TableGrid"/>
        <w:tblW w:w="0" w:type="auto"/>
        <w:tblLook w:val="04A0" w:firstRow="1" w:lastRow="0" w:firstColumn="1" w:lastColumn="0" w:noHBand="0" w:noVBand="1"/>
      </w:tblPr>
      <w:tblGrid>
        <w:gridCol w:w="1696"/>
        <w:gridCol w:w="8754"/>
      </w:tblGrid>
      <w:tr w:rsidR="00786667" w14:paraId="18CE241B" w14:textId="77777777" w:rsidTr="00DA14EF">
        <w:tc>
          <w:tcPr>
            <w:tcW w:w="10450" w:type="dxa"/>
            <w:gridSpan w:val="2"/>
          </w:tcPr>
          <w:p w14:paraId="08DCC715" w14:textId="74078B53" w:rsidR="00786667" w:rsidRDefault="00786667" w:rsidP="00786667">
            <w:pPr>
              <w:jc w:val="center"/>
              <w:rPr>
                <w:sz w:val="16"/>
                <w:lang w:val="en-AU"/>
              </w:rPr>
            </w:pPr>
            <w:r>
              <w:rPr>
                <w:sz w:val="16"/>
                <w:lang w:val="en-AU"/>
              </w:rPr>
              <w:t>Antibiotic Resistance</w:t>
            </w:r>
          </w:p>
        </w:tc>
      </w:tr>
      <w:tr w:rsidR="00786667" w14:paraId="64AA0820" w14:textId="77777777" w:rsidTr="00786667">
        <w:tc>
          <w:tcPr>
            <w:tcW w:w="1696" w:type="dxa"/>
          </w:tcPr>
          <w:p w14:paraId="374BF17B" w14:textId="68A7BE31" w:rsidR="00786667" w:rsidRDefault="00786667" w:rsidP="00786667">
            <w:pPr>
              <w:jc w:val="center"/>
              <w:rPr>
                <w:sz w:val="16"/>
                <w:lang w:val="en-AU"/>
              </w:rPr>
            </w:pPr>
            <w:r>
              <w:rPr>
                <w:sz w:val="16"/>
                <w:lang w:val="en-AU"/>
              </w:rPr>
              <w:t>Description</w:t>
            </w:r>
          </w:p>
        </w:tc>
        <w:tc>
          <w:tcPr>
            <w:tcW w:w="8754" w:type="dxa"/>
          </w:tcPr>
          <w:p w14:paraId="74493E0A" w14:textId="61D2F3B4" w:rsidR="00786667" w:rsidRPr="00786667" w:rsidRDefault="00786667" w:rsidP="0039647F">
            <w:pPr>
              <w:pStyle w:val="ListParagraph"/>
              <w:numPr>
                <w:ilvl w:val="0"/>
                <w:numId w:val="25"/>
              </w:numPr>
              <w:rPr>
                <w:sz w:val="16"/>
                <w:lang w:val="en-AU"/>
              </w:rPr>
            </w:pPr>
            <w:r w:rsidRPr="00786667">
              <w:rPr>
                <w:sz w:val="16"/>
                <w:lang w:val="en-AU"/>
              </w:rPr>
              <w:t>Occurs when bacteria changes in response to use of antibiotics</w:t>
            </w:r>
            <w:r w:rsidR="00FF5561">
              <w:rPr>
                <w:sz w:val="16"/>
                <w:lang w:val="en-AU"/>
              </w:rPr>
              <w:t xml:space="preserve"> – natural selection</w:t>
            </w:r>
          </w:p>
          <w:p w14:paraId="777BD512" w14:textId="5BDB8F9E" w:rsidR="00786667" w:rsidRPr="00786667" w:rsidRDefault="00786667" w:rsidP="0039647F">
            <w:pPr>
              <w:pStyle w:val="ListParagraph"/>
              <w:numPr>
                <w:ilvl w:val="0"/>
                <w:numId w:val="25"/>
              </w:numPr>
              <w:rPr>
                <w:sz w:val="16"/>
                <w:lang w:val="en-AU"/>
              </w:rPr>
            </w:pPr>
            <w:r>
              <w:rPr>
                <w:sz w:val="16"/>
                <w:lang w:val="en-AU"/>
              </w:rPr>
              <w:t>Can be multiple or total drug resistant</w:t>
            </w:r>
          </w:p>
        </w:tc>
      </w:tr>
      <w:tr w:rsidR="00786667" w14:paraId="5B517EE2" w14:textId="77777777" w:rsidTr="00786667">
        <w:tc>
          <w:tcPr>
            <w:tcW w:w="1696" w:type="dxa"/>
          </w:tcPr>
          <w:p w14:paraId="6A06A5BD" w14:textId="6F2E606A" w:rsidR="00786667" w:rsidRDefault="00786667" w:rsidP="00786667">
            <w:pPr>
              <w:jc w:val="center"/>
              <w:rPr>
                <w:sz w:val="16"/>
                <w:lang w:val="en-AU"/>
              </w:rPr>
            </w:pPr>
            <w:r>
              <w:rPr>
                <w:sz w:val="16"/>
                <w:lang w:val="en-AU"/>
              </w:rPr>
              <w:t>Cause</w:t>
            </w:r>
          </w:p>
        </w:tc>
        <w:tc>
          <w:tcPr>
            <w:tcW w:w="8754" w:type="dxa"/>
          </w:tcPr>
          <w:p w14:paraId="1C113601" w14:textId="6F43E63F" w:rsidR="00786667" w:rsidRDefault="00786667" w:rsidP="00786667">
            <w:pPr>
              <w:rPr>
                <w:sz w:val="16"/>
                <w:lang w:val="en-AU"/>
              </w:rPr>
            </w:pPr>
            <w:r w:rsidRPr="00786667">
              <w:rPr>
                <w:sz w:val="16"/>
                <w:lang w:val="en-AU"/>
              </w:rPr>
              <w:t>Misuse and over prescription of antib</w:t>
            </w:r>
            <w:r>
              <w:rPr>
                <w:sz w:val="16"/>
                <w:lang w:val="en-AU"/>
              </w:rPr>
              <w:t>iotics so it is h</w:t>
            </w:r>
            <w:r w:rsidRPr="00786667">
              <w:rPr>
                <w:sz w:val="16"/>
                <w:lang w:val="en-AU"/>
              </w:rPr>
              <w:t>arder to treat infections as antibiotics become less effective</w:t>
            </w:r>
          </w:p>
        </w:tc>
      </w:tr>
      <w:tr w:rsidR="00786667" w14:paraId="549EFDDC" w14:textId="77777777" w:rsidTr="00786667">
        <w:tc>
          <w:tcPr>
            <w:tcW w:w="1696" w:type="dxa"/>
          </w:tcPr>
          <w:p w14:paraId="607D789E" w14:textId="208C4145" w:rsidR="00786667" w:rsidRDefault="00786667" w:rsidP="00786667">
            <w:pPr>
              <w:jc w:val="center"/>
              <w:rPr>
                <w:sz w:val="16"/>
                <w:lang w:val="en-AU"/>
              </w:rPr>
            </w:pPr>
            <w:r>
              <w:rPr>
                <w:sz w:val="16"/>
                <w:lang w:val="en-AU"/>
              </w:rPr>
              <w:t>Individual control</w:t>
            </w:r>
          </w:p>
        </w:tc>
        <w:tc>
          <w:tcPr>
            <w:tcW w:w="8754" w:type="dxa"/>
          </w:tcPr>
          <w:p w14:paraId="02A35232" w14:textId="77777777" w:rsidR="00786667" w:rsidRPr="00786667" w:rsidRDefault="00786667" w:rsidP="0039647F">
            <w:pPr>
              <w:pStyle w:val="ListParagraph"/>
              <w:numPr>
                <w:ilvl w:val="0"/>
                <w:numId w:val="25"/>
              </w:numPr>
              <w:rPr>
                <w:sz w:val="16"/>
                <w:lang w:val="en-AU"/>
              </w:rPr>
            </w:pPr>
            <w:r w:rsidRPr="00786667">
              <w:rPr>
                <w:sz w:val="16"/>
                <w:lang w:val="en-AU"/>
              </w:rPr>
              <w:t>Only use them when prescribed by certified health professionals</w:t>
            </w:r>
          </w:p>
          <w:p w14:paraId="4E950408" w14:textId="77777777" w:rsidR="00786667" w:rsidRPr="00786667" w:rsidRDefault="00786667" w:rsidP="0039647F">
            <w:pPr>
              <w:pStyle w:val="ListParagraph"/>
              <w:numPr>
                <w:ilvl w:val="0"/>
                <w:numId w:val="25"/>
              </w:numPr>
              <w:rPr>
                <w:sz w:val="16"/>
                <w:lang w:val="en-AU"/>
              </w:rPr>
            </w:pPr>
            <w:r w:rsidRPr="00786667">
              <w:rPr>
                <w:sz w:val="16"/>
                <w:lang w:val="en-AU"/>
              </w:rPr>
              <w:t>Never demand</w:t>
            </w:r>
          </w:p>
          <w:p w14:paraId="45C885C5" w14:textId="77777777" w:rsidR="00786667" w:rsidRPr="00786667" w:rsidRDefault="00786667" w:rsidP="0039647F">
            <w:pPr>
              <w:pStyle w:val="ListParagraph"/>
              <w:numPr>
                <w:ilvl w:val="0"/>
                <w:numId w:val="25"/>
              </w:numPr>
              <w:rPr>
                <w:sz w:val="16"/>
                <w:lang w:val="en-AU"/>
              </w:rPr>
            </w:pPr>
            <w:r w:rsidRPr="00786667">
              <w:rPr>
                <w:sz w:val="16"/>
                <w:lang w:val="en-AU"/>
              </w:rPr>
              <w:t>Never share/use leftover antibiotics</w:t>
            </w:r>
          </w:p>
          <w:p w14:paraId="48894168" w14:textId="1A7D501D" w:rsidR="00786667" w:rsidRPr="00786667" w:rsidRDefault="00786667" w:rsidP="0039647F">
            <w:pPr>
              <w:pStyle w:val="ListParagraph"/>
              <w:numPr>
                <w:ilvl w:val="0"/>
                <w:numId w:val="25"/>
              </w:numPr>
              <w:rPr>
                <w:sz w:val="16"/>
                <w:lang w:val="en-AU"/>
              </w:rPr>
            </w:pPr>
            <w:r w:rsidRPr="00786667">
              <w:rPr>
                <w:sz w:val="16"/>
                <w:lang w:val="en-AU"/>
              </w:rPr>
              <w:t xml:space="preserve">Prevent infections </w:t>
            </w:r>
          </w:p>
        </w:tc>
      </w:tr>
      <w:tr w:rsidR="00786667" w14:paraId="4D7D6FB3" w14:textId="77777777" w:rsidTr="00786667">
        <w:tc>
          <w:tcPr>
            <w:tcW w:w="1696" w:type="dxa"/>
          </w:tcPr>
          <w:p w14:paraId="7C14B8DC" w14:textId="5FB8CBB6" w:rsidR="00786667" w:rsidRDefault="00786667" w:rsidP="00786667">
            <w:pPr>
              <w:jc w:val="center"/>
              <w:rPr>
                <w:sz w:val="16"/>
                <w:lang w:val="en-AU"/>
              </w:rPr>
            </w:pPr>
            <w:r>
              <w:rPr>
                <w:sz w:val="16"/>
                <w:lang w:val="en-AU"/>
              </w:rPr>
              <w:t>Impact of resistance</w:t>
            </w:r>
          </w:p>
        </w:tc>
        <w:tc>
          <w:tcPr>
            <w:tcW w:w="8754" w:type="dxa"/>
          </w:tcPr>
          <w:p w14:paraId="4B1049B5" w14:textId="77777777" w:rsidR="00786667" w:rsidRPr="00786667" w:rsidRDefault="00786667" w:rsidP="0039647F">
            <w:pPr>
              <w:pStyle w:val="ListParagraph"/>
              <w:numPr>
                <w:ilvl w:val="0"/>
                <w:numId w:val="25"/>
              </w:numPr>
              <w:rPr>
                <w:sz w:val="16"/>
                <w:lang w:val="en-AU"/>
              </w:rPr>
            </w:pPr>
            <w:r w:rsidRPr="00786667">
              <w:rPr>
                <w:sz w:val="16"/>
                <w:lang w:val="en-AU"/>
              </w:rPr>
              <w:t>Medicine more expensive to treat resistant bacteria</w:t>
            </w:r>
          </w:p>
          <w:p w14:paraId="4AE88DE1" w14:textId="77777777" w:rsidR="00786667" w:rsidRPr="00786667" w:rsidRDefault="00786667" w:rsidP="0039647F">
            <w:pPr>
              <w:pStyle w:val="ListParagraph"/>
              <w:numPr>
                <w:ilvl w:val="0"/>
                <w:numId w:val="25"/>
              </w:numPr>
              <w:rPr>
                <w:sz w:val="16"/>
                <w:lang w:val="en-AU"/>
              </w:rPr>
            </w:pPr>
            <w:r w:rsidRPr="00786667">
              <w:rPr>
                <w:sz w:val="16"/>
                <w:lang w:val="en-AU"/>
              </w:rPr>
              <w:t>Longer illness duration</w:t>
            </w:r>
          </w:p>
          <w:p w14:paraId="5697C482" w14:textId="77777777" w:rsidR="00786667" w:rsidRPr="00786667" w:rsidRDefault="00786667" w:rsidP="0039647F">
            <w:pPr>
              <w:pStyle w:val="ListParagraph"/>
              <w:numPr>
                <w:ilvl w:val="0"/>
                <w:numId w:val="25"/>
              </w:numPr>
              <w:rPr>
                <w:sz w:val="16"/>
                <w:lang w:val="en-AU"/>
              </w:rPr>
            </w:pPr>
            <w:r w:rsidRPr="00786667">
              <w:rPr>
                <w:sz w:val="16"/>
                <w:lang w:val="en-AU"/>
              </w:rPr>
              <w:t>Increased health care cost</w:t>
            </w:r>
          </w:p>
          <w:p w14:paraId="4204CEC7" w14:textId="6200C1B5" w:rsidR="00786667" w:rsidRPr="00786667" w:rsidRDefault="00786667" w:rsidP="0039647F">
            <w:pPr>
              <w:pStyle w:val="ListParagraph"/>
              <w:numPr>
                <w:ilvl w:val="0"/>
                <w:numId w:val="25"/>
              </w:numPr>
              <w:rPr>
                <w:sz w:val="16"/>
                <w:lang w:val="en-AU"/>
              </w:rPr>
            </w:pPr>
            <w:r w:rsidRPr="00786667">
              <w:rPr>
                <w:sz w:val="16"/>
                <w:lang w:val="en-AU"/>
              </w:rPr>
              <w:t>Surgeries (transplants, chemotherapy) more dangerous</w:t>
            </w:r>
          </w:p>
        </w:tc>
      </w:tr>
      <w:tr w:rsidR="00786667" w14:paraId="0CA8A9D1" w14:textId="77777777" w:rsidTr="00786667">
        <w:tc>
          <w:tcPr>
            <w:tcW w:w="1696" w:type="dxa"/>
          </w:tcPr>
          <w:p w14:paraId="76CF9E0B" w14:textId="2B104A2F" w:rsidR="00786667" w:rsidRDefault="00786667" w:rsidP="00786667">
            <w:pPr>
              <w:jc w:val="center"/>
              <w:rPr>
                <w:sz w:val="16"/>
                <w:lang w:val="en-AU"/>
              </w:rPr>
            </w:pPr>
            <w:r>
              <w:rPr>
                <w:sz w:val="16"/>
                <w:lang w:val="en-AU"/>
              </w:rPr>
              <w:t>Strategies to overcome</w:t>
            </w:r>
          </w:p>
        </w:tc>
        <w:tc>
          <w:tcPr>
            <w:tcW w:w="8754" w:type="dxa"/>
          </w:tcPr>
          <w:p w14:paraId="6937176B" w14:textId="77777777" w:rsidR="00786667" w:rsidRPr="00786667" w:rsidRDefault="00786667" w:rsidP="0039647F">
            <w:pPr>
              <w:pStyle w:val="ListParagraph"/>
              <w:numPr>
                <w:ilvl w:val="0"/>
                <w:numId w:val="25"/>
              </w:numPr>
              <w:rPr>
                <w:sz w:val="16"/>
                <w:lang w:val="en-AU"/>
              </w:rPr>
            </w:pPr>
            <w:r w:rsidRPr="00786667">
              <w:rPr>
                <w:sz w:val="16"/>
                <w:lang w:val="en-AU"/>
              </w:rPr>
              <w:t>Develop antibodies that bacteria have no resistance to</w:t>
            </w:r>
          </w:p>
          <w:p w14:paraId="15EEFE90" w14:textId="715F3783" w:rsidR="00786667" w:rsidRPr="00786667" w:rsidRDefault="00786667" w:rsidP="0039647F">
            <w:pPr>
              <w:pStyle w:val="ListParagraph"/>
              <w:numPr>
                <w:ilvl w:val="0"/>
                <w:numId w:val="25"/>
              </w:numPr>
              <w:rPr>
                <w:sz w:val="16"/>
                <w:lang w:val="en-AU"/>
              </w:rPr>
            </w:pPr>
            <w:r w:rsidRPr="00786667">
              <w:rPr>
                <w:sz w:val="16"/>
                <w:lang w:val="en-AU"/>
              </w:rPr>
              <w:t>Revive old antibiotics and combine with other substances</w:t>
            </w:r>
          </w:p>
        </w:tc>
      </w:tr>
    </w:tbl>
    <w:p w14:paraId="4083B4F4" w14:textId="6CE192AD" w:rsidR="00786667" w:rsidRDefault="00786667" w:rsidP="002E6653">
      <w:pPr>
        <w:rPr>
          <w:sz w:val="16"/>
          <w:lang w:val="en-AU"/>
        </w:rPr>
      </w:pPr>
    </w:p>
    <w:p w14:paraId="24C4DAE1" w14:textId="5B0F6A3D" w:rsidR="00786667" w:rsidRDefault="00786667" w:rsidP="002E6653">
      <w:pPr>
        <w:rPr>
          <w:sz w:val="16"/>
          <w:lang w:val="en-AU"/>
        </w:rPr>
      </w:pPr>
      <w:r>
        <w:rPr>
          <w:sz w:val="16"/>
          <w:lang w:val="en-AU"/>
        </w:rPr>
        <w:t>ANTIBIOTICS VS VACCINES</w:t>
      </w:r>
    </w:p>
    <w:p w14:paraId="796B870A" w14:textId="2D288584" w:rsidR="00786667" w:rsidRDefault="00786667" w:rsidP="00786667">
      <w:pPr>
        <w:rPr>
          <w:sz w:val="16"/>
          <w:lang w:val="en-AU"/>
        </w:rPr>
      </w:pPr>
    </w:p>
    <w:tbl>
      <w:tblPr>
        <w:tblStyle w:val="TableGrid"/>
        <w:tblW w:w="0" w:type="auto"/>
        <w:tblLook w:val="04A0" w:firstRow="1" w:lastRow="0" w:firstColumn="1" w:lastColumn="0" w:noHBand="0" w:noVBand="1"/>
      </w:tblPr>
      <w:tblGrid>
        <w:gridCol w:w="1980"/>
        <w:gridCol w:w="4252"/>
        <w:gridCol w:w="4218"/>
      </w:tblGrid>
      <w:tr w:rsidR="00786667" w14:paraId="016EDA08" w14:textId="77777777" w:rsidTr="00786667">
        <w:tc>
          <w:tcPr>
            <w:tcW w:w="1980" w:type="dxa"/>
          </w:tcPr>
          <w:p w14:paraId="43224D7F" w14:textId="77777777" w:rsidR="00786667" w:rsidRDefault="00786667" w:rsidP="00786667">
            <w:pPr>
              <w:jc w:val="center"/>
              <w:rPr>
                <w:sz w:val="16"/>
                <w:lang w:val="en-AU"/>
              </w:rPr>
            </w:pPr>
          </w:p>
        </w:tc>
        <w:tc>
          <w:tcPr>
            <w:tcW w:w="4252" w:type="dxa"/>
          </w:tcPr>
          <w:p w14:paraId="1603C733" w14:textId="203BCA6D" w:rsidR="00786667" w:rsidRDefault="00786667" w:rsidP="00786667">
            <w:pPr>
              <w:jc w:val="center"/>
              <w:rPr>
                <w:sz w:val="16"/>
                <w:lang w:val="en-AU"/>
              </w:rPr>
            </w:pPr>
            <w:r>
              <w:rPr>
                <w:sz w:val="16"/>
                <w:lang w:val="en-AU"/>
              </w:rPr>
              <w:t>Antibiotics</w:t>
            </w:r>
          </w:p>
        </w:tc>
        <w:tc>
          <w:tcPr>
            <w:tcW w:w="4218" w:type="dxa"/>
          </w:tcPr>
          <w:p w14:paraId="29FD9CA3" w14:textId="457E56E3" w:rsidR="00786667" w:rsidRDefault="00786667" w:rsidP="00786667">
            <w:pPr>
              <w:jc w:val="center"/>
              <w:rPr>
                <w:sz w:val="16"/>
                <w:lang w:val="en-AU"/>
              </w:rPr>
            </w:pPr>
            <w:r>
              <w:rPr>
                <w:sz w:val="16"/>
                <w:lang w:val="en-AU"/>
              </w:rPr>
              <w:t>Vaccines</w:t>
            </w:r>
          </w:p>
        </w:tc>
      </w:tr>
      <w:tr w:rsidR="00786667" w14:paraId="04539E09" w14:textId="77777777" w:rsidTr="00786667">
        <w:tc>
          <w:tcPr>
            <w:tcW w:w="1980" w:type="dxa"/>
          </w:tcPr>
          <w:p w14:paraId="14AF1CF5" w14:textId="7CF0B660" w:rsidR="00786667" w:rsidRDefault="00786667" w:rsidP="00786667">
            <w:pPr>
              <w:jc w:val="center"/>
              <w:rPr>
                <w:sz w:val="16"/>
                <w:lang w:val="en-AU"/>
              </w:rPr>
            </w:pPr>
            <w:r>
              <w:rPr>
                <w:sz w:val="16"/>
                <w:lang w:val="en-AU"/>
              </w:rPr>
              <w:t xml:space="preserve">What are </w:t>
            </w:r>
            <w:r w:rsidR="00C05D63">
              <w:rPr>
                <w:sz w:val="16"/>
                <w:lang w:val="en-AU"/>
              </w:rPr>
              <w:t>T</w:t>
            </w:r>
            <w:r>
              <w:rPr>
                <w:sz w:val="16"/>
                <w:lang w:val="en-AU"/>
              </w:rPr>
              <w:t>hey</w:t>
            </w:r>
          </w:p>
        </w:tc>
        <w:tc>
          <w:tcPr>
            <w:tcW w:w="4252" w:type="dxa"/>
          </w:tcPr>
          <w:p w14:paraId="1CF69163" w14:textId="114DA4F2" w:rsidR="00786667" w:rsidRDefault="00C05D63" w:rsidP="00786667">
            <w:pPr>
              <w:jc w:val="center"/>
              <w:rPr>
                <w:sz w:val="16"/>
                <w:lang w:val="en-AU"/>
              </w:rPr>
            </w:pPr>
            <w:r>
              <w:rPr>
                <w:sz w:val="16"/>
                <w:lang w:val="en-AU"/>
              </w:rPr>
              <w:t>Chemicals used to treat infections</w:t>
            </w:r>
          </w:p>
        </w:tc>
        <w:tc>
          <w:tcPr>
            <w:tcW w:w="4218" w:type="dxa"/>
          </w:tcPr>
          <w:p w14:paraId="3A3452A7" w14:textId="577F3069" w:rsidR="00786667" w:rsidRDefault="00C05D63" w:rsidP="00786667">
            <w:pPr>
              <w:jc w:val="center"/>
              <w:rPr>
                <w:sz w:val="16"/>
                <w:lang w:val="en-AU"/>
              </w:rPr>
            </w:pPr>
            <w:r>
              <w:rPr>
                <w:sz w:val="16"/>
                <w:lang w:val="en-AU"/>
              </w:rPr>
              <w:t>Dead/inactivated organisms or compounds used to provide immunity to a particular disease</w:t>
            </w:r>
          </w:p>
        </w:tc>
      </w:tr>
      <w:tr w:rsidR="00786667" w14:paraId="0586E600" w14:textId="77777777" w:rsidTr="00786667">
        <w:tc>
          <w:tcPr>
            <w:tcW w:w="1980" w:type="dxa"/>
          </w:tcPr>
          <w:p w14:paraId="16E27479" w14:textId="14E83421" w:rsidR="00786667" w:rsidRDefault="00C05D63" w:rsidP="00786667">
            <w:pPr>
              <w:jc w:val="center"/>
              <w:rPr>
                <w:sz w:val="16"/>
                <w:lang w:val="en-AU"/>
              </w:rPr>
            </w:pPr>
            <w:r>
              <w:rPr>
                <w:sz w:val="16"/>
                <w:lang w:val="en-AU"/>
              </w:rPr>
              <w:t>What they treat</w:t>
            </w:r>
          </w:p>
        </w:tc>
        <w:tc>
          <w:tcPr>
            <w:tcW w:w="4252" w:type="dxa"/>
          </w:tcPr>
          <w:p w14:paraId="089AF816" w14:textId="14F1E071" w:rsidR="00786667" w:rsidRDefault="00C05D63" w:rsidP="00786667">
            <w:pPr>
              <w:jc w:val="center"/>
              <w:rPr>
                <w:sz w:val="16"/>
                <w:lang w:val="en-AU"/>
              </w:rPr>
            </w:pPr>
            <w:r>
              <w:rPr>
                <w:sz w:val="16"/>
                <w:lang w:val="en-AU"/>
              </w:rPr>
              <w:t>Mainly infections caused by bacteria</w:t>
            </w:r>
          </w:p>
        </w:tc>
        <w:tc>
          <w:tcPr>
            <w:tcW w:w="4218" w:type="dxa"/>
          </w:tcPr>
          <w:p w14:paraId="3C2C2B53" w14:textId="7166505C" w:rsidR="00786667" w:rsidRDefault="00C05D63" w:rsidP="00786667">
            <w:pPr>
              <w:jc w:val="center"/>
              <w:rPr>
                <w:sz w:val="16"/>
                <w:lang w:val="en-AU"/>
              </w:rPr>
            </w:pPr>
            <w:r>
              <w:rPr>
                <w:sz w:val="16"/>
                <w:lang w:val="en-AU"/>
              </w:rPr>
              <w:t>Mainly infections caused by viruses</w:t>
            </w:r>
          </w:p>
        </w:tc>
      </w:tr>
      <w:tr w:rsidR="00786667" w14:paraId="50D5114E" w14:textId="77777777" w:rsidTr="00786667">
        <w:tc>
          <w:tcPr>
            <w:tcW w:w="1980" w:type="dxa"/>
          </w:tcPr>
          <w:p w14:paraId="23322F1F" w14:textId="1C7C6053" w:rsidR="00786667" w:rsidRDefault="00786667" w:rsidP="00786667">
            <w:pPr>
              <w:jc w:val="center"/>
              <w:rPr>
                <w:sz w:val="16"/>
                <w:lang w:val="en-AU"/>
              </w:rPr>
            </w:pPr>
            <w:r>
              <w:rPr>
                <w:sz w:val="16"/>
                <w:lang w:val="en-AU"/>
              </w:rPr>
              <w:t xml:space="preserve">Memory </w:t>
            </w:r>
            <w:r w:rsidR="00C05D63">
              <w:rPr>
                <w:sz w:val="16"/>
                <w:lang w:val="en-AU"/>
              </w:rPr>
              <w:t>C</w:t>
            </w:r>
            <w:r>
              <w:rPr>
                <w:sz w:val="16"/>
                <w:lang w:val="en-AU"/>
              </w:rPr>
              <w:t>ells</w:t>
            </w:r>
          </w:p>
        </w:tc>
        <w:tc>
          <w:tcPr>
            <w:tcW w:w="4252" w:type="dxa"/>
          </w:tcPr>
          <w:p w14:paraId="574676AD" w14:textId="5F6376AB" w:rsidR="00786667" w:rsidRDefault="00C05D63" w:rsidP="00786667">
            <w:pPr>
              <w:jc w:val="center"/>
              <w:rPr>
                <w:sz w:val="16"/>
                <w:lang w:val="en-AU"/>
              </w:rPr>
            </w:pPr>
            <w:r>
              <w:rPr>
                <w:sz w:val="16"/>
                <w:lang w:val="en-AU"/>
              </w:rPr>
              <w:t>No memory cells</w:t>
            </w:r>
          </w:p>
        </w:tc>
        <w:tc>
          <w:tcPr>
            <w:tcW w:w="4218" w:type="dxa"/>
          </w:tcPr>
          <w:p w14:paraId="4543B073" w14:textId="25BDDBF5" w:rsidR="00786667" w:rsidRDefault="00C05D63" w:rsidP="00786667">
            <w:pPr>
              <w:jc w:val="center"/>
              <w:rPr>
                <w:sz w:val="16"/>
                <w:lang w:val="en-AU"/>
              </w:rPr>
            </w:pPr>
            <w:r>
              <w:rPr>
                <w:sz w:val="16"/>
                <w:lang w:val="en-AU"/>
              </w:rPr>
              <w:t>Residual effect due to memory cells</w:t>
            </w:r>
          </w:p>
        </w:tc>
      </w:tr>
      <w:tr w:rsidR="00786667" w14:paraId="1EA46059" w14:textId="77777777" w:rsidTr="00786667">
        <w:tc>
          <w:tcPr>
            <w:tcW w:w="1980" w:type="dxa"/>
          </w:tcPr>
          <w:p w14:paraId="02E6B7A3" w14:textId="01DD0830" w:rsidR="00786667" w:rsidRDefault="00786667" w:rsidP="00786667">
            <w:pPr>
              <w:jc w:val="center"/>
              <w:rPr>
                <w:sz w:val="16"/>
                <w:lang w:val="en-AU"/>
              </w:rPr>
            </w:pPr>
            <w:r>
              <w:rPr>
                <w:sz w:val="16"/>
                <w:lang w:val="en-AU"/>
              </w:rPr>
              <w:t xml:space="preserve">Time </w:t>
            </w:r>
            <w:r w:rsidR="00C05D63">
              <w:rPr>
                <w:sz w:val="16"/>
                <w:lang w:val="en-AU"/>
              </w:rPr>
              <w:t>T</w:t>
            </w:r>
            <w:r>
              <w:rPr>
                <w:sz w:val="16"/>
                <w:lang w:val="en-AU"/>
              </w:rPr>
              <w:t>aken</w:t>
            </w:r>
          </w:p>
        </w:tc>
        <w:tc>
          <w:tcPr>
            <w:tcW w:w="4252" w:type="dxa"/>
          </w:tcPr>
          <w:p w14:paraId="681F8FB3" w14:textId="03ED6748" w:rsidR="00786667" w:rsidRDefault="00C05D63" w:rsidP="00786667">
            <w:pPr>
              <w:jc w:val="center"/>
              <w:rPr>
                <w:sz w:val="16"/>
                <w:lang w:val="en-AU"/>
              </w:rPr>
            </w:pPr>
            <w:r>
              <w:rPr>
                <w:sz w:val="16"/>
                <w:lang w:val="en-AU"/>
              </w:rPr>
              <w:t>Taken after having become infected</w:t>
            </w:r>
          </w:p>
        </w:tc>
        <w:tc>
          <w:tcPr>
            <w:tcW w:w="4218" w:type="dxa"/>
          </w:tcPr>
          <w:p w14:paraId="1DD8BBAB" w14:textId="15DD059F" w:rsidR="00786667" w:rsidRDefault="00C05D63" w:rsidP="00786667">
            <w:pPr>
              <w:jc w:val="center"/>
              <w:rPr>
                <w:sz w:val="16"/>
                <w:lang w:val="en-AU"/>
              </w:rPr>
            </w:pPr>
            <w:r>
              <w:rPr>
                <w:sz w:val="16"/>
                <w:lang w:val="en-AU"/>
              </w:rPr>
              <w:t>Preventative/usually before infection occurs</w:t>
            </w:r>
          </w:p>
        </w:tc>
      </w:tr>
      <w:tr w:rsidR="00786667" w14:paraId="42C8E54D" w14:textId="77777777" w:rsidTr="00786667">
        <w:tc>
          <w:tcPr>
            <w:tcW w:w="1980" w:type="dxa"/>
          </w:tcPr>
          <w:p w14:paraId="7A483A19" w14:textId="0A00B8EC" w:rsidR="00786667" w:rsidRDefault="00786667" w:rsidP="00786667">
            <w:pPr>
              <w:jc w:val="center"/>
              <w:rPr>
                <w:sz w:val="16"/>
                <w:lang w:val="en-AU"/>
              </w:rPr>
            </w:pPr>
            <w:r>
              <w:rPr>
                <w:sz w:val="16"/>
                <w:lang w:val="en-AU"/>
              </w:rPr>
              <w:t>How are they taken</w:t>
            </w:r>
          </w:p>
        </w:tc>
        <w:tc>
          <w:tcPr>
            <w:tcW w:w="4252" w:type="dxa"/>
          </w:tcPr>
          <w:p w14:paraId="3FE9BA82" w14:textId="7E2579A5" w:rsidR="00786667" w:rsidRDefault="00C05D63" w:rsidP="00786667">
            <w:pPr>
              <w:jc w:val="center"/>
              <w:rPr>
                <w:sz w:val="16"/>
                <w:lang w:val="en-AU"/>
              </w:rPr>
            </w:pPr>
            <w:r>
              <w:rPr>
                <w:sz w:val="16"/>
                <w:lang w:val="en-AU"/>
              </w:rPr>
              <w:t>Tablets, capsule droplets and ointments</w:t>
            </w:r>
          </w:p>
        </w:tc>
        <w:tc>
          <w:tcPr>
            <w:tcW w:w="4218" w:type="dxa"/>
          </w:tcPr>
          <w:p w14:paraId="04A4D696" w14:textId="3E7C33FE" w:rsidR="00786667" w:rsidRDefault="00C05D63" w:rsidP="00786667">
            <w:pPr>
              <w:jc w:val="center"/>
              <w:rPr>
                <w:sz w:val="16"/>
                <w:lang w:val="en-AU"/>
              </w:rPr>
            </w:pPr>
            <w:r>
              <w:rPr>
                <w:sz w:val="16"/>
                <w:lang w:val="en-AU"/>
              </w:rPr>
              <w:t>Taken orally or injected</w:t>
            </w:r>
          </w:p>
        </w:tc>
      </w:tr>
      <w:tr w:rsidR="00786667" w14:paraId="2EF7642C" w14:textId="77777777" w:rsidTr="00786667">
        <w:tc>
          <w:tcPr>
            <w:tcW w:w="1980" w:type="dxa"/>
          </w:tcPr>
          <w:p w14:paraId="3AB6FC12" w14:textId="461E4670" w:rsidR="00786667" w:rsidRDefault="00C05D63" w:rsidP="00786667">
            <w:pPr>
              <w:jc w:val="center"/>
              <w:rPr>
                <w:sz w:val="16"/>
                <w:lang w:val="en-AU"/>
              </w:rPr>
            </w:pPr>
            <w:r>
              <w:rPr>
                <w:sz w:val="16"/>
                <w:lang w:val="en-AU"/>
              </w:rPr>
              <w:t>Duration</w:t>
            </w:r>
          </w:p>
        </w:tc>
        <w:tc>
          <w:tcPr>
            <w:tcW w:w="4252" w:type="dxa"/>
          </w:tcPr>
          <w:p w14:paraId="18F11010" w14:textId="42C94EF2" w:rsidR="00786667" w:rsidRDefault="00C05D63" w:rsidP="00786667">
            <w:pPr>
              <w:jc w:val="center"/>
              <w:rPr>
                <w:sz w:val="16"/>
                <w:lang w:val="en-AU"/>
              </w:rPr>
            </w:pPr>
            <w:r>
              <w:rPr>
                <w:sz w:val="16"/>
                <w:lang w:val="en-AU"/>
              </w:rPr>
              <w:t>Only work for a limited time while infected by pathogen</w:t>
            </w:r>
          </w:p>
        </w:tc>
        <w:tc>
          <w:tcPr>
            <w:tcW w:w="4218" w:type="dxa"/>
          </w:tcPr>
          <w:p w14:paraId="73020143" w14:textId="346AB7FD" w:rsidR="00786667" w:rsidRDefault="00C05D63" w:rsidP="00786667">
            <w:pPr>
              <w:jc w:val="center"/>
              <w:rPr>
                <w:sz w:val="16"/>
                <w:lang w:val="en-AU"/>
              </w:rPr>
            </w:pPr>
            <w:r>
              <w:rPr>
                <w:sz w:val="16"/>
                <w:lang w:val="en-AU"/>
              </w:rPr>
              <w:t>Taken once – longer lasting</w:t>
            </w:r>
          </w:p>
        </w:tc>
      </w:tr>
    </w:tbl>
    <w:p w14:paraId="0696EE9A" w14:textId="7D212173" w:rsidR="00786667" w:rsidRDefault="00786667" w:rsidP="00786667">
      <w:pPr>
        <w:rPr>
          <w:sz w:val="16"/>
          <w:lang w:val="en-AU"/>
        </w:rPr>
      </w:pPr>
    </w:p>
    <w:p w14:paraId="7B0D2FFC" w14:textId="43BB064A" w:rsidR="00C05D63" w:rsidRDefault="00C05D63" w:rsidP="00786667">
      <w:pPr>
        <w:rPr>
          <w:sz w:val="16"/>
          <w:lang w:val="en-AU"/>
        </w:rPr>
      </w:pPr>
      <w:r>
        <w:rPr>
          <w:sz w:val="16"/>
          <w:lang w:val="en-AU"/>
        </w:rPr>
        <w:t>ANTIVIRALS</w:t>
      </w:r>
    </w:p>
    <w:p w14:paraId="78ED284F" w14:textId="62F3F18E" w:rsidR="00C05D63" w:rsidRDefault="00AF0801" w:rsidP="0039647F">
      <w:pPr>
        <w:pStyle w:val="ListParagraph"/>
        <w:numPr>
          <w:ilvl w:val="0"/>
          <w:numId w:val="25"/>
        </w:numPr>
        <w:rPr>
          <w:sz w:val="16"/>
          <w:lang w:val="en-AU"/>
        </w:rPr>
      </w:pPr>
      <w:r w:rsidRPr="00616B67">
        <w:rPr>
          <w:sz w:val="16"/>
          <w:lang w:val="en-AU"/>
        </w:rPr>
        <w:t>Drugs used to treat viral infections</w:t>
      </w:r>
    </w:p>
    <w:p w14:paraId="4386BBB0" w14:textId="26844D5D" w:rsidR="00616B67" w:rsidRDefault="00616B67" w:rsidP="0039647F">
      <w:pPr>
        <w:pStyle w:val="ListParagraph"/>
        <w:numPr>
          <w:ilvl w:val="0"/>
          <w:numId w:val="25"/>
        </w:numPr>
        <w:rPr>
          <w:sz w:val="16"/>
          <w:lang w:val="en-AU"/>
        </w:rPr>
      </w:pPr>
      <w:r>
        <w:rPr>
          <w:sz w:val="16"/>
          <w:lang w:val="en-AU"/>
        </w:rPr>
        <w:t>Are specific</w:t>
      </w:r>
    </w:p>
    <w:p w14:paraId="6F21C7CE" w14:textId="2A7FA027" w:rsidR="00616B67" w:rsidRDefault="00616B67" w:rsidP="0039647F">
      <w:pPr>
        <w:pStyle w:val="ListParagraph"/>
        <w:numPr>
          <w:ilvl w:val="0"/>
          <w:numId w:val="25"/>
        </w:numPr>
        <w:rPr>
          <w:sz w:val="16"/>
          <w:lang w:val="en-AU"/>
        </w:rPr>
      </w:pPr>
      <w:r w:rsidRPr="00616B67">
        <w:rPr>
          <w:sz w:val="16"/>
          <w:lang w:val="en-AU"/>
        </w:rPr>
        <w:t>They do not destroy a virus but inhabits or supresses the life cycle</w:t>
      </w:r>
      <w:r>
        <w:rPr>
          <w:sz w:val="16"/>
          <w:lang w:val="en-AU"/>
        </w:rPr>
        <w:t>. They work by:</w:t>
      </w:r>
    </w:p>
    <w:p w14:paraId="10DFCF7F" w14:textId="3B2D4ED2" w:rsidR="00616B67" w:rsidRDefault="00616B67" w:rsidP="0039647F">
      <w:pPr>
        <w:pStyle w:val="ListParagraph"/>
        <w:numPr>
          <w:ilvl w:val="0"/>
          <w:numId w:val="4"/>
        </w:numPr>
        <w:rPr>
          <w:sz w:val="16"/>
          <w:lang w:val="en-AU"/>
        </w:rPr>
      </w:pPr>
      <w:r>
        <w:rPr>
          <w:sz w:val="16"/>
          <w:lang w:val="en-AU"/>
        </w:rPr>
        <w:t>Inhabiting viral replication</w:t>
      </w:r>
    </w:p>
    <w:p w14:paraId="47829894" w14:textId="1B0831DE" w:rsidR="00616B67" w:rsidRDefault="00616B67" w:rsidP="0039647F">
      <w:pPr>
        <w:pStyle w:val="ListParagraph"/>
        <w:numPr>
          <w:ilvl w:val="0"/>
          <w:numId w:val="4"/>
        </w:numPr>
        <w:rPr>
          <w:sz w:val="16"/>
          <w:lang w:val="en-AU"/>
        </w:rPr>
      </w:pPr>
      <w:r>
        <w:rPr>
          <w:sz w:val="16"/>
          <w:lang w:val="en-AU"/>
        </w:rPr>
        <w:t>Prevent virus from entering host</w:t>
      </w:r>
    </w:p>
    <w:p w14:paraId="246DCF8B" w14:textId="08C2115D" w:rsidR="00616B67" w:rsidRDefault="00616B67" w:rsidP="0039647F">
      <w:pPr>
        <w:pStyle w:val="ListParagraph"/>
        <w:numPr>
          <w:ilvl w:val="0"/>
          <w:numId w:val="4"/>
        </w:numPr>
        <w:rPr>
          <w:sz w:val="16"/>
          <w:lang w:val="en-AU"/>
        </w:rPr>
      </w:pPr>
      <w:r>
        <w:rPr>
          <w:sz w:val="16"/>
          <w:lang w:val="en-AU"/>
        </w:rPr>
        <w:t>Prevent virus from entering nucleus</w:t>
      </w:r>
    </w:p>
    <w:p w14:paraId="7C97BA17" w14:textId="7BD21CC2" w:rsidR="00616B67" w:rsidRPr="00616B67" w:rsidRDefault="00616B67" w:rsidP="0039647F">
      <w:pPr>
        <w:pStyle w:val="ListParagraph"/>
        <w:numPr>
          <w:ilvl w:val="0"/>
          <w:numId w:val="4"/>
        </w:numPr>
        <w:rPr>
          <w:sz w:val="16"/>
          <w:lang w:val="en-AU"/>
        </w:rPr>
      </w:pPr>
      <w:r w:rsidRPr="00616B67">
        <w:rPr>
          <w:sz w:val="16"/>
          <w:lang w:val="en-AU"/>
        </w:rPr>
        <w:t>Interferes with DNA</w:t>
      </w:r>
    </w:p>
    <w:p w14:paraId="63CB05D4" w14:textId="77777777" w:rsidR="00616B67" w:rsidRPr="00616B67" w:rsidRDefault="00616B67" w:rsidP="0039647F">
      <w:pPr>
        <w:pStyle w:val="ListParagraph"/>
        <w:numPr>
          <w:ilvl w:val="0"/>
          <w:numId w:val="4"/>
        </w:numPr>
        <w:rPr>
          <w:sz w:val="16"/>
          <w:lang w:val="en-AU"/>
        </w:rPr>
      </w:pPr>
      <w:r w:rsidRPr="00616B67">
        <w:rPr>
          <w:sz w:val="16"/>
          <w:lang w:val="en-AU"/>
        </w:rPr>
        <w:t>Prevents the release of virus from host cell</w:t>
      </w:r>
    </w:p>
    <w:p w14:paraId="27ED458B" w14:textId="77777777" w:rsidR="00616B67" w:rsidRPr="00616B67" w:rsidRDefault="00616B67" w:rsidP="0039647F">
      <w:pPr>
        <w:pStyle w:val="ListParagraph"/>
        <w:numPr>
          <w:ilvl w:val="0"/>
          <w:numId w:val="25"/>
        </w:numPr>
        <w:rPr>
          <w:sz w:val="16"/>
          <w:lang w:val="en-AU"/>
        </w:rPr>
      </w:pPr>
      <w:r w:rsidRPr="00616B67">
        <w:rPr>
          <w:sz w:val="16"/>
          <w:lang w:val="en-AU"/>
        </w:rPr>
        <w:t>Virus duplicate by ‘hijacking’ host cells, so it is difficult to find a drug that interferes with the virus without also be toxic to the host cells</w:t>
      </w:r>
    </w:p>
    <w:p w14:paraId="4ECAF32B" w14:textId="7A00C742" w:rsidR="00616B67" w:rsidRDefault="00616B67" w:rsidP="00616B67">
      <w:pPr>
        <w:pStyle w:val="ListParagraph"/>
        <w:rPr>
          <w:sz w:val="16"/>
          <w:lang w:val="en-AU"/>
        </w:rPr>
      </w:pPr>
    </w:p>
    <w:p w14:paraId="0AE91E40" w14:textId="2C3A26B0" w:rsidR="002E432E" w:rsidRPr="002E432E" w:rsidRDefault="002E432E" w:rsidP="002E432E">
      <w:pPr>
        <w:rPr>
          <w:lang w:val="en-AU"/>
        </w:rPr>
      </w:pPr>
    </w:p>
    <w:p w14:paraId="4DEAF292" w14:textId="4968B390" w:rsidR="002E432E" w:rsidRPr="002E432E" w:rsidRDefault="002E432E" w:rsidP="002E432E">
      <w:pPr>
        <w:rPr>
          <w:lang w:val="en-AU"/>
        </w:rPr>
      </w:pPr>
    </w:p>
    <w:p w14:paraId="50BD8410" w14:textId="1180311B" w:rsidR="002E432E" w:rsidRPr="002E432E" w:rsidRDefault="002E432E" w:rsidP="002E432E">
      <w:pPr>
        <w:rPr>
          <w:lang w:val="en-AU"/>
        </w:rPr>
      </w:pPr>
    </w:p>
    <w:p w14:paraId="7DE8A3BC" w14:textId="60DE55B6" w:rsidR="002E432E" w:rsidRPr="002E432E" w:rsidRDefault="002E432E" w:rsidP="002E432E">
      <w:pPr>
        <w:rPr>
          <w:lang w:val="en-AU"/>
        </w:rPr>
      </w:pPr>
    </w:p>
    <w:p w14:paraId="4C8B0F0B" w14:textId="0DCCF05E" w:rsidR="002E432E" w:rsidRPr="002E432E" w:rsidRDefault="002E432E" w:rsidP="002E432E">
      <w:pPr>
        <w:rPr>
          <w:lang w:val="en-AU"/>
        </w:rPr>
      </w:pPr>
    </w:p>
    <w:p w14:paraId="0A2DF1AF" w14:textId="1F9D8E82" w:rsidR="002E432E" w:rsidRPr="002E432E" w:rsidRDefault="002E432E" w:rsidP="002E432E">
      <w:pPr>
        <w:rPr>
          <w:lang w:val="en-AU"/>
        </w:rPr>
      </w:pPr>
    </w:p>
    <w:p w14:paraId="7A70D316" w14:textId="555EE63B" w:rsidR="002E432E" w:rsidRPr="002E432E" w:rsidRDefault="002E432E" w:rsidP="002E432E">
      <w:pPr>
        <w:rPr>
          <w:lang w:val="en-AU"/>
        </w:rPr>
      </w:pPr>
    </w:p>
    <w:p w14:paraId="34B34D5C" w14:textId="5DAB99C9" w:rsidR="002E432E" w:rsidRPr="002E432E" w:rsidRDefault="002E432E" w:rsidP="002E432E">
      <w:pPr>
        <w:rPr>
          <w:lang w:val="en-AU"/>
        </w:rPr>
      </w:pPr>
    </w:p>
    <w:p w14:paraId="1B37AC48" w14:textId="41D90E16" w:rsidR="002E432E" w:rsidRPr="002E432E" w:rsidRDefault="002E432E" w:rsidP="002E432E">
      <w:pPr>
        <w:rPr>
          <w:lang w:val="en-AU"/>
        </w:rPr>
      </w:pPr>
    </w:p>
    <w:p w14:paraId="3EFE4A38" w14:textId="3C721339" w:rsidR="002E432E" w:rsidRPr="002E432E" w:rsidRDefault="002E432E" w:rsidP="002E432E">
      <w:pPr>
        <w:rPr>
          <w:lang w:val="en-AU"/>
        </w:rPr>
      </w:pPr>
    </w:p>
    <w:p w14:paraId="7F58331E" w14:textId="75ADF5B0" w:rsidR="002E432E" w:rsidRPr="002E432E" w:rsidRDefault="002E432E" w:rsidP="002E432E">
      <w:pPr>
        <w:rPr>
          <w:lang w:val="en-AU"/>
        </w:rPr>
      </w:pPr>
    </w:p>
    <w:p w14:paraId="2DB76171" w14:textId="6F21F34E" w:rsidR="002E432E" w:rsidRPr="002E432E" w:rsidRDefault="002E432E" w:rsidP="002E432E">
      <w:pPr>
        <w:rPr>
          <w:lang w:val="en-AU"/>
        </w:rPr>
      </w:pPr>
    </w:p>
    <w:p w14:paraId="047FED94" w14:textId="3AC9EC28" w:rsidR="002E432E" w:rsidRPr="002E432E" w:rsidRDefault="002E432E" w:rsidP="002E432E">
      <w:pPr>
        <w:rPr>
          <w:lang w:val="en-AU"/>
        </w:rPr>
      </w:pPr>
    </w:p>
    <w:p w14:paraId="6F758682" w14:textId="0AB60A1D" w:rsidR="002E432E" w:rsidRPr="002E432E" w:rsidRDefault="002E432E" w:rsidP="002E432E">
      <w:pPr>
        <w:rPr>
          <w:lang w:val="en-AU"/>
        </w:rPr>
      </w:pPr>
    </w:p>
    <w:p w14:paraId="04AEA8C5" w14:textId="3B8D43D1" w:rsidR="002E432E" w:rsidRPr="002E432E" w:rsidRDefault="002E432E" w:rsidP="002E432E">
      <w:pPr>
        <w:rPr>
          <w:lang w:val="en-AU"/>
        </w:rPr>
      </w:pPr>
    </w:p>
    <w:p w14:paraId="356F6FE2" w14:textId="0F240B78" w:rsidR="002E432E" w:rsidRPr="002E432E" w:rsidRDefault="002E432E" w:rsidP="002E432E">
      <w:pPr>
        <w:rPr>
          <w:lang w:val="en-AU"/>
        </w:rPr>
      </w:pPr>
    </w:p>
    <w:p w14:paraId="74D8B050" w14:textId="37F0F655" w:rsidR="002E432E" w:rsidRDefault="002E432E" w:rsidP="002E432E">
      <w:pPr>
        <w:rPr>
          <w:sz w:val="16"/>
          <w:lang w:val="en-AU"/>
        </w:rPr>
      </w:pPr>
    </w:p>
    <w:p w14:paraId="3226EBBA" w14:textId="1A2E180A" w:rsidR="002E432E" w:rsidRDefault="002E432E" w:rsidP="002E432E">
      <w:pPr>
        <w:rPr>
          <w:sz w:val="16"/>
          <w:lang w:val="en-AU"/>
        </w:rPr>
      </w:pPr>
    </w:p>
    <w:p w14:paraId="755CE676" w14:textId="08022ADE" w:rsidR="002E432E" w:rsidRDefault="002E432E" w:rsidP="002E432E">
      <w:pPr>
        <w:rPr>
          <w:sz w:val="16"/>
          <w:lang w:val="en-AU"/>
        </w:rPr>
      </w:pPr>
    </w:p>
    <w:p w14:paraId="56332CA3" w14:textId="4A545BAE" w:rsidR="002E432E" w:rsidRDefault="002E432E" w:rsidP="002E432E">
      <w:pPr>
        <w:tabs>
          <w:tab w:val="left" w:pos="1875"/>
        </w:tabs>
        <w:rPr>
          <w:lang w:val="en-AU"/>
        </w:rPr>
      </w:pPr>
      <w:r>
        <w:rPr>
          <w:lang w:val="en-AU"/>
        </w:rPr>
        <w:tab/>
      </w:r>
    </w:p>
    <w:p w14:paraId="214DF9BB" w14:textId="47723467" w:rsidR="002E432E" w:rsidRDefault="002E432E" w:rsidP="002E432E">
      <w:pPr>
        <w:tabs>
          <w:tab w:val="left" w:pos="1875"/>
        </w:tabs>
        <w:rPr>
          <w:lang w:val="en-AU"/>
        </w:rPr>
      </w:pPr>
    </w:p>
    <w:p w14:paraId="03513979" w14:textId="5E169991" w:rsidR="002E432E" w:rsidRDefault="002E432E" w:rsidP="002E432E">
      <w:pPr>
        <w:tabs>
          <w:tab w:val="left" w:pos="1875"/>
        </w:tabs>
        <w:rPr>
          <w:lang w:val="en-AU"/>
        </w:rPr>
      </w:pPr>
    </w:p>
    <w:p w14:paraId="22495C23" w14:textId="736061DC" w:rsidR="002E432E" w:rsidRDefault="002E432E" w:rsidP="002E432E">
      <w:pPr>
        <w:tabs>
          <w:tab w:val="left" w:pos="1875"/>
        </w:tabs>
        <w:rPr>
          <w:lang w:val="en-AU"/>
        </w:rPr>
      </w:pPr>
    </w:p>
    <w:p w14:paraId="70A6945C" w14:textId="62183006" w:rsidR="002E432E" w:rsidRDefault="002E432E" w:rsidP="002E432E">
      <w:pPr>
        <w:tabs>
          <w:tab w:val="left" w:pos="1875"/>
        </w:tabs>
        <w:jc w:val="center"/>
        <w:rPr>
          <w:sz w:val="22"/>
          <w:lang w:val="en-AU"/>
        </w:rPr>
      </w:pPr>
      <w:r>
        <w:rPr>
          <w:sz w:val="22"/>
          <w:lang w:val="en-AU"/>
        </w:rPr>
        <w:lastRenderedPageBreak/>
        <w:t>HUMAN BIO UNIT 4</w:t>
      </w:r>
    </w:p>
    <w:p w14:paraId="54F74C91" w14:textId="5F5EE13F" w:rsidR="002E432E" w:rsidRDefault="002E432E" w:rsidP="002E432E">
      <w:pPr>
        <w:tabs>
          <w:tab w:val="left" w:pos="1875"/>
        </w:tabs>
        <w:jc w:val="center"/>
        <w:rPr>
          <w:sz w:val="20"/>
          <w:lang w:val="en-AU"/>
        </w:rPr>
      </w:pPr>
      <w:r>
        <w:rPr>
          <w:sz w:val="20"/>
          <w:lang w:val="en-AU"/>
        </w:rPr>
        <w:t>TECHNIQUES IN BIOCHEMISTRY</w:t>
      </w:r>
    </w:p>
    <w:p w14:paraId="55F41762" w14:textId="5CEF76B2" w:rsidR="002E432E" w:rsidRPr="00063A96" w:rsidRDefault="002E432E" w:rsidP="002E432E">
      <w:pPr>
        <w:tabs>
          <w:tab w:val="left" w:pos="1875"/>
        </w:tabs>
        <w:rPr>
          <w:b/>
          <w:sz w:val="16"/>
          <w:lang w:val="en-AU"/>
        </w:rPr>
      </w:pPr>
      <w:r w:rsidRPr="00063A96">
        <w:rPr>
          <w:b/>
          <w:sz w:val="16"/>
          <w:lang w:val="en-AU"/>
        </w:rPr>
        <w:t>Human Genome Project</w:t>
      </w:r>
    </w:p>
    <w:p w14:paraId="69A968EC" w14:textId="58556082" w:rsidR="002E432E" w:rsidRDefault="002E432E" w:rsidP="0039647F">
      <w:pPr>
        <w:pStyle w:val="ListParagraph"/>
        <w:numPr>
          <w:ilvl w:val="0"/>
          <w:numId w:val="25"/>
        </w:numPr>
        <w:tabs>
          <w:tab w:val="left" w:pos="1875"/>
        </w:tabs>
        <w:rPr>
          <w:sz w:val="16"/>
          <w:lang w:val="en-AU"/>
        </w:rPr>
      </w:pPr>
      <w:r w:rsidRPr="002E432E">
        <w:rPr>
          <w:sz w:val="16"/>
          <w:lang w:val="en-AU"/>
        </w:rPr>
        <w:t>Genome:</w:t>
      </w:r>
      <w:r>
        <w:rPr>
          <w:sz w:val="16"/>
          <w:lang w:val="en-AU"/>
        </w:rPr>
        <w:t xml:space="preserve"> </w:t>
      </w:r>
      <w:r w:rsidRPr="002E432E">
        <w:rPr>
          <w:sz w:val="16"/>
          <w:lang w:val="en-AU"/>
        </w:rPr>
        <w:t xml:space="preserve">complete set of </w:t>
      </w:r>
      <w:r>
        <w:rPr>
          <w:sz w:val="16"/>
          <w:lang w:val="en-AU"/>
        </w:rPr>
        <w:t>genetic information of an organism</w:t>
      </w:r>
    </w:p>
    <w:p w14:paraId="2FADCDEC" w14:textId="5BCA7839" w:rsidR="00DA14EF" w:rsidRPr="00DA14EF" w:rsidRDefault="002E432E" w:rsidP="0039647F">
      <w:pPr>
        <w:pStyle w:val="ListParagraph"/>
        <w:numPr>
          <w:ilvl w:val="0"/>
          <w:numId w:val="25"/>
        </w:numPr>
        <w:tabs>
          <w:tab w:val="left" w:pos="1875"/>
        </w:tabs>
        <w:rPr>
          <w:sz w:val="16"/>
          <w:lang w:val="en-AU"/>
        </w:rPr>
      </w:pPr>
      <w:r>
        <w:rPr>
          <w:sz w:val="16"/>
          <w:lang w:val="en-AU"/>
        </w:rPr>
        <w:t>Established 1990 and completed in 2003 (data still being analysed)</w:t>
      </w:r>
    </w:p>
    <w:p w14:paraId="5BFF31B4" w14:textId="0173193F" w:rsidR="002E432E" w:rsidRDefault="002E432E" w:rsidP="0039647F">
      <w:pPr>
        <w:pStyle w:val="ListParagraph"/>
        <w:numPr>
          <w:ilvl w:val="0"/>
          <w:numId w:val="25"/>
        </w:numPr>
        <w:tabs>
          <w:tab w:val="left" w:pos="1875"/>
        </w:tabs>
        <w:rPr>
          <w:sz w:val="16"/>
          <w:lang w:val="en-AU"/>
        </w:rPr>
      </w:pPr>
      <w:r>
        <w:rPr>
          <w:sz w:val="16"/>
          <w:lang w:val="en-AU"/>
        </w:rPr>
        <w:t>Was an international research project effort aimed at mapping the location of all 46 chromosomes in the human genome</w:t>
      </w:r>
    </w:p>
    <w:p w14:paraId="379C4700" w14:textId="0D380315" w:rsidR="00DA14EF" w:rsidRDefault="00DA14EF" w:rsidP="0039647F">
      <w:pPr>
        <w:pStyle w:val="ListParagraph"/>
        <w:numPr>
          <w:ilvl w:val="0"/>
          <w:numId w:val="25"/>
        </w:numPr>
        <w:tabs>
          <w:tab w:val="left" w:pos="1875"/>
        </w:tabs>
        <w:rPr>
          <w:sz w:val="16"/>
          <w:lang w:val="en-AU"/>
        </w:rPr>
      </w:pPr>
      <w:r>
        <w:rPr>
          <w:sz w:val="16"/>
          <w:lang w:val="en-AU"/>
        </w:rPr>
        <w:t>Profiling techniques have made it possible to</w:t>
      </w:r>
    </w:p>
    <w:p w14:paraId="6456E439" w14:textId="6C682BE3" w:rsidR="002E432E" w:rsidRDefault="002E432E" w:rsidP="0039647F">
      <w:pPr>
        <w:pStyle w:val="ListParagraph"/>
        <w:numPr>
          <w:ilvl w:val="0"/>
          <w:numId w:val="4"/>
        </w:numPr>
        <w:tabs>
          <w:tab w:val="left" w:pos="1875"/>
        </w:tabs>
        <w:rPr>
          <w:sz w:val="16"/>
          <w:lang w:val="en-AU"/>
        </w:rPr>
      </w:pPr>
      <w:r>
        <w:rPr>
          <w:sz w:val="16"/>
          <w:lang w:val="en-AU"/>
        </w:rPr>
        <w:t>Identify location of potentially faulty genes by using genetic probes – single stranded DNA/RNA labelled with radioactive isotopes which binds to abnormal gene and its presence indicated presence of abnormal gene</w:t>
      </w:r>
    </w:p>
    <w:p w14:paraId="7368A071" w14:textId="183AC70D" w:rsidR="002E432E" w:rsidRDefault="002E432E" w:rsidP="0039647F">
      <w:pPr>
        <w:pStyle w:val="ListParagraph"/>
        <w:numPr>
          <w:ilvl w:val="0"/>
          <w:numId w:val="4"/>
        </w:numPr>
        <w:tabs>
          <w:tab w:val="left" w:pos="1875"/>
        </w:tabs>
        <w:rPr>
          <w:sz w:val="16"/>
          <w:lang w:val="en-AU"/>
        </w:rPr>
      </w:pPr>
      <w:r>
        <w:rPr>
          <w:sz w:val="16"/>
          <w:lang w:val="en-AU"/>
        </w:rPr>
        <w:t>Identify mutations</w:t>
      </w:r>
    </w:p>
    <w:p w14:paraId="21F2FB04" w14:textId="6D99E0A7" w:rsidR="002E432E" w:rsidRDefault="00DA14EF" w:rsidP="0039647F">
      <w:pPr>
        <w:pStyle w:val="ListParagraph"/>
        <w:numPr>
          <w:ilvl w:val="0"/>
          <w:numId w:val="4"/>
        </w:numPr>
        <w:tabs>
          <w:tab w:val="left" w:pos="1875"/>
        </w:tabs>
        <w:rPr>
          <w:sz w:val="16"/>
          <w:lang w:val="en-AU"/>
        </w:rPr>
      </w:pPr>
      <w:r>
        <w:rPr>
          <w:sz w:val="16"/>
          <w:lang w:val="en-AU"/>
        </w:rPr>
        <w:t>Support e</w:t>
      </w:r>
      <w:r w:rsidR="002E432E">
        <w:rPr>
          <w:sz w:val="16"/>
          <w:lang w:val="en-AU"/>
        </w:rPr>
        <w:t xml:space="preserve">volution </w:t>
      </w:r>
    </w:p>
    <w:p w14:paraId="434C64C6" w14:textId="7FDB0133" w:rsidR="00DA14EF" w:rsidRDefault="00DA14EF" w:rsidP="0039647F">
      <w:pPr>
        <w:pStyle w:val="ListParagraph"/>
        <w:numPr>
          <w:ilvl w:val="0"/>
          <w:numId w:val="4"/>
        </w:numPr>
        <w:tabs>
          <w:tab w:val="left" w:pos="1875"/>
        </w:tabs>
        <w:rPr>
          <w:sz w:val="16"/>
          <w:lang w:val="en-AU"/>
        </w:rPr>
      </w:pPr>
      <w:r>
        <w:rPr>
          <w:sz w:val="16"/>
          <w:lang w:val="en-AU"/>
        </w:rPr>
        <w:t>Trace ancestry and forensic science</w:t>
      </w:r>
    </w:p>
    <w:p w14:paraId="0FCA02EF" w14:textId="23A6F748" w:rsidR="00DA14EF" w:rsidRPr="00DA14EF" w:rsidRDefault="00DA14EF" w:rsidP="0039647F">
      <w:pPr>
        <w:pStyle w:val="ListParagraph"/>
        <w:numPr>
          <w:ilvl w:val="0"/>
          <w:numId w:val="25"/>
        </w:numPr>
        <w:tabs>
          <w:tab w:val="left" w:pos="1875"/>
        </w:tabs>
        <w:rPr>
          <w:sz w:val="16"/>
          <w:lang w:val="en-AU"/>
        </w:rPr>
      </w:pPr>
      <w:r>
        <w:rPr>
          <w:sz w:val="16"/>
          <w:lang w:val="en-AU"/>
        </w:rPr>
        <w:t>People at risk of inheriting, passing on or developing diseases can take preventive measures and treatments</w:t>
      </w:r>
    </w:p>
    <w:p w14:paraId="4783190F" w14:textId="77777777" w:rsidR="005514B7" w:rsidRDefault="005514B7" w:rsidP="005514B7">
      <w:pPr>
        <w:pStyle w:val="ListParagraph"/>
        <w:tabs>
          <w:tab w:val="left" w:pos="1875"/>
        </w:tabs>
        <w:ind w:left="1440"/>
        <w:rPr>
          <w:sz w:val="16"/>
          <w:lang w:val="en-AU"/>
        </w:rPr>
      </w:pPr>
    </w:p>
    <w:p w14:paraId="1BF58D1F" w14:textId="4C469268" w:rsidR="002E432E" w:rsidRPr="00063A96" w:rsidRDefault="002E432E" w:rsidP="002E432E">
      <w:pPr>
        <w:tabs>
          <w:tab w:val="left" w:pos="1875"/>
        </w:tabs>
        <w:rPr>
          <w:b/>
          <w:sz w:val="16"/>
          <w:lang w:val="en-AU"/>
        </w:rPr>
      </w:pPr>
      <w:r w:rsidRPr="00063A96">
        <w:rPr>
          <w:b/>
          <w:sz w:val="16"/>
          <w:lang w:val="en-AU"/>
        </w:rPr>
        <w:t>DNA Sequencing</w:t>
      </w:r>
    </w:p>
    <w:p w14:paraId="4A6B878E" w14:textId="64E9846D" w:rsidR="002E432E" w:rsidRDefault="00063A96" w:rsidP="0039647F">
      <w:pPr>
        <w:pStyle w:val="ListParagraph"/>
        <w:numPr>
          <w:ilvl w:val="0"/>
          <w:numId w:val="25"/>
        </w:numPr>
        <w:tabs>
          <w:tab w:val="left" w:pos="1875"/>
        </w:tabs>
        <w:rPr>
          <w:sz w:val="16"/>
          <w:lang w:val="en-AU"/>
        </w:rPr>
      </w:pPr>
      <w:r>
        <w:rPr>
          <w:sz w:val="16"/>
          <w:lang w:val="en-AU"/>
        </w:rPr>
        <w:t>Determination of the exact order of base pairs in a segment of DNA</w:t>
      </w:r>
    </w:p>
    <w:p w14:paraId="0A59AA58" w14:textId="69398DD1" w:rsidR="00063A96" w:rsidRDefault="00063A96" w:rsidP="0039647F">
      <w:pPr>
        <w:pStyle w:val="ListParagraph"/>
        <w:numPr>
          <w:ilvl w:val="0"/>
          <w:numId w:val="25"/>
        </w:numPr>
        <w:tabs>
          <w:tab w:val="left" w:pos="1875"/>
        </w:tabs>
        <w:rPr>
          <w:sz w:val="16"/>
          <w:lang w:val="en-AU"/>
        </w:rPr>
      </w:pPr>
      <w:r>
        <w:rPr>
          <w:sz w:val="16"/>
          <w:lang w:val="en-AU"/>
        </w:rPr>
        <w:t>It can:</w:t>
      </w:r>
    </w:p>
    <w:p w14:paraId="70D19D9F" w14:textId="774C370D" w:rsidR="00063A96" w:rsidRDefault="00063A96" w:rsidP="0039647F">
      <w:pPr>
        <w:pStyle w:val="ListParagraph"/>
        <w:numPr>
          <w:ilvl w:val="0"/>
          <w:numId w:val="4"/>
        </w:numPr>
        <w:tabs>
          <w:tab w:val="left" w:pos="1875"/>
        </w:tabs>
        <w:rPr>
          <w:sz w:val="16"/>
          <w:lang w:val="en-AU"/>
        </w:rPr>
      </w:pPr>
      <w:r>
        <w:rPr>
          <w:sz w:val="16"/>
          <w:lang w:val="en-AU"/>
        </w:rPr>
        <w:t>Show if someone will develop inherited disease</w:t>
      </w:r>
    </w:p>
    <w:p w14:paraId="41E8F292" w14:textId="11F344A1" w:rsidR="00063A96" w:rsidRDefault="00063A96" w:rsidP="0039647F">
      <w:pPr>
        <w:pStyle w:val="ListParagraph"/>
        <w:numPr>
          <w:ilvl w:val="0"/>
          <w:numId w:val="4"/>
        </w:numPr>
        <w:tabs>
          <w:tab w:val="left" w:pos="1875"/>
        </w:tabs>
        <w:rPr>
          <w:sz w:val="16"/>
          <w:lang w:val="en-AU"/>
        </w:rPr>
      </w:pPr>
      <w:r>
        <w:rPr>
          <w:sz w:val="16"/>
          <w:lang w:val="en-AU"/>
        </w:rPr>
        <w:t>Identify where primers and restriction enzyme can attach</w:t>
      </w:r>
    </w:p>
    <w:p w14:paraId="3C9C86EA" w14:textId="6DE2E144" w:rsidR="00063A96" w:rsidRDefault="00063A96" w:rsidP="0039647F">
      <w:pPr>
        <w:pStyle w:val="ListParagraph"/>
        <w:numPr>
          <w:ilvl w:val="0"/>
          <w:numId w:val="4"/>
        </w:numPr>
        <w:tabs>
          <w:tab w:val="left" w:pos="1875"/>
        </w:tabs>
        <w:rPr>
          <w:sz w:val="16"/>
          <w:lang w:val="en-AU"/>
        </w:rPr>
      </w:pPr>
      <w:r>
        <w:rPr>
          <w:sz w:val="16"/>
          <w:lang w:val="en-AU"/>
        </w:rPr>
        <w:t>Can reveal changed alleles and point mutations, insertions, deletions etc. (sickle cell anaemia)</w:t>
      </w:r>
    </w:p>
    <w:p w14:paraId="33E8E776" w14:textId="0A0324C3" w:rsidR="00063A96" w:rsidRDefault="00063A96" w:rsidP="00063A96">
      <w:pPr>
        <w:tabs>
          <w:tab w:val="left" w:pos="1875"/>
        </w:tabs>
        <w:rPr>
          <w:sz w:val="16"/>
          <w:lang w:val="en-AU"/>
        </w:rPr>
      </w:pPr>
      <w:r>
        <w:rPr>
          <w:sz w:val="16"/>
          <w:lang w:val="en-AU"/>
        </w:rPr>
        <w:t>The Sanger Process:</w:t>
      </w:r>
    </w:p>
    <w:p w14:paraId="35A61572" w14:textId="784D51F3" w:rsidR="00063A96" w:rsidRDefault="00063A96" w:rsidP="0039647F">
      <w:pPr>
        <w:pStyle w:val="ListParagraph"/>
        <w:numPr>
          <w:ilvl w:val="0"/>
          <w:numId w:val="31"/>
        </w:numPr>
        <w:tabs>
          <w:tab w:val="left" w:pos="1875"/>
        </w:tabs>
        <w:rPr>
          <w:sz w:val="16"/>
          <w:lang w:val="en-AU"/>
        </w:rPr>
      </w:pPr>
      <w:r>
        <w:rPr>
          <w:sz w:val="16"/>
          <w:lang w:val="en-AU"/>
        </w:rPr>
        <w:t>Required DNA sections re cut using restriction enzymes</w:t>
      </w:r>
    </w:p>
    <w:p w14:paraId="494DC858" w14:textId="28985207" w:rsidR="00063A96" w:rsidRDefault="00063A96" w:rsidP="0039647F">
      <w:pPr>
        <w:pStyle w:val="ListParagraph"/>
        <w:numPr>
          <w:ilvl w:val="0"/>
          <w:numId w:val="31"/>
        </w:numPr>
        <w:tabs>
          <w:tab w:val="left" w:pos="1875"/>
        </w:tabs>
        <w:rPr>
          <w:sz w:val="16"/>
          <w:lang w:val="en-AU"/>
        </w:rPr>
      </w:pPr>
      <w:r>
        <w:rPr>
          <w:sz w:val="16"/>
          <w:lang w:val="en-AU"/>
        </w:rPr>
        <w:t>Heat applied (above 90*) to split the strand in two</w:t>
      </w:r>
    </w:p>
    <w:p w14:paraId="768FA36B" w14:textId="02E993BD" w:rsidR="00063A96" w:rsidRDefault="00063A96" w:rsidP="0039647F">
      <w:pPr>
        <w:pStyle w:val="ListParagraph"/>
        <w:numPr>
          <w:ilvl w:val="0"/>
          <w:numId w:val="31"/>
        </w:numPr>
        <w:tabs>
          <w:tab w:val="left" w:pos="1875"/>
        </w:tabs>
        <w:rPr>
          <w:sz w:val="16"/>
          <w:lang w:val="en-AU"/>
        </w:rPr>
      </w:pPr>
      <w:r>
        <w:rPr>
          <w:sz w:val="16"/>
          <w:lang w:val="en-AU"/>
        </w:rPr>
        <w:t>Samples of template DNA strand are added to 4 separate containers</w:t>
      </w:r>
    </w:p>
    <w:p w14:paraId="55D56AAA" w14:textId="75E0B368" w:rsidR="00063A96" w:rsidRDefault="00063A96" w:rsidP="0039647F">
      <w:pPr>
        <w:pStyle w:val="ListParagraph"/>
        <w:numPr>
          <w:ilvl w:val="0"/>
          <w:numId w:val="31"/>
        </w:numPr>
        <w:tabs>
          <w:tab w:val="left" w:pos="1875"/>
        </w:tabs>
        <w:rPr>
          <w:sz w:val="16"/>
          <w:lang w:val="en-AU"/>
        </w:rPr>
      </w:pPr>
      <w:r>
        <w:rPr>
          <w:sz w:val="16"/>
          <w:lang w:val="en-AU"/>
        </w:rPr>
        <w:t xml:space="preserve">Primers, DNA polymerase, free nucleotides and modified nucleotides </w:t>
      </w:r>
      <w:r w:rsidR="005514B7">
        <w:rPr>
          <w:sz w:val="16"/>
          <w:lang w:val="en-AU"/>
        </w:rPr>
        <w:t>(</w:t>
      </w:r>
      <w:proofErr w:type="spellStart"/>
      <w:r w:rsidR="005514B7">
        <w:rPr>
          <w:sz w:val="16"/>
          <w:lang w:val="en-AU"/>
        </w:rPr>
        <w:t>ddNTPs</w:t>
      </w:r>
      <w:proofErr w:type="spellEnd"/>
      <w:r w:rsidR="005514B7">
        <w:rPr>
          <w:sz w:val="16"/>
          <w:lang w:val="en-AU"/>
        </w:rPr>
        <w:t xml:space="preserve">) </w:t>
      </w:r>
      <w:r>
        <w:rPr>
          <w:sz w:val="16"/>
          <w:lang w:val="en-AU"/>
        </w:rPr>
        <w:t>are added, followed by rapid cooling to bind primers to strand</w:t>
      </w:r>
    </w:p>
    <w:p w14:paraId="788BBC66" w14:textId="1152812E" w:rsidR="005514B7" w:rsidRDefault="005514B7" w:rsidP="0039647F">
      <w:pPr>
        <w:pStyle w:val="ListParagraph"/>
        <w:numPr>
          <w:ilvl w:val="0"/>
          <w:numId w:val="31"/>
        </w:numPr>
        <w:tabs>
          <w:tab w:val="left" w:pos="1875"/>
        </w:tabs>
        <w:rPr>
          <w:sz w:val="16"/>
          <w:lang w:val="en-AU"/>
        </w:rPr>
      </w:pPr>
      <w:r>
        <w:rPr>
          <w:sz w:val="16"/>
          <w:lang w:val="en-AU"/>
        </w:rPr>
        <w:t>DNA Polymerase extends the primer with nucleotides (dNTPs) complimentary to the DNA template strands</w:t>
      </w:r>
    </w:p>
    <w:p w14:paraId="2E63829B" w14:textId="35C5DB53" w:rsidR="005514B7" w:rsidRDefault="005514B7" w:rsidP="0039647F">
      <w:pPr>
        <w:pStyle w:val="ListParagraph"/>
        <w:numPr>
          <w:ilvl w:val="0"/>
          <w:numId w:val="31"/>
        </w:numPr>
        <w:tabs>
          <w:tab w:val="left" w:pos="1875"/>
        </w:tabs>
        <w:rPr>
          <w:sz w:val="16"/>
          <w:lang w:val="en-AU"/>
        </w:rPr>
      </w:pPr>
      <w:proofErr w:type="spellStart"/>
      <w:r>
        <w:rPr>
          <w:sz w:val="16"/>
          <w:lang w:val="en-AU"/>
        </w:rPr>
        <w:t>ddNTP’s</w:t>
      </w:r>
      <w:proofErr w:type="spellEnd"/>
      <w:r>
        <w:rPr>
          <w:sz w:val="16"/>
          <w:lang w:val="en-AU"/>
        </w:rPr>
        <w:t xml:space="preserve"> are missing the 3’ hydroxyl group and prevent extending the DNA any further</w:t>
      </w:r>
    </w:p>
    <w:p w14:paraId="676752CF" w14:textId="50C38E50" w:rsidR="005514B7" w:rsidRDefault="005514B7" w:rsidP="005514B7">
      <w:pPr>
        <w:tabs>
          <w:tab w:val="left" w:pos="1875"/>
        </w:tabs>
        <w:rPr>
          <w:sz w:val="16"/>
          <w:lang w:val="en-AU"/>
        </w:rPr>
      </w:pPr>
    </w:p>
    <w:p w14:paraId="18D30B9C" w14:textId="152FDB9D" w:rsidR="005514B7" w:rsidRPr="005514B7" w:rsidRDefault="005514B7" w:rsidP="005514B7">
      <w:pPr>
        <w:tabs>
          <w:tab w:val="left" w:pos="1875"/>
        </w:tabs>
        <w:rPr>
          <w:b/>
          <w:sz w:val="16"/>
          <w:lang w:val="en-AU"/>
        </w:rPr>
      </w:pPr>
      <w:r w:rsidRPr="005514B7">
        <w:rPr>
          <w:b/>
          <w:sz w:val="16"/>
          <w:lang w:val="en-AU"/>
        </w:rPr>
        <w:t>Polymerase Chain Reaction</w:t>
      </w:r>
    </w:p>
    <w:p w14:paraId="68886259" w14:textId="6808CFE1" w:rsidR="005514B7" w:rsidRDefault="00B87647" w:rsidP="005514B7">
      <w:pPr>
        <w:tabs>
          <w:tab w:val="left" w:pos="1875"/>
        </w:tabs>
        <w:rPr>
          <w:sz w:val="16"/>
          <w:lang w:val="en-AU"/>
        </w:rPr>
      </w:pPr>
      <w:r w:rsidRPr="005514B7">
        <w:rPr>
          <w:noProof/>
          <w:sz w:val="16"/>
          <w:lang w:val="en-AU"/>
        </w:rPr>
        <mc:AlternateContent>
          <mc:Choice Requires="wps">
            <w:drawing>
              <wp:anchor distT="91440" distB="91440" distL="91440" distR="91440" simplePos="0" relativeHeight="251705344" behindDoc="1" locked="0" layoutInCell="1" allowOverlap="1" wp14:anchorId="1B2878BD" wp14:editId="5EB4C0E6">
                <wp:simplePos x="0" y="0"/>
                <wp:positionH relativeFrom="margin">
                  <wp:posOffset>3164205</wp:posOffset>
                </wp:positionH>
                <wp:positionV relativeFrom="margin">
                  <wp:posOffset>3725545</wp:posOffset>
                </wp:positionV>
                <wp:extent cx="3200400" cy="13074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00400"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FF94F" w14:textId="2AF031D1" w:rsidR="00814D13" w:rsidRDefault="00814D13" w:rsidP="005514B7">
                            <w:pPr>
                              <w:tabs>
                                <w:tab w:val="left" w:pos="1875"/>
                              </w:tabs>
                              <w:ind w:left="720" w:hanging="360"/>
                            </w:pPr>
                            <w:r>
                              <w:rPr>
                                <w:sz w:val="16"/>
                                <w:lang w:val="en-AU"/>
                              </w:rPr>
                              <w:t>Requires:</w:t>
                            </w:r>
                          </w:p>
                          <w:p w14:paraId="4F9D8634" w14:textId="425430E9" w:rsidR="00814D13" w:rsidRPr="0047640D" w:rsidRDefault="00814D13" w:rsidP="0039647F">
                            <w:pPr>
                              <w:pStyle w:val="ListParagraph"/>
                              <w:numPr>
                                <w:ilvl w:val="0"/>
                                <w:numId w:val="25"/>
                              </w:numPr>
                              <w:tabs>
                                <w:tab w:val="left" w:pos="1875"/>
                              </w:tabs>
                              <w:rPr>
                                <w:sz w:val="16"/>
                                <w:lang w:val="en-AU"/>
                              </w:rPr>
                            </w:pPr>
                            <w:r>
                              <w:rPr>
                                <w:sz w:val="16"/>
                                <w:lang w:val="en-AU"/>
                              </w:rPr>
                              <w:t>Thermal cylinder – temperature changes during cycle</w:t>
                            </w:r>
                          </w:p>
                          <w:p w14:paraId="4231B946" w14:textId="2C6C3E44" w:rsidR="00814D13" w:rsidRDefault="00814D13" w:rsidP="0039647F">
                            <w:pPr>
                              <w:pStyle w:val="ListParagraph"/>
                              <w:numPr>
                                <w:ilvl w:val="0"/>
                                <w:numId w:val="25"/>
                              </w:numPr>
                              <w:tabs>
                                <w:tab w:val="left" w:pos="1875"/>
                              </w:tabs>
                              <w:rPr>
                                <w:sz w:val="16"/>
                                <w:lang w:val="en-AU"/>
                              </w:rPr>
                            </w:pPr>
                            <w:r>
                              <w:rPr>
                                <w:sz w:val="16"/>
                                <w:lang w:val="en-AU"/>
                              </w:rPr>
                              <w:t>Taq polymerase - operable at different temperatures</w:t>
                            </w:r>
                          </w:p>
                          <w:p w14:paraId="089D9D22" w14:textId="77777777" w:rsidR="00814D13" w:rsidRDefault="00814D13" w:rsidP="0039647F">
                            <w:pPr>
                              <w:pStyle w:val="ListParagraph"/>
                              <w:numPr>
                                <w:ilvl w:val="0"/>
                                <w:numId w:val="25"/>
                              </w:numPr>
                              <w:tabs>
                                <w:tab w:val="left" w:pos="1875"/>
                              </w:tabs>
                              <w:rPr>
                                <w:sz w:val="16"/>
                                <w:lang w:val="en-AU"/>
                              </w:rPr>
                            </w:pPr>
                            <w:r>
                              <w:rPr>
                                <w:sz w:val="16"/>
                                <w:lang w:val="en-AU"/>
                              </w:rPr>
                              <w:t>2 primers – complimentary to base they are attached to</w:t>
                            </w:r>
                          </w:p>
                          <w:p w14:paraId="21A1C7A4" w14:textId="77777777" w:rsidR="00814D13" w:rsidRDefault="00814D13" w:rsidP="0039647F">
                            <w:pPr>
                              <w:pStyle w:val="ListParagraph"/>
                              <w:numPr>
                                <w:ilvl w:val="0"/>
                                <w:numId w:val="25"/>
                              </w:numPr>
                              <w:tabs>
                                <w:tab w:val="left" w:pos="1875"/>
                              </w:tabs>
                              <w:rPr>
                                <w:sz w:val="16"/>
                                <w:lang w:val="en-AU"/>
                              </w:rPr>
                            </w:pPr>
                            <w:r>
                              <w:rPr>
                                <w:sz w:val="16"/>
                                <w:lang w:val="en-AU"/>
                              </w:rPr>
                              <w:t>Free nucleotides</w:t>
                            </w:r>
                          </w:p>
                          <w:p w14:paraId="1B1D2AC2" w14:textId="0E43ADBE" w:rsidR="00814D13" w:rsidRDefault="00814D13" w:rsidP="005514B7">
                            <w:pPr>
                              <w:pStyle w:val="NoSpacing"/>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1B2878BD" id="Text Box 29" o:spid="_x0000_s1039" type="#_x0000_t202" style="position:absolute;margin-left:249.15pt;margin-top:293.35pt;width:252pt;height:102.95pt;z-index:-251611136;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" filled="f" stroked="f" strokeweight=".5pt">
                <v:textbox style="mso-fit-shape-to-text:t" inset=",7.2pt,,7.2pt">
                  <w:txbxContent>
                    <w:p w14:paraId="75DFF94F" w14:textId="2AF031D1" w:rsidR="00814D13" w:rsidRDefault="00814D13" w:rsidP="005514B7">
                      <w:pPr>
                        <w:tabs>
                          <w:tab w:val="left" w:pos="1875"/>
                        </w:tabs>
                        <w:ind w:left="720" w:hanging="360"/>
                      </w:pPr>
                      <w:r>
                        <w:rPr>
                          <w:sz w:val="16"/>
                          <w:lang w:val="en-AU"/>
                        </w:rPr>
                        <w:t>Requires:</w:t>
                      </w:r>
                    </w:p>
                    <w:p w14:paraId="4F9D8634" w14:textId="425430E9" w:rsidR="00814D13" w:rsidRPr="0047640D" w:rsidRDefault="00814D13" w:rsidP="0039647F">
                      <w:pPr>
                        <w:pStyle w:val="ListParagraph"/>
                        <w:numPr>
                          <w:ilvl w:val="0"/>
                          <w:numId w:val="25"/>
                        </w:numPr>
                        <w:tabs>
                          <w:tab w:val="left" w:pos="1875"/>
                        </w:tabs>
                        <w:rPr>
                          <w:sz w:val="16"/>
                          <w:lang w:val="en-AU"/>
                        </w:rPr>
                      </w:pPr>
                      <w:r>
                        <w:rPr>
                          <w:sz w:val="16"/>
                          <w:lang w:val="en-AU"/>
                        </w:rPr>
                        <w:t>Thermal cylinder – temperature changes during cycle</w:t>
                      </w:r>
                    </w:p>
                    <w:p w14:paraId="4231B946" w14:textId="2C6C3E44" w:rsidR="00814D13" w:rsidRDefault="00814D13" w:rsidP="0039647F">
                      <w:pPr>
                        <w:pStyle w:val="ListParagraph"/>
                        <w:numPr>
                          <w:ilvl w:val="0"/>
                          <w:numId w:val="25"/>
                        </w:numPr>
                        <w:tabs>
                          <w:tab w:val="left" w:pos="1875"/>
                        </w:tabs>
                        <w:rPr>
                          <w:sz w:val="16"/>
                          <w:lang w:val="en-AU"/>
                        </w:rPr>
                      </w:pPr>
                      <w:r>
                        <w:rPr>
                          <w:sz w:val="16"/>
                          <w:lang w:val="en-AU"/>
                        </w:rPr>
                        <w:t>Taq polymerase - operable at different temperatures</w:t>
                      </w:r>
                    </w:p>
                    <w:p w14:paraId="089D9D22" w14:textId="77777777" w:rsidR="00814D13" w:rsidRDefault="00814D13" w:rsidP="0039647F">
                      <w:pPr>
                        <w:pStyle w:val="ListParagraph"/>
                        <w:numPr>
                          <w:ilvl w:val="0"/>
                          <w:numId w:val="25"/>
                        </w:numPr>
                        <w:tabs>
                          <w:tab w:val="left" w:pos="1875"/>
                        </w:tabs>
                        <w:rPr>
                          <w:sz w:val="16"/>
                          <w:lang w:val="en-AU"/>
                        </w:rPr>
                      </w:pPr>
                      <w:r>
                        <w:rPr>
                          <w:sz w:val="16"/>
                          <w:lang w:val="en-AU"/>
                        </w:rPr>
                        <w:t>2 primers – complimentary to base they are attached to</w:t>
                      </w:r>
                    </w:p>
                    <w:p w14:paraId="21A1C7A4" w14:textId="77777777" w:rsidR="00814D13" w:rsidRDefault="00814D13" w:rsidP="0039647F">
                      <w:pPr>
                        <w:pStyle w:val="ListParagraph"/>
                        <w:numPr>
                          <w:ilvl w:val="0"/>
                          <w:numId w:val="25"/>
                        </w:numPr>
                        <w:tabs>
                          <w:tab w:val="left" w:pos="1875"/>
                        </w:tabs>
                        <w:rPr>
                          <w:sz w:val="16"/>
                          <w:lang w:val="en-AU"/>
                        </w:rPr>
                      </w:pPr>
                      <w:r>
                        <w:rPr>
                          <w:sz w:val="16"/>
                          <w:lang w:val="en-AU"/>
                        </w:rPr>
                        <w:t>Free nucleotides</w:t>
                      </w:r>
                    </w:p>
                    <w:p w14:paraId="1B1D2AC2" w14:textId="0E43ADBE" w:rsidR="00814D13" w:rsidRDefault="00814D13" w:rsidP="005514B7">
                      <w:pPr>
                        <w:pStyle w:val="NoSpacing"/>
                        <w:rPr>
                          <w:color w:val="7F7F7F" w:themeColor="text1" w:themeTint="80"/>
                          <w:sz w:val="18"/>
                          <w:szCs w:val="18"/>
                        </w:rPr>
                      </w:pPr>
                    </w:p>
                  </w:txbxContent>
                </v:textbox>
                <w10:wrap type="square" anchorx="margin" anchory="margin"/>
              </v:shape>
            </w:pict>
          </mc:Fallback>
        </mc:AlternateContent>
      </w:r>
      <w:r w:rsidR="005514B7">
        <w:rPr>
          <w:sz w:val="16"/>
          <w:lang w:val="en-AU"/>
        </w:rPr>
        <w:t>A biological photocopier – a process that creates multiple copies of DNA from an initially small sample (artificial DNA replication)</w:t>
      </w:r>
    </w:p>
    <w:p w14:paraId="167476A5" w14:textId="26A49616" w:rsidR="005514B7" w:rsidRDefault="005514B7" w:rsidP="0039647F">
      <w:pPr>
        <w:pStyle w:val="ListParagraph"/>
        <w:numPr>
          <w:ilvl w:val="0"/>
          <w:numId w:val="25"/>
        </w:numPr>
        <w:tabs>
          <w:tab w:val="left" w:pos="1875"/>
        </w:tabs>
        <w:rPr>
          <w:sz w:val="16"/>
          <w:lang w:val="en-AU"/>
        </w:rPr>
      </w:pPr>
      <w:r>
        <w:rPr>
          <w:sz w:val="16"/>
          <w:lang w:val="en-AU"/>
        </w:rPr>
        <w:t>Uses</w:t>
      </w:r>
    </w:p>
    <w:p w14:paraId="5A1B1CB2" w14:textId="6328C06C" w:rsidR="005514B7" w:rsidRDefault="005514B7" w:rsidP="0039647F">
      <w:pPr>
        <w:pStyle w:val="ListParagraph"/>
        <w:numPr>
          <w:ilvl w:val="0"/>
          <w:numId w:val="4"/>
        </w:numPr>
        <w:tabs>
          <w:tab w:val="left" w:pos="1875"/>
        </w:tabs>
        <w:rPr>
          <w:sz w:val="16"/>
          <w:lang w:val="en-AU"/>
        </w:rPr>
      </w:pPr>
      <w:r>
        <w:rPr>
          <w:sz w:val="16"/>
          <w:lang w:val="en-AU"/>
        </w:rPr>
        <w:t>Testing for disease</w:t>
      </w:r>
    </w:p>
    <w:p w14:paraId="3820C414" w14:textId="1704ABA1" w:rsidR="005514B7" w:rsidRDefault="005514B7" w:rsidP="0039647F">
      <w:pPr>
        <w:pStyle w:val="ListParagraph"/>
        <w:numPr>
          <w:ilvl w:val="0"/>
          <w:numId w:val="4"/>
        </w:numPr>
        <w:tabs>
          <w:tab w:val="left" w:pos="1875"/>
        </w:tabs>
        <w:rPr>
          <w:sz w:val="16"/>
          <w:lang w:val="en-AU"/>
        </w:rPr>
      </w:pPr>
      <w:r>
        <w:rPr>
          <w:sz w:val="16"/>
          <w:lang w:val="en-AU"/>
        </w:rPr>
        <w:t>Forensic science</w:t>
      </w:r>
    </w:p>
    <w:p w14:paraId="55872E2D" w14:textId="1CDBD195" w:rsidR="005514B7" w:rsidRDefault="005514B7" w:rsidP="0039647F">
      <w:pPr>
        <w:pStyle w:val="ListParagraph"/>
        <w:numPr>
          <w:ilvl w:val="0"/>
          <w:numId w:val="4"/>
        </w:numPr>
        <w:tabs>
          <w:tab w:val="left" w:pos="1875"/>
        </w:tabs>
        <w:rPr>
          <w:sz w:val="16"/>
          <w:lang w:val="en-AU"/>
        </w:rPr>
      </w:pPr>
      <w:r>
        <w:rPr>
          <w:sz w:val="16"/>
          <w:lang w:val="en-AU"/>
        </w:rPr>
        <w:t>Human ancestry</w:t>
      </w:r>
    </w:p>
    <w:p w14:paraId="53CA01F3" w14:textId="131EA170" w:rsidR="005514B7" w:rsidRDefault="00B87647" w:rsidP="0039647F">
      <w:pPr>
        <w:pStyle w:val="ListParagraph"/>
        <w:numPr>
          <w:ilvl w:val="0"/>
          <w:numId w:val="4"/>
        </w:numPr>
        <w:tabs>
          <w:tab w:val="left" w:pos="1875"/>
        </w:tabs>
        <w:rPr>
          <w:sz w:val="16"/>
          <w:lang w:val="en-AU"/>
        </w:rPr>
      </w:pPr>
      <w:r>
        <w:rPr>
          <w:noProof/>
          <w:sz w:val="16"/>
          <w:lang w:val="en-AU"/>
        </w:rPr>
        <w:drawing>
          <wp:anchor distT="0" distB="0" distL="114300" distR="114300" simplePos="0" relativeHeight="251706368" behindDoc="0" locked="0" layoutInCell="1" allowOverlap="1" wp14:anchorId="4127FA12" wp14:editId="5E335AA9">
            <wp:simplePos x="0" y="0"/>
            <wp:positionH relativeFrom="margin">
              <wp:align>right</wp:align>
            </wp:positionH>
            <wp:positionV relativeFrom="paragraph">
              <wp:posOffset>43815</wp:posOffset>
            </wp:positionV>
            <wp:extent cx="2762250" cy="2201545"/>
            <wp:effectExtent l="0" t="0" r="0" b="8255"/>
            <wp:wrapThrough wrapText="bothSides">
              <wp:wrapPolygon edited="0">
                <wp:start x="0" y="0"/>
                <wp:lineTo x="0" y="21494"/>
                <wp:lineTo x="21451" y="21494"/>
                <wp:lineTo x="2145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2201545"/>
                    </a:xfrm>
                    <a:prstGeom prst="rect">
                      <a:avLst/>
                    </a:prstGeom>
                    <a:noFill/>
                  </pic:spPr>
                </pic:pic>
              </a:graphicData>
            </a:graphic>
            <wp14:sizeRelH relativeFrom="margin">
              <wp14:pctWidth>0</wp14:pctWidth>
            </wp14:sizeRelH>
            <wp14:sizeRelV relativeFrom="margin">
              <wp14:pctHeight>0</wp14:pctHeight>
            </wp14:sizeRelV>
          </wp:anchor>
        </w:drawing>
      </w:r>
      <w:r w:rsidR="005514B7">
        <w:rPr>
          <w:sz w:val="16"/>
          <w:lang w:val="en-AU"/>
        </w:rPr>
        <w:t>Fossils</w:t>
      </w:r>
    </w:p>
    <w:p w14:paraId="0E192C50" w14:textId="09FC67C9" w:rsidR="005514B7" w:rsidRDefault="0047640D" w:rsidP="005514B7">
      <w:pPr>
        <w:tabs>
          <w:tab w:val="left" w:pos="1875"/>
        </w:tabs>
        <w:rPr>
          <w:sz w:val="16"/>
          <w:lang w:val="en-AU"/>
        </w:rPr>
      </w:pPr>
      <w:r>
        <w:rPr>
          <w:sz w:val="16"/>
          <w:lang w:val="en-AU"/>
        </w:rPr>
        <w:t>3 Main steps:</w:t>
      </w:r>
    </w:p>
    <w:p w14:paraId="33263A20" w14:textId="2A634167" w:rsidR="0047640D" w:rsidRDefault="0047640D" w:rsidP="0039647F">
      <w:pPr>
        <w:pStyle w:val="ListParagraph"/>
        <w:numPr>
          <w:ilvl w:val="0"/>
          <w:numId w:val="32"/>
        </w:numPr>
        <w:tabs>
          <w:tab w:val="left" w:pos="1875"/>
        </w:tabs>
        <w:rPr>
          <w:sz w:val="16"/>
          <w:lang w:val="en-AU"/>
        </w:rPr>
      </w:pPr>
      <w:r>
        <w:rPr>
          <w:sz w:val="16"/>
          <w:lang w:val="en-AU"/>
        </w:rPr>
        <w:t>Denaturing/strand separation</w:t>
      </w:r>
    </w:p>
    <w:p w14:paraId="77097B8E" w14:textId="4D6D755D" w:rsidR="0047640D" w:rsidRDefault="0047640D" w:rsidP="0039647F">
      <w:pPr>
        <w:pStyle w:val="ListParagraph"/>
        <w:numPr>
          <w:ilvl w:val="0"/>
          <w:numId w:val="4"/>
        </w:numPr>
        <w:tabs>
          <w:tab w:val="left" w:pos="1875"/>
        </w:tabs>
        <w:rPr>
          <w:sz w:val="16"/>
          <w:lang w:val="en-AU"/>
        </w:rPr>
      </w:pPr>
      <w:r>
        <w:rPr>
          <w:sz w:val="16"/>
          <w:lang w:val="en-AU"/>
        </w:rPr>
        <w:t>Application of heat (96*) to split the two strands of DNA</w:t>
      </w:r>
    </w:p>
    <w:p w14:paraId="7B3C441A" w14:textId="4CB7673D" w:rsidR="0047640D" w:rsidRDefault="0047640D" w:rsidP="0039647F">
      <w:pPr>
        <w:pStyle w:val="ListParagraph"/>
        <w:numPr>
          <w:ilvl w:val="0"/>
          <w:numId w:val="32"/>
        </w:numPr>
        <w:tabs>
          <w:tab w:val="left" w:pos="1875"/>
        </w:tabs>
        <w:rPr>
          <w:sz w:val="16"/>
          <w:lang w:val="en-AU"/>
        </w:rPr>
      </w:pPr>
      <w:r>
        <w:rPr>
          <w:sz w:val="16"/>
          <w:lang w:val="en-AU"/>
        </w:rPr>
        <w:t>Annealing (binding)</w:t>
      </w:r>
    </w:p>
    <w:p w14:paraId="330069AD" w14:textId="3EB496CF" w:rsidR="0047640D" w:rsidRDefault="0047640D" w:rsidP="0039647F">
      <w:pPr>
        <w:pStyle w:val="ListParagraph"/>
        <w:numPr>
          <w:ilvl w:val="0"/>
          <w:numId w:val="4"/>
        </w:numPr>
        <w:tabs>
          <w:tab w:val="left" w:pos="1875"/>
        </w:tabs>
        <w:rPr>
          <w:sz w:val="16"/>
          <w:lang w:val="en-AU"/>
        </w:rPr>
      </w:pPr>
      <w:r>
        <w:rPr>
          <w:sz w:val="16"/>
          <w:lang w:val="en-AU"/>
        </w:rPr>
        <w:t>Mixture cooled to 50-60*</w:t>
      </w:r>
    </w:p>
    <w:p w14:paraId="2034370B" w14:textId="35CF49E5" w:rsidR="0047640D" w:rsidRDefault="0047640D" w:rsidP="0039647F">
      <w:pPr>
        <w:pStyle w:val="ListParagraph"/>
        <w:numPr>
          <w:ilvl w:val="0"/>
          <w:numId w:val="4"/>
        </w:numPr>
        <w:tabs>
          <w:tab w:val="left" w:pos="1875"/>
        </w:tabs>
        <w:rPr>
          <w:sz w:val="16"/>
          <w:lang w:val="en-AU"/>
        </w:rPr>
      </w:pPr>
      <w:r>
        <w:rPr>
          <w:sz w:val="16"/>
          <w:lang w:val="en-AU"/>
        </w:rPr>
        <w:t>Primers bind to each separated DNA on opposite ends of the compliment bases</w:t>
      </w:r>
    </w:p>
    <w:p w14:paraId="3C2AF612" w14:textId="0C21A4AE" w:rsidR="0047640D" w:rsidRDefault="0047640D" w:rsidP="0039647F">
      <w:pPr>
        <w:pStyle w:val="ListParagraph"/>
        <w:numPr>
          <w:ilvl w:val="0"/>
          <w:numId w:val="4"/>
        </w:numPr>
        <w:tabs>
          <w:tab w:val="left" w:pos="1875"/>
        </w:tabs>
        <w:rPr>
          <w:sz w:val="16"/>
          <w:lang w:val="en-AU"/>
        </w:rPr>
      </w:pPr>
      <w:r>
        <w:rPr>
          <w:sz w:val="16"/>
          <w:lang w:val="en-AU"/>
        </w:rPr>
        <w:t>Primers help Taq polymerase to know where to start</w:t>
      </w:r>
    </w:p>
    <w:p w14:paraId="01B75A17" w14:textId="76BE7D99" w:rsidR="0047640D" w:rsidRDefault="0047640D" w:rsidP="0039647F">
      <w:pPr>
        <w:pStyle w:val="ListParagraph"/>
        <w:numPr>
          <w:ilvl w:val="0"/>
          <w:numId w:val="32"/>
        </w:numPr>
        <w:tabs>
          <w:tab w:val="left" w:pos="1875"/>
        </w:tabs>
        <w:rPr>
          <w:sz w:val="16"/>
          <w:lang w:val="en-AU"/>
        </w:rPr>
      </w:pPr>
      <w:r>
        <w:rPr>
          <w:sz w:val="16"/>
          <w:lang w:val="en-AU"/>
        </w:rPr>
        <w:t>Primer Elongation</w:t>
      </w:r>
    </w:p>
    <w:p w14:paraId="04E55DFB" w14:textId="3B5DB3BB" w:rsidR="0047640D" w:rsidRDefault="0047640D" w:rsidP="0039647F">
      <w:pPr>
        <w:pStyle w:val="ListParagraph"/>
        <w:numPr>
          <w:ilvl w:val="0"/>
          <w:numId w:val="4"/>
        </w:numPr>
        <w:tabs>
          <w:tab w:val="left" w:pos="1875"/>
        </w:tabs>
        <w:rPr>
          <w:sz w:val="16"/>
          <w:lang w:val="en-AU"/>
        </w:rPr>
      </w:pPr>
      <w:r>
        <w:rPr>
          <w:sz w:val="16"/>
          <w:lang w:val="en-AU"/>
        </w:rPr>
        <w:t>Mixture heated to 72*</w:t>
      </w:r>
    </w:p>
    <w:p w14:paraId="14C4D59E" w14:textId="5BB5FCDF" w:rsidR="0047640D" w:rsidRDefault="0047640D" w:rsidP="0039647F">
      <w:pPr>
        <w:pStyle w:val="ListParagraph"/>
        <w:numPr>
          <w:ilvl w:val="0"/>
          <w:numId w:val="4"/>
        </w:numPr>
        <w:tabs>
          <w:tab w:val="left" w:pos="1875"/>
        </w:tabs>
        <w:rPr>
          <w:sz w:val="16"/>
          <w:lang w:val="en-AU"/>
        </w:rPr>
      </w:pPr>
      <w:r>
        <w:rPr>
          <w:sz w:val="16"/>
          <w:lang w:val="en-AU"/>
        </w:rPr>
        <w:t>Polymerase beings attaching free nucleotides to bases</w:t>
      </w:r>
    </w:p>
    <w:p w14:paraId="6D2E807B" w14:textId="310A6056" w:rsidR="0047640D" w:rsidRDefault="0047640D" w:rsidP="0039647F">
      <w:pPr>
        <w:pStyle w:val="ListParagraph"/>
        <w:numPr>
          <w:ilvl w:val="0"/>
          <w:numId w:val="4"/>
        </w:numPr>
        <w:tabs>
          <w:tab w:val="left" w:pos="1875"/>
        </w:tabs>
        <w:rPr>
          <w:sz w:val="16"/>
          <w:lang w:val="en-AU"/>
        </w:rPr>
      </w:pPr>
      <w:r>
        <w:rPr>
          <w:sz w:val="16"/>
          <w:lang w:val="en-AU"/>
        </w:rPr>
        <w:t xml:space="preserve">Creates identical DNA strands </w:t>
      </w:r>
    </w:p>
    <w:p w14:paraId="761E949D" w14:textId="76908A43" w:rsidR="0047640D" w:rsidRPr="0047640D" w:rsidRDefault="0047640D" w:rsidP="0047640D">
      <w:pPr>
        <w:tabs>
          <w:tab w:val="left" w:pos="1875"/>
        </w:tabs>
        <w:rPr>
          <w:sz w:val="16"/>
          <w:lang w:val="en-AU"/>
        </w:rPr>
      </w:pPr>
      <w:r>
        <w:rPr>
          <w:sz w:val="16"/>
          <w:lang w:val="en-AU"/>
        </w:rPr>
        <w:t xml:space="preserve">Each </w:t>
      </w:r>
      <w:r w:rsidR="00DA14EF">
        <w:rPr>
          <w:sz w:val="16"/>
          <w:lang w:val="en-AU"/>
        </w:rPr>
        <w:t>cycle</w:t>
      </w:r>
      <w:r>
        <w:rPr>
          <w:sz w:val="16"/>
          <w:lang w:val="en-AU"/>
        </w:rPr>
        <w:t xml:space="preserve"> takes 3-5 mins</w:t>
      </w:r>
    </w:p>
    <w:p w14:paraId="41726F7F" w14:textId="57AAE258" w:rsidR="005514B7" w:rsidRDefault="005514B7" w:rsidP="005514B7">
      <w:pPr>
        <w:tabs>
          <w:tab w:val="left" w:pos="1875"/>
        </w:tabs>
        <w:rPr>
          <w:sz w:val="16"/>
          <w:lang w:val="en-AU"/>
        </w:rPr>
      </w:pPr>
    </w:p>
    <w:p w14:paraId="51BA25E8" w14:textId="60FD0CB9" w:rsidR="00DA14EF" w:rsidRPr="00DA14EF" w:rsidRDefault="00DA14EF" w:rsidP="005514B7">
      <w:pPr>
        <w:tabs>
          <w:tab w:val="left" w:pos="1875"/>
        </w:tabs>
        <w:rPr>
          <w:b/>
          <w:sz w:val="16"/>
          <w:lang w:val="en-AU"/>
        </w:rPr>
      </w:pPr>
      <w:r w:rsidRPr="00DA14EF">
        <w:rPr>
          <w:b/>
          <w:sz w:val="16"/>
          <w:lang w:val="en-AU"/>
        </w:rPr>
        <w:t>Gel Electrophoresis</w:t>
      </w:r>
    </w:p>
    <w:p w14:paraId="4DEABDA5" w14:textId="14C76C4E" w:rsidR="00B70D16" w:rsidRDefault="00B70D16" w:rsidP="005514B7">
      <w:pPr>
        <w:tabs>
          <w:tab w:val="left" w:pos="1875"/>
        </w:tabs>
        <w:rPr>
          <w:sz w:val="16"/>
          <w:lang w:val="en-AU"/>
        </w:rPr>
      </w:pPr>
      <w:r>
        <w:rPr>
          <w:sz w:val="16"/>
          <w:lang w:val="en-AU"/>
        </w:rPr>
        <w:t>Used to sequences DNA strands by length. Uses:</w:t>
      </w:r>
    </w:p>
    <w:p w14:paraId="431E547C" w14:textId="398628CD" w:rsidR="00B70D16" w:rsidRDefault="00B70D16" w:rsidP="0039647F">
      <w:pPr>
        <w:pStyle w:val="ListParagraph"/>
        <w:numPr>
          <w:ilvl w:val="0"/>
          <w:numId w:val="25"/>
        </w:numPr>
        <w:tabs>
          <w:tab w:val="left" w:pos="1875"/>
        </w:tabs>
        <w:rPr>
          <w:sz w:val="16"/>
          <w:lang w:val="en-AU"/>
        </w:rPr>
      </w:pPr>
      <w:r>
        <w:rPr>
          <w:sz w:val="16"/>
          <w:lang w:val="en-AU"/>
        </w:rPr>
        <w:t>DNA fingerprints</w:t>
      </w:r>
    </w:p>
    <w:p w14:paraId="0FCB3A5B" w14:textId="7E57C264" w:rsidR="00B70D16" w:rsidRDefault="00B70D16" w:rsidP="0039647F">
      <w:pPr>
        <w:pStyle w:val="ListParagraph"/>
        <w:numPr>
          <w:ilvl w:val="0"/>
          <w:numId w:val="25"/>
        </w:numPr>
        <w:tabs>
          <w:tab w:val="left" w:pos="1875"/>
        </w:tabs>
        <w:rPr>
          <w:sz w:val="16"/>
          <w:lang w:val="en-AU"/>
        </w:rPr>
      </w:pPr>
      <w:r>
        <w:rPr>
          <w:sz w:val="16"/>
          <w:lang w:val="en-AU"/>
        </w:rPr>
        <w:t>DNA sequencing</w:t>
      </w:r>
    </w:p>
    <w:p w14:paraId="150AC60A" w14:textId="07C960E1" w:rsidR="00B70D16" w:rsidRDefault="004A009E" w:rsidP="0039647F">
      <w:pPr>
        <w:pStyle w:val="ListParagraph"/>
        <w:numPr>
          <w:ilvl w:val="0"/>
          <w:numId w:val="25"/>
        </w:numPr>
        <w:tabs>
          <w:tab w:val="left" w:pos="1875"/>
        </w:tabs>
        <w:rPr>
          <w:sz w:val="16"/>
          <w:lang w:val="en-AU"/>
        </w:rPr>
      </w:pPr>
      <w:r w:rsidRPr="00B70D16">
        <w:rPr>
          <w:noProof/>
        </w:rPr>
        <w:drawing>
          <wp:anchor distT="0" distB="0" distL="114300" distR="114300" simplePos="0" relativeHeight="251707392" behindDoc="0" locked="0" layoutInCell="1" allowOverlap="1" wp14:anchorId="61E8BEBE" wp14:editId="6E2B2ACF">
            <wp:simplePos x="0" y="0"/>
            <wp:positionH relativeFrom="margin">
              <wp:posOffset>5381625</wp:posOffset>
            </wp:positionH>
            <wp:positionV relativeFrom="paragraph">
              <wp:posOffset>9525</wp:posOffset>
            </wp:positionV>
            <wp:extent cx="1371600" cy="1790700"/>
            <wp:effectExtent l="0" t="0" r="0" b="0"/>
            <wp:wrapThrough wrapText="bothSides">
              <wp:wrapPolygon edited="0">
                <wp:start x="0" y="0"/>
                <wp:lineTo x="0" y="21370"/>
                <wp:lineTo x="21300" y="21370"/>
                <wp:lineTo x="2130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903" t="5926" r="50956" b="6976"/>
                    <a:stretch/>
                  </pic:blipFill>
                  <pic:spPr bwMode="auto">
                    <a:xfrm>
                      <a:off x="0" y="0"/>
                      <a:ext cx="137160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D16">
        <w:rPr>
          <w:sz w:val="16"/>
          <w:lang w:val="en-AU"/>
        </w:rPr>
        <w:t>Genetic disorders (when allele if a different length than normal)</w:t>
      </w:r>
    </w:p>
    <w:p w14:paraId="486DE726" w14:textId="28B29785" w:rsidR="00B70D16" w:rsidRDefault="00B70D16" w:rsidP="00B70D16">
      <w:pPr>
        <w:tabs>
          <w:tab w:val="left" w:pos="1875"/>
        </w:tabs>
        <w:rPr>
          <w:sz w:val="16"/>
          <w:lang w:val="en-AU"/>
        </w:rPr>
      </w:pPr>
      <w:r>
        <w:rPr>
          <w:sz w:val="16"/>
          <w:lang w:val="en-AU"/>
        </w:rPr>
        <w:t>It creates a banded pattern in a bad of gel through which a charge flows created by a positive charge at one end and negative at the other</w:t>
      </w:r>
    </w:p>
    <w:p w14:paraId="26C338CC" w14:textId="3DA9059D" w:rsidR="00B70D16" w:rsidRDefault="00B70D16" w:rsidP="00B70D16">
      <w:pPr>
        <w:tabs>
          <w:tab w:val="left" w:pos="1875"/>
        </w:tabs>
        <w:rPr>
          <w:sz w:val="16"/>
          <w:lang w:val="en-AU"/>
        </w:rPr>
      </w:pPr>
    </w:p>
    <w:p w14:paraId="410B2A76" w14:textId="13DFE689" w:rsidR="00B70D16" w:rsidRDefault="00B70D16" w:rsidP="0039647F">
      <w:pPr>
        <w:pStyle w:val="ListParagraph"/>
        <w:numPr>
          <w:ilvl w:val="0"/>
          <w:numId w:val="33"/>
        </w:numPr>
        <w:tabs>
          <w:tab w:val="left" w:pos="1875"/>
        </w:tabs>
        <w:rPr>
          <w:sz w:val="16"/>
          <w:lang w:val="en-AU"/>
        </w:rPr>
      </w:pPr>
      <w:r>
        <w:rPr>
          <w:sz w:val="16"/>
          <w:lang w:val="en-AU"/>
        </w:rPr>
        <w:t>Acquire and isolate target DNA</w:t>
      </w:r>
    </w:p>
    <w:p w14:paraId="6B7EAD55" w14:textId="68F53861" w:rsidR="00B70D16" w:rsidRDefault="00B70D16" w:rsidP="0039647F">
      <w:pPr>
        <w:pStyle w:val="ListParagraph"/>
        <w:numPr>
          <w:ilvl w:val="0"/>
          <w:numId w:val="33"/>
        </w:numPr>
        <w:tabs>
          <w:tab w:val="left" w:pos="1875"/>
        </w:tabs>
        <w:rPr>
          <w:sz w:val="16"/>
          <w:lang w:val="en-AU"/>
        </w:rPr>
      </w:pPr>
      <w:r>
        <w:rPr>
          <w:sz w:val="16"/>
          <w:lang w:val="en-AU"/>
        </w:rPr>
        <w:t>Place DNA into wells of gel bed at negative end</w:t>
      </w:r>
    </w:p>
    <w:p w14:paraId="687B15BD" w14:textId="4D369B3C" w:rsidR="00B70D16" w:rsidRDefault="00B70D16" w:rsidP="0039647F">
      <w:pPr>
        <w:pStyle w:val="ListParagraph"/>
        <w:numPr>
          <w:ilvl w:val="0"/>
          <w:numId w:val="33"/>
        </w:numPr>
        <w:tabs>
          <w:tab w:val="left" w:pos="1875"/>
        </w:tabs>
        <w:rPr>
          <w:sz w:val="16"/>
          <w:lang w:val="en-AU"/>
        </w:rPr>
      </w:pPr>
      <w:r>
        <w:rPr>
          <w:sz w:val="16"/>
          <w:lang w:val="en-AU"/>
        </w:rPr>
        <w:t>DNA moves towards positive end as it is negatively charged</w:t>
      </w:r>
    </w:p>
    <w:p w14:paraId="42EE2D14" w14:textId="0E828FC8" w:rsidR="00B70D16" w:rsidRDefault="00B70D16" w:rsidP="0039647F">
      <w:pPr>
        <w:pStyle w:val="ListParagraph"/>
        <w:numPr>
          <w:ilvl w:val="0"/>
          <w:numId w:val="33"/>
        </w:numPr>
        <w:tabs>
          <w:tab w:val="left" w:pos="1875"/>
        </w:tabs>
        <w:rPr>
          <w:sz w:val="16"/>
          <w:lang w:val="en-AU"/>
        </w:rPr>
      </w:pPr>
      <w:r>
        <w:rPr>
          <w:sz w:val="16"/>
          <w:lang w:val="en-AU"/>
        </w:rPr>
        <w:t>Fragments move at different speeds depending on size</w:t>
      </w:r>
    </w:p>
    <w:p w14:paraId="41D2B6E2" w14:textId="5790E602" w:rsidR="00B70D16" w:rsidRPr="00B87647" w:rsidRDefault="00B70D16" w:rsidP="0039647F">
      <w:pPr>
        <w:pStyle w:val="ListParagraph"/>
        <w:numPr>
          <w:ilvl w:val="0"/>
          <w:numId w:val="4"/>
        </w:numPr>
        <w:tabs>
          <w:tab w:val="left" w:pos="1875"/>
        </w:tabs>
        <w:rPr>
          <w:sz w:val="16"/>
          <w:lang w:val="en-AU"/>
        </w:rPr>
      </w:pPr>
      <w:r w:rsidRPr="00B87647">
        <w:rPr>
          <w:sz w:val="16"/>
          <w:lang w:val="en-AU"/>
        </w:rPr>
        <w:t>Small sections move faster</w:t>
      </w:r>
    </w:p>
    <w:p w14:paraId="62AA6A57" w14:textId="1BEE9A3D" w:rsidR="00B70D16" w:rsidRPr="00B87647" w:rsidRDefault="00B70D16" w:rsidP="0039647F">
      <w:pPr>
        <w:pStyle w:val="ListParagraph"/>
        <w:numPr>
          <w:ilvl w:val="0"/>
          <w:numId w:val="4"/>
        </w:numPr>
        <w:tabs>
          <w:tab w:val="left" w:pos="1875"/>
        </w:tabs>
        <w:rPr>
          <w:sz w:val="16"/>
          <w:lang w:val="en-AU"/>
        </w:rPr>
      </w:pPr>
      <w:r w:rsidRPr="00B87647">
        <w:rPr>
          <w:sz w:val="16"/>
          <w:lang w:val="en-AU"/>
        </w:rPr>
        <w:t>Dye generally added so we can see pattern forming</w:t>
      </w:r>
    </w:p>
    <w:p w14:paraId="47E3FFC6" w14:textId="069F0FF9" w:rsidR="00B70D16" w:rsidRPr="00B70D16" w:rsidRDefault="00B70D16" w:rsidP="0039647F">
      <w:pPr>
        <w:pStyle w:val="ListParagraph"/>
        <w:numPr>
          <w:ilvl w:val="0"/>
          <w:numId w:val="33"/>
        </w:numPr>
        <w:tabs>
          <w:tab w:val="left" w:pos="1875"/>
        </w:tabs>
        <w:rPr>
          <w:sz w:val="16"/>
          <w:lang w:val="en-AU"/>
        </w:rPr>
      </w:pPr>
      <w:r>
        <w:rPr>
          <w:sz w:val="16"/>
          <w:lang w:val="en-AU"/>
        </w:rPr>
        <w:t>Banded pattern created i.e. DNA profile</w:t>
      </w:r>
    </w:p>
    <w:p w14:paraId="5221154F" w14:textId="0953C477" w:rsidR="00063A96" w:rsidRDefault="00063A96" w:rsidP="00063A96">
      <w:pPr>
        <w:tabs>
          <w:tab w:val="left" w:pos="1875"/>
        </w:tabs>
        <w:rPr>
          <w:sz w:val="16"/>
          <w:lang w:val="en-AU"/>
        </w:rPr>
      </w:pPr>
    </w:p>
    <w:p w14:paraId="6DA4C133" w14:textId="722372F9" w:rsidR="00B87647" w:rsidRDefault="00B87647" w:rsidP="00063A96">
      <w:pPr>
        <w:tabs>
          <w:tab w:val="left" w:pos="1875"/>
        </w:tabs>
        <w:rPr>
          <w:b/>
          <w:sz w:val="16"/>
          <w:lang w:val="en-AU"/>
        </w:rPr>
      </w:pPr>
      <w:r w:rsidRPr="00B87647">
        <w:rPr>
          <w:b/>
          <w:sz w:val="16"/>
          <w:lang w:val="en-AU"/>
        </w:rPr>
        <w:t>Recombinant DNA</w:t>
      </w:r>
    </w:p>
    <w:p w14:paraId="4E0D2BC4" w14:textId="6881F3A9" w:rsidR="00B87647" w:rsidRDefault="00B87647" w:rsidP="00063A96">
      <w:pPr>
        <w:tabs>
          <w:tab w:val="left" w:pos="1875"/>
        </w:tabs>
        <w:rPr>
          <w:sz w:val="16"/>
          <w:lang w:val="en-AU"/>
        </w:rPr>
      </w:pPr>
      <w:r>
        <w:rPr>
          <w:sz w:val="16"/>
          <w:lang w:val="en-AU"/>
        </w:rPr>
        <w:t>Used in genetic engineering made by recombining fragments of DNA from different organisms. Uses:</w:t>
      </w:r>
    </w:p>
    <w:p w14:paraId="5C6D931A" w14:textId="78865C51" w:rsidR="00B87647" w:rsidRDefault="00B87647" w:rsidP="0039647F">
      <w:pPr>
        <w:pStyle w:val="ListParagraph"/>
        <w:numPr>
          <w:ilvl w:val="0"/>
          <w:numId w:val="4"/>
        </w:numPr>
        <w:tabs>
          <w:tab w:val="left" w:pos="1875"/>
        </w:tabs>
        <w:rPr>
          <w:sz w:val="16"/>
          <w:lang w:val="en-AU"/>
        </w:rPr>
      </w:pPr>
      <w:r>
        <w:rPr>
          <w:sz w:val="16"/>
          <w:lang w:val="en-AU"/>
        </w:rPr>
        <w:t>Replace faulty genes with healthy ones</w:t>
      </w:r>
    </w:p>
    <w:p w14:paraId="55908D9B" w14:textId="23A2F139" w:rsidR="00B87647" w:rsidRDefault="00B87647" w:rsidP="0039647F">
      <w:pPr>
        <w:pStyle w:val="ListParagraph"/>
        <w:numPr>
          <w:ilvl w:val="0"/>
          <w:numId w:val="4"/>
        </w:numPr>
        <w:tabs>
          <w:tab w:val="left" w:pos="1875"/>
        </w:tabs>
        <w:rPr>
          <w:sz w:val="16"/>
          <w:lang w:val="en-AU"/>
        </w:rPr>
      </w:pPr>
      <w:r>
        <w:rPr>
          <w:sz w:val="16"/>
          <w:lang w:val="en-AU"/>
        </w:rPr>
        <w:t>Identify mutations and hereditary diseases</w:t>
      </w:r>
    </w:p>
    <w:p w14:paraId="3D0CE662" w14:textId="6BCD89FB" w:rsidR="00B87647" w:rsidRDefault="00B87647" w:rsidP="00B87647">
      <w:pPr>
        <w:tabs>
          <w:tab w:val="left" w:pos="1875"/>
        </w:tabs>
        <w:rPr>
          <w:sz w:val="16"/>
          <w:lang w:val="en-AU"/>
        </w:rPr>
      </w:pPr>
      <w:r>
        <w:rPr>
          <w:sz w:val="16"/>
          <w:lang w:val="en-AU"/>
        </w:rPr>
        <w:t>Transgenic organism: an organism whose genome has been altered through recombinant DNA</w:t>
      </w:r>
    </w:p>
    <w:p w14:paraId="47334504" w14:textId="0499635B" w:rsidR="00B87647" w:rsidRDefault="00B87647" w:rsidP="00B87647">
      <w:pPr>
        <w:tabs>
          <w:tab w:val="left" w:pos="1875"/>
        </w:tabs>
        <w:rPr>
          <w:sz w:val="16"/>
          <w:lang w:val="en-AU"/>
        </w:rPr>
      </w:pPr>
      <w:r>
        <w:rPr>
          <w:sz w:val="16"/>
          <w:lang w:val="en-AU"/>
        </w:rPr>
        <w:t>Genetically modified organism: organism whose genome has been modified to give abnormal characteristics of that species</w:t>
      </w:r>
    </w:p>
    <w:p w14:paraId="65FB2F47" w14:textId="1D5A2AC5" w:rsidR="00B87647" w:rsidRDefault="00B87647" w:rsidP="00B87647">
      <w:pPr>
        <w:tabs>
          <w:tab w:val="left" w:pos="1875"/>
        </w:tabs>
        <w:rPr>
          <w:sz w:val="16"/>
          <w:lang w:val="en-AU"/>
        </w:rPr>
      </w:pPr>
      <w:r>
        <w:rPr>
          <w:sz w:val="16"/>
          <w:lang w:val="en-AU"/>
        </w:rPr>
        <w:t>Requires:</w:t>
      </w:r>
    </w:p>
    <w:p w14:paraId="3BFD1C0E" w14:textId="071AF1DC" w:rsidR="00B87647" w:rsidRDefault="00B87647" w:rsidP="0039647F">
      <w:pPr>
        <w:pStyle w:val="ListParagraph"/>
        <w:numPr>
          <w:ilvl w:val="0"/>
          <w:numId w:val="25"/>
        </w:numPr>
        <w:tabs>
          <w:tab w:val="left" w:pos="1875"/>
        </w:tabs>
        <w:rPr>
          <w:sz w:val="16"/>
          <w:lang w:val="en-AU"/>
        </w:rPr>
      </w:pPr>
      <w:r>
        <w:rPr>
          <w:sz w:val="16"/>
          <w:lang w:val="en-AU"/>
        </w:rPr>
        <w:t>Restrictions enzymes: Cut through double helix forming a blunt end cut (straight) or sticky end cut (staggered)</w:t>
      </w:r>
    </w:p>
    <w:p w14:paraId="74431B7D" w14:textId="29005EE3" w:rsidR="00B87647" w:rsidRDefault="00B87647" w:rsidP="0039647F">
      <w:pPr>
        <w:pStyle w:val="ListParagraph"/>
        <w:numPr>
          <w:ilvl w:val="0"/>
          <w:numId w:val="25"/>
        </w:numPr>
        <w:tabs>
          <w:tab w:val="left" w:pos="1875"/>
        </w:tabs>
        <w:rPr>
          <w:sz w:val="16"/>
          <w:lang w:val="en-AU"/>
        </w:rPr>
      </w:pPr>
      <w:r>
        <w:rPr>
          <w:sz w:val="16"/>
          <w:lang w:val="en-AU"/>
        </w:rPr>
        <w:t>Ligase Enzymes: bind molecules together</w:t>
      </w:r>
    </w:p>
    <w:p w14:paraId="1340BC9E" w14:textId="77777777" w:rsidR="00B87647" w:rsidRDefault="00B87647" w:rsidP="0039647F">
      <w:pPr>
        <w:pStyle w:val="ListParagraph"/>
        <w:numPr>
          <w:ilvl w:val="0"/>
          <w:numId w:val="25"/>
        </w:numPr>
        <w:tabs>
          <w:tab w:val="left" w:pos="1875"/>
        </w:tabs>
        <w:rPr>
          <w:sz w:val="16"/>
          <w:lang w:val="en-AU"/>
        </w:rPr>
      </w:pPr>
      <w:r>
        <w:rPr>
          <w:sz w:val="16"/>
          <w:lang w:val="en-AU"/>
        </w:rPr>
        <w:t>Plasmids: circular, self-replicating, double stranded sections of DNA (found in bacteria) and used as vectors to transfer genes between organisms</w:t>
      </w:r>
      <w:r>
        <w:rPr>
          <w:sz w:val="16"/>
          <w:lang w:val="en-AU"/>
        </w:rPr>
        <w:tab/>
      </w:r>
    </w:p>
    <w:p w14:paraId="5CA0815F" w14:textId="4EC3A2E2" w:rsidR="00EC34C9" w:rsidRDefault="00064D6B" w:rsidP="004A009E">
      <w:pPr>
        <w:tabs>
          <w:tab w:val="left" w:pos="1875"/>
        </w:tabs>
        <w:rPr>
          <w:sz w:val="16"/>
          <w:lang w:val="en-AU"/>
        </w:rPr>
      </w:pPr>
      <w:r>
        <w:rPr>
          <w:noProof/>
          <w:lang w:val="en-AU"/>
        </w:rPr>
        <w:lastRenderedPageBreak/>
        <w:drawing>
          <wp:anchor distT="0" distB="0" distL="114300" distR="114300" simplePos="0" relativeHeight="251708416" behindDoc="0" locked="0" layoutInCell="1" allowOverlap="1" wp14:anchorId="57EA802A" wp14:editId="75B06926">
            <wp:simplePos x="0" y="0"/>
            <wp:positionH relativeFrom="column">
              <wp:posOffset>4219575</wp:posOffset>
            </wp:positionH>
            <wp:positionV relativeFrom="paragraph">
              <wp:posOffset>38100</wp:posOffset>
            </wp:positionV>
            <wp:extent cx="2809875" cy="923290"/>
            <wp:effectExtent l="0" t="0" r="9525" b="0"/>
            <wp:wrapThrough wrapText="bothSides">
              <wp:wrapPolygon edited="0">
                <wp:start x="0" y="0"/>
                <wp:lineTo x="0" y="20946"/>
                <wp:lineTo x="21527" y="20946"/>
                <wp:lineTo x="21527"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923290"/>
                    </a:xfrm>
                    <a:prstGeom prst="rect">
                      <a:avLst/>
                    </a:prstGeom>
                    <a:noFill/>
                  </pic:spPr>
                </pic:pic>
              </a:graphicData>
            </a:graphic>
          </wp:anchor>
        </w:drawing>
      </w:r>
      <w:r w:rsidR="004A009E">
        <w:rPr>
          <w:sz w:val="16"/>
          <w:lang w:val="en-AU"/>
        </w:rPr>
        <w:t>Recombinant DNA</w:t>
      </w:r>
      <w:r w:rsidR="0067127C">
        <w:rPr>
          <w:sz w:val="16"/>
          <w:lang w:val="en-AU"/>
        </w:rPr>
        <w:t xml:space="preserve"> – Artificial Hormones (Insulin)</w:t>
      </w:r>
    </w:p>
    <w:p w14:paraId="13B994D8" w14:textId="77777777" w:rsidR="0067127C" w:rsidRDefault="0067127C" w:rsidP="0039647F">
      <w:pPr>
        <w:pStyle w:val="ListParagraph"/>
        <w:numPr>
          <w:ilvl w:val="0"/>
          <w:numId w:val="34"/>
        </w:numPr>
        <w:tabs>
          <w:tab w:val="left" w:pos="1875"/>
        </w:tabs>
        <w:rPr>
          <w:sz w:val="16"/>
          <w:lang w:val="en-AU"/>
        </w:rPr>
      </w:pPr>
      <w:r>
        <w:rPr>
          <w:sz w:val="16"/>
          <w:lang w:val="en-AU"/>
        </w:rPr>
        <w:t>Hormone producing gene is separated using restriction enzyme that cut producing sticky ends</w:t>
      </w:r>
    </w:p>
    <w:p w14:paraId="519D1A98" w14:textId="77777777" w:rsidR="00064D6B" w:rsidRDefault="0067127C" w:rsidP="0039647F">
      <w:pPr>
        <w:pStyle w:val="ListParagraph"/>
        <w:numPr>
          <w:ilvl w:val="0"/>
          <w:numId w:val="34"/>
        </w:numPr>
        <w:tabs>
          <w:tab w:val="left" w:pos="1875"/>
        </w:tabs>
        <w:rPr>
          <w:sz w:val="16"/>
          <w:lang w:val="en-AU"/>
        </w:rPr>
      </w:pPr>
      <w:r>
        <w:rPr>
          <w:sz w:val="16"/>
          <w:lang w:val="en-AU"/>
        </w:rPr>
        <w:t xml:space="preserve">Plasmid from bacteria cut using same restriction </w:t>
      </w:r>
      <w:r w:rsidR="00064D6B">
        <w:rPr>
          <w:sz w:val="16"/>
          <w:lang w:val="en-AU"/>
        </w:rPr>
        <w:t>enzyme</w:t>
      </w:r>
    </w:p>
    <w:p w14:paraId="636FA239" w14:textId="77777777" w:rsidR="00064D6B" w:rsidRDefault="00064D6B" w:rsidP="0039647F">
      <w:pPr>
        <w:pStyle w:val="ListParagraph"/>
        <w:numPr>
          <w:ilvl w:val="0"/>
          <w:numId w:val="34"/>
        </w:numPr>
        <w:tabs>
          <w:tab w:val="left" w:pos="1875"/>
        </w:tabs>
        <w:rPr>
          <w:sz w:val="16"/>
          <w:lang w:val="en-AU"/>
        </w:rPr>
      </w:pPr>
      <w:r>
        <w:rPr>
          <w:sz w:val="16"/>
          <w:lang w:val="en-AU"/>
        </w:rPr>
        <w:t>DNA ligase joins complimentary sticky ends</w:t>
      </w:r>
    </w:p>
    <w:p w14:paraId="5E91C523" w14:textId="77777777" w:rsidR="00064D6B" w:rsidRDefault="00064D6B" w:rsidP="0039647F">
      <w:pPr>
        <w:pStyle w:val="ListParagraph"/>
        <w:numPr>
          <w:ilvl w:val="0"/>
          <w:numId w:val="34"/>
        </w:numPr>
        <w:tabs>
          <w:tab w:val="left" w:pos="1875"/>
        </w:tabs>
        <w:rPr>
          <w:sz w:val="16"/>
          <w:lang w:val="en-AU"/>
        </w:rPr>
      </w:pPr>
      <w:r>
        <w:rPr>
          <w:sz w:val="16"/>
          <w:lang w:val="en-AU"/>
        </w:rPr>
        <w:t>Recombinant DNA placed back into host/bacteria</w:t>
      </w:r>
    </w:p>
    <w:p w14:paraId="37560B19" w14:textId="624A1DD6" w:rsidR="00EC34C9" w:rsidRPr="0067127C" w:rsidRDefault="00064D6B" w:rsidP="0039647F">
      <w:pPr>
        <w:pStyle w:val="ListParagraph"/>
        <w:numPr>
          <w:ilvl w:val="0"/>
          <w:numId w:val="34"/>
        </w:numPr>
        <w:tabs>
          <w:tab w:val="left" w:pos="1875"/>
        </w:tabs>
        <w:rPr>
          <w:sz w:val="16"/>
          <w:lang w:val="en-AU"/>
        </w:rPr>
      </w:pPr>
      <w:r>
        <w:rPr>
          <w:sz w:val="16"/>
          <w:lang w:val="en-AU"/>
        </w:rPr>
        <w:t>Bacteria duplicate</w:t>
      </w:r>
      <w:r w:rsidR="00B87647" w:rsidRPr="0067127C">
        <w:rPr>
          <w:sz w:val="16"/>
          <w:lang w:val="en-AU"/>
        </w:rPr>
        <w:tab/>
      </w:r>
    </w:p>
    <w:p w14:paraId="7FF02315" w14:textId="77777777" w:rsidR="00064D6B" w:rsidRPr="00064D6B" w:rsidRDefault="00064D6B" w:rsidP="00064D6B">
      <w:pPr>
        <w:tabs>
          <w:tab w:val="left" w:pos="1875"/>
        </w:tabs>
        <w:rPr>
          <w:sz w:val="16"/>
          <w:lang w:val="en-AU"/>
        </w:rPr>
      </w:pPr>
      <w:r w:rsidRPr="00064D6B">
        <w:rPr>
          <w:sz w:val="16"/>
          <w:lang w:val="en-AU"/>
        </w:rPr>
        <w:t>Synthetic hormone: Hormone made in lab/from another animal that closely resembles hormone to replace</w:t>
      </w:r>
    </w:p>
    <w:p w14:paraId="5BE91AD9" w14:textId="1040C80F" w:rsidR="00EC34C9" w:rsidRDefault="00EC34C9" w:rsidP="00EC34C9">
      <w:pPr>
        <w:tabs>
          <w:tab w:val="left" w:pos="1875"/>
        </w:tabs>
        <w:rPr>
          <w:sz w:val="16"/>
          <w:lang w:val="en-AU"/>
        </w:rPr>
      </w:pPr>
    </w:p>
    <w:p w14:paraId="3CE9E732" w14:textId="783CEEAD" w:rsidR="00EC34C9" w:rsidRPr="00EC34C9" w:rsidRDefault="00064D6B" w:rsidP="00EC34C9">
      <w:pPr>
        <w:tabs>
          <w:tab w:val="left" w:pos="1875"/>
        </w:tabs>
        <w:rPr>
          <w:b/>
          <w:sz w:val="16"/>
          <w:lang w:val="en-AU"/>
        </w:rPr>
      </w:pPr>
      <w:r>
        <w:rPr>
          <w:b/>
          <w:sz w:val="16"/>
          <w:lang w:val="en-AU"/>
        </w:rPr>
        <w:t xml:space="preserve">Recombinant DNA - </w:t>
      </w:r>
      <w:r w:rsidR="00EC34C9" w:rsidRPr="00EC34C9">
        <w:rPr>
          <w:b/>
          <w:sz w:val="16"/>
          <w:lang w:val="en-AU"/>
        </w:rPr>
        <w:t>Gene Therapy</w:t>
      </w:r>
      <w:r>
        <w:rPr>
          <w:b/>
          <w:sz w:val="16"/>
          <w:lang w:val="en-AU"/>
        </w:rPr>
        <w:t xml:space="preserve"> (in vivo and ex vivo)</w:t>
      </w:r>
    </w:p>
    <w:p w14:paraId="17C6351C" w14:textId="77777777" w:rsidR="00EC34C9" w:rsidRDefault="00EC34C9" w:rsidP="00EC34C9">
      <w:pPr>
        <w:tabs>
          <w:tab w:val="left" w:pos="1875"/>
        </w:tabs>
        <w:rPr>
          <w:sz w:val="16"/>
          <w:lang w:val="en-AU"/>
        </w:rPr>
      </w:pPr>
      <w:r>
        <w:rPr>
          <w:sz w:val="16"/>
          <w:lang w:val="en-AU"/>
        </w:rPr>
        <w:t>Aims to treat genetic diseases by replacing/manipulating faulty genes – focuses on single gene disorders</w:t>
      </w:r>
    </w:p>
    <w:p w14:paraId="0AA65B8D" w14:textId="086981E5" w:rsidR="0067127C" w:rsidRDefault="00064D6B" w:rsidP="0039647F">
      <w:pPr>
        <w:pStyle w:val="ListParagraph"/>
        <w:numPr>
          <w:ilvl w:val="0"/>
          <w:numId w:val="35"/>
        </w:numPr>
        <w:tabs>
          <w:tab w:val="left" w:pos="1875"/>
        </w:tabs>
        <w:rPr>
          <w:sz w:val="16"/>
          <w:lang w:val="en-AU"/>
        </w:rPr>
      </w:pPr>
      <w:r>
        <w:rPr>
          <w:sz w:val="16"/>
          <w:lang w:val="en-AU"/>
        </w:rPr>
        <w:t>Obtain human gene that produced insulin</w:t>
      </w:r>
    </w:p>
    <w:p w14:paraId="799F588F" w14:textId="1AE94EF2" w:rsidR="00064D6B" w:rsidRDefault="00064D6B" w:rsidP="0039647F">
      <w:pPr>
        <w:pStyle w:val="ListParagraph"/>
        <w:numPr>
          <w:ilvl w:val="0"/>
          <w:numId w:val="35"/>
        </w:numPr>
        <w:tabs>
          <w:tab w:val="left" w:pos="1875"/>
        </w:tabs>
        <w:rPr>
          <w:sz w:val="16"/>
          <w:lang w:val="en-AU"/>
        </w:rPr>
      </w:pPr>
      <w:r>
        <w:rPr>
          <w:sz w:val="16"/>
          <w:lang w:val="en-AU"/>
        </w:rPr>
        <w:t>Remove gene using restitution enzyme</w:t>
      </w:r>
    </w:p>
    <w:p w14:paraId="7FF6E46B" w14:textId="6BA90070" w:rsidR="00064D6B" w:rsidRDefault="00064D6B" w:rsidP="0039647F">
      <w:pPr>
        <w:pStyle w:val="ListParagraph"/>
        <w:numPr>
          <w:ilvl w:val="0"/>
          <w:numId w:val="35"/>
        </w:numPr>
        <w:tabs>
          <w:tab w:val="left" w:pos="1875"/>
        </w:tabs>
        <w:rPr>
          <w:sz w:val="16"/>
          <w:lang w:val="en-AU"/>
        </w:rPr>
      </w:pPr>
      <w:r>
        <w:rPr>
          <w:sz w:val="16"/>
          <w:lang w:val="en-AU"/>
        </w:rPr>
        <w:t>Produce may copies using PCR</w:t>
      </w:r>
    </w:p>
    <w:p w14:paraId="4D82C598" w14:textId="39626C1F" w:rsidR="00064D6B" w:rsidRDefault="00064D6B" w:rsidP="0039647F">
      <w:pPr>
        <w:pStyle w:val="ListParagraph"/>
        <w:numPr>
          <w:ilvl w:val="0"/>
          <w:numId w:val="35"/>
        </w:numPr>
        <w:tabs>
          <w:tab w:val="left" w:pos="1875"/>
        </w:tabs>
        <w:rPr>
          <w:sz w:val="16"/>
          <w:lang w:val="en-AU"/>
        </w:rPr>
      </w:pPr>
      <w:r>
        <w:rPr>
          <w:sz w:val="16"/>
          <w:lang w:val="en-AU"/>
        </w:rPr>
        <w:t>Select a vector to carry insulin gene possibly a deactivated virus</w:t>
      </w:r>
    </w:p>
    <w:p w14:paraId="0FDAB1F6" w14:textId="144E57ED" w:rsidR="00064D6B" w:rsidRDefault="00064D6B" w:rsidP="0039647F">
      <w:pPr>
        <w:pStyle w:val="ListParagraph"/>
        <w:numPr>
          <w:ilvl w:val="0"/>
          <w:numId w:val="35"/>
        </w:numPr>
        <w:tabs>
          <w:tab w:val="left" w:pos="1875"/>
        </w:tabs>
        <w:rPr>
          <w:sz w:val="16"/>
          <w:lang w:val="en-AU"/>
        </w:rPr>
      </w:pPr>
      <w:r>
        <w:rPr>
          <w:sz w:val="16"/>
          <w:lang w:val="en-AU"/>
        </w:rPr>
        <w:t>If virus, use DNA ligase to insert insulin gene</w:t>
      </w:r>
    </w:p>
    <w:p w14:paraId="1C8FE8E8" w14:textId="41328E46" w:rsidR="00064D6B" w:rsidRDefault="00064D6B" w:rsidP="0039647F">
      <w:pPr>
        <w:pStyle w:val="ListParagraph"/>
        <w:numPr>
          <w:ilvl w:val="0"/>
          <w:numId w:val="35"/>
        </w:numPr>
        <w:tabs>
          <w:tab w:val="left" w:pos="1875"/>
        </w:tabs>
        <w:rPr>
          <w:sz w:val="16"/>
          <w:lang w:val="en-AU"/>
        </w:rPr>
      </w:pPr>
      <w:r>
        <w:rPr>
          <w:sz w:val="16"/>
          <w:lang w:val="en-AU"/>
        </w:rPr>
        <w:t>Culture many copies of the vector</w:t>
      </w:r>
    </w:p>
    <w:p w14:paraId="4B88EEFE" w14:textId="49F523CD" w:rsidR="00064D6B" w:rsidRDefault="00064D6B" w:rsidP="0039647F">
      <w:pPr>
        <w:pStyle w:val="ListParagraph"/>
        <w:numPr>
          <w:ilvl w:val="0"/>
          <w:numId w:val="35"/>
        </w:numPr>
        <w:tabs>
          <w:tab w:val="left" w:pos="1875"/>
        </w:tabs>
        <w:rPr>
          <w:sz w:val="16"/>
          <w:lang w:val="en-AU"/>
        </w:rPr>
      </w:pPr>
      <w:r>
        <w:rPr>
          <w:sz w:val="16"/>
          <w:lang w:val="en-AU"/>
        </w:rPr>
        <w:t>Inject vector with insulin gene into host tissue (pancreas)</w:t>
      </w:r>
    </w:p>
    <w:p w14:paraId="5C6B46EA" w14:textId="51D62C1D" w:rsidR="00064D6B" w:rsidRDefault="00064D6B" w:rsidP="00064D6B">
      <w:pPr>
        <w:tabs>
          <w:tab w:val="left" w:pos="1875"/>
        </w:tabs>
        <w:rPr>
          <w:sz w:val="16"/>
          <w:lang w:val="en-AU"/>
        </w:rPr>
      </w:pPr>
    </w:p>
    <w:p w14:paraId="2067436E" w14:textId="5D804B2E" w:rsidR="00064D6B" w:rsidRDefault="00064D6B" w:rsidP="00064D6B">
      <w:pPr>
        <w:tabs>
          <w:tab w:val="left" w:pos="1875"/>
        </w:tabs>
        <w:rPr>
          <w:sz w:val="16"/>
          <w:lang w:val="en-AU"/>
        </w:rPr>
      </w:pPr>
      <w:r>
        <w:rPr>
          <w:sz w:val="16"/>
          <w:lang w:val="en-AU"/>
        </w:rPr>
        <w:t>(In-vivo) injecting vector directly into tissue/organ</w:t>
      </w:r>
    </w:p>
    <w:p w14:paraId="0285AE67" w14:textId="1F0D6179" w:rsidR="00064D6B" w:rsidRDefault="00064D6B" w:rsidP="0039647F">
      <w:pPr>
        <w:pStyle w:val="ListParagraph"/>
        <w:numPr>
          <w:ilvl w:val="0"/>
          <w:numId w:val="36"/>
        </w:numPr>
        <w:tabs>
          <w:tab w:val="left" w:pos="1875"/>
        </w:tabs>
        <w:rPr>
          <w:sz w:val="16"/>
          <w:lang w:val="en-AU"/>
        </w:rPr>
      </w:pPr>
      <w:r>
        <w:rPr>
          <w:sz w:val="16"/>
          <w:lang w:val="en-AU"/>
        </w:rPr>
        <w:t>Vector should insert insulin gene into stem cells within the tissue</w:t>
      </w:r>
    </w:p>
    <w:p w14:paraId="5F612BD5" w14:textId="114F34C4" w:rsidR="00064D6B" w:rsidRDefault="00064D6B" w:rsidP="0039647F">
      <w:pPr>
        <w:pStyle w:val="ListParagraph"/>
        <w:numPr>
          <w:ilvl w:val="0"/>
          <w:numId w:val="36"/>
        </w:numPr>
        <w:tabs>
          <w:tab w:val="left" w:pos="1875"/>
        </w:tabs>
        <w:rPr>
          <w:sz w:val="16"/>
          <w:lang w:val="en-AU"/>
        </w:rPr>
      </w:pPr>
      <w:r>
        <w:rPr>
          <w:sz w:val="16"/>
          <w:lang w:val="en-AU"/>
        </w:rPr>
        <w:t xml:space="preserve">Cells with insulin gene should start producing </w:t>
      </w:r>
      <w:r w:rsidR="00636794">
        <w:rPr>
          <w:sz w:val="16"/>
          <w:lang w:val="en-AU"/>
        </w:rPr>
        <w:t>insulin</w:t>
      </w:r>
      <w:r>
        <w:rPr>
          <w:sz w:val="16"/>
          <w:lang w:val="en-AU"/>
        </w:rPr>
        <w:t xml:space="preserve"> which will allow patient to </w:t>
      </w:r>
      <w:r w:rsidR="00636794">
        <w:rPr>
          <w:sz w:val="16"/>
          <w:lang w:val="en-AU"/>
        </w:rPr>
        <w:t>self-regulate</w:t>
      </w:r>
      <w:r>
        <w:rPr>
          <w:sz w:val="16"/>
          <w:lang w:val="en-AU"/>
        </w:rPr>
        <w:t xml:space="preserve"> blood glucose</w:t>
      </w:r>
    </w:p>
    <w:p w14:paraId="26A80D9C" w14:textId="0AC86127" w:rsidR="00126467" w:rsidRDefault="00126467" w:rsidP="00126467">
      <w:pPr>
        <w:tabs>
          <w:tab w:val="left" w:pos="1875"/>
        </w:tabs>
        <w:rPr>
          <w:sz w:val="16"/>
          <w:lang w:val="en-AU"/>
        </w:rPr>
      </w:pPr>
      <w:r>
        <w:rPr>
          <w:sz w:val="16"/>
          <w:lang w:val="en-AU"/>
        </w:rPr>
        <w:t>(Ex-Vivo) Injecting vector into a culture outside the body</w:t>
      </w:r>
    </w:p>
    <w:p w14:paraId="4443BB4E" w14:textId="1D57551E" w:rsidR="00126467" w:rsidRDefault="00126467" w:rsidP="0039647F">
      <w:pPr>
        <w:pStyle w:val="ListParagraph"/>
        <w:numPr>
          <w:ilvl w:val="0"/>
          <w:numId w:val="37"/>
        </w:numPr>
        <w:tabs>
          <w:tab w:val="left" w:pos="1875"/>
        </w:tabs>
        <w:rPr>
          <w:sz w:val="16"/>
          <w:lang w:val="en-AU"/>
        </w:rPr>
      </w:pPr>
      <w:r>
        <w:rPr>
          <w:sz w:val="16"/>
          <w:lang w:val="en-AU"/>
        </w:rPr>
        <w:t>Obtain stem cells place into culture</w:t>
      </w:r>
    </w:p>
    <w:p w14:paraId="24B08C4F" w14:textId="6D700D88" w:rsidR="00126467" w:rsidRDefault="00126467" w:rsidP="0039647F">
      <w:pPr>
        <w:pStyle w:val="ListParagraph"/>
        <w:numPr>
          <w:ilvl w:val="0"/>
          <w:numId w:val="37"/>
        </w:numPr>
        <w:tabs>
          <w:tab w:val="left" w:pos="1875"/>
        </w:tabs>
        <w:rPr>
          <w:sz w:val="16"/>
          <w:lang w:val="en-AU"/>
        </w:rPr>
      </w:pPr>
      <w:r>
        <w:rPr>
          <w:sz w:val="16"/>
          <w:lang w:val="en-AU"/>
        </w:rPr>
        <w:t>Add vector to culture so that stem cells obtain insulin gene</w:t>
      </w:r>
    </w:p>
    <w:p w14:paraId="7EC40147" w14:textId="123ADF25" w:rsidR="00126467" w:rsidRDefault="00126467" w:rsidP="0039647F">
      <w:pPr>
        <w:pStyle w:val="ListParagraph"/>
        <w:numPr>
          <w:ilvl w:val="0"/>
          <w:numId w:val="37"/>
        </w:numPr>
        <w:tabs>
          <w:tab w:val="left" w:pos="1875"/>
        </w:tabs>
        <w:rPr>
          <w:sz w:val="16"/>
          <w:lang w:val="en-AU"/>
        </w:rPr>
      </w:pPr>
      <w:r>
        <w:rPr>
          <w:sz w:val="16"/>
          <w:lang w:val="en-AU"/>
        </w:rPr>
        <w:t>Culture stem cells containing insulin gene and differentiate them into beta cells</w:t>
      </w:r>
    </w:p>
    <w:p w14:paraId="778F3C25" w14:textId="6C289737" w:rsidR="00126467" w:rsidRDefault="00126467" w:rsidP="0039647F">
      <w:pPr>
        <w:pStyle w:val="ListParagraph"/>
        <w:numPr>
          <w:ilvl w:val="0"/>
          <w:numId w:val="37"/>
        </w:numPr>
        <w:tabs>
          <w:tab w:val="left" w:pos="1875"/>
        </w:tabs>
        <w:rPr>
          <w:sz w:val="16"/>
          <w:lang w:val="en-AU"/>
        </w:rPr>
      </w:pPr>
      <w:r>
        <w:rPr>
          <w:sz w:val="16"/>
          <w:lang w:val="en-AU"/>
        </w:rPr>
        <w:t>Inject cultured beta cells into pancreas/liver</w:t>
      </w:r>
    </w:p>
    <w:p w14:paraId="6C3E1908" w14:textId="6FB2A72E" w:rsidR="00126467" w:rsidRPr="00126467" w:rsidRDefault="00126467" w:rsidP="0039647F">
      <w:pPr>
        <w:pStyle w:val="ListParagraph"/>
        <w:numPr>
          <w:ilvl w:val="0"/>
          <w:numId w:val="37"/>
        </w:numPr>
        <w:tabs>
          <w:tab w:val="left" w:pos="1875"/>
        </w:tabs>
        <w:rPr>
          <w:sz w:val="16"/>
          <w:lang w:val="en-AU"/>
        </w:rPr>
      </w:pPr>
      <w:r>
        <w:rPr>
          <w:sz w:val="16"/>
          <w:lang w:val="en-AU"/>
        </w:rPr>
        <w:t>Introduced cells should start producing insulin which will allow patient to self-regulate blood glucose levels</w:t>
      </w:r>
    </w:p>
    <w:p w14:paraId="2B078990" w14:textId="645A7961" w:rsidR="0067127C" w:rsidRDefault="00126467" w:rsidP="0067127C">
      <w:pPr>
        <w:tabs>
          <w:tab w:val="left" w:pos="1875"/>
        </w:tabs>
        <w:rPr>
          <w:sz w:val="16"/>
          <w:lang w:val="en-AU"/>
        </w:rPr>
      </w:pPr>
      <w:r>
        <w:rPr>
          <w:noProof/>
        </w:rPr>
        <w:drawing>
          <wp:anchor distT="0" distB="0" distL="114300" distR="114300" simplePos="0" relativeHeight="251709440" behindDoc="0" locked="0" layoutInCell="1" allowOverlap="1" wp14:anchorId="42B9ECA7" wp14:editId="7DEF6290">
            <wp:simplePos x="0" y="0"/>
            <wp:positionH relativeFrom="margin">
              <wp:align>center</wp:align>
            </wp:positionH>
            <wp:positionV relativeFrom="paragraph">
              <wp:posOffset>70485</wp:posOffset>
            </wp:positionV>
            <wp:extent cx="4724400" cy="3650047"/>
            <wp:effectExtent l="0" t="0" r="0" b="7620"/>
            <wp:wrapThrough wrapText="bothSides">
              <wp:wrapPolygon edited="0">
                <wp:start x="0" y="0"/>
                <wp:lineTo x="0" y="21532"/>
                <wp:lineTo x="21513" y="21532"/>
                <wp:lineTo x="21513"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809" t="17089" r="26004" b="15320"/>
                    <a:stretch/>
                  </pic:blipFill>
                  <pic:spPr bwMode="auto">
                    <a:xfrm>
                      <a:off x="0" y="0"/>
                      <a:ext cx="4724400" cy="3650047"/>
                    </a:xfrm>
                    <a:prstGeom prst="rect">
                      <a:avLst/>
                    </a:prstGeom>
                    <a:ln>
                      <a:noFill/>
                    </a:ln>
                    <a:extLst>
                      <a:ext uri="{53640926-AAD7-44D8-BBD7-CCE9431645EC}">
                        <a14:shadowObscured xmlns:a14="http://schemas.microsoft.com/office/drawing/2010/main"/>
                      </a:ext>
                    </a:extLst>
                  </pic:spPr>
                </pic:pic>
              </a:graphicData>
            </a:graphic>
          </wp:anchor>
        </w:drawing>
      </w:r>
    </w:p>
    <w:p w14:paraId="68E2ACFC" w14:textId="63A536D4" w:rsidR="0067127C" w:rsidRDefault="0067127C" w:rsidP="0067127C">
      <w:pPr>
        <w:tabs>
          <w:tab w:val="left" w:pos="1875"/>
        </w:tabs>
        <w:rPr>
          <w:sz w:val="16"/>
          <w:lang w:val="en-AU"/>
        </w:rPr>
      </w:pPr>
    </w:p>
    <w:p w14:paraId="5435616B" w14:textId="7EC1A68F" w:rsidR="00126467" w:rsidRPr="00126467" w:rsidRDefault="00126467" w:rsidP="00126467">
      <w:pPr>
        <w:rPr>
          <w:sz w:val="16"/>
          <w:lang w:val="en-AU"/>
        </w:rPr>
      </w:pPr>
    </w:p>
    <w:p w14:paraId="661FAA18" w14:textId="67CD3528" w:rsidR="00126467" w:rsidRPr="00126467" w:rsidRDefault="00126467" w:rsidP="00126467">
      <w:pPr>
        <w:rPr>
          <w:sz w:val="16"/>
          <w:lang w:val="en-AU"/>
        </w:rPr>
      </w:pPr>
    </w:p>
    <w:p w14:paraId="467D2296" w14:textId="49A4B347" w:rsidR="00126467" w:rsidRPr="00126467" w:rsidRDefault="00126467" w:rsidP="00126467">
      <w:pPr>
        <w:rPr>
          <w:sz w:val="16"/>
          <w:lang w:val="en-AU"/>
        </w:rPr>
      </w:pPr>
    </w:p>
    <w:p w14:paraId="4E7E7C04" w14:textId="65687B65" w:rsidR="00126467" w:rsidRPr="00126467" w:rsidRDefault="00126467" w:rsidP="00126467">
      <w:pPr>
        <w:rPr>
          <w:sz w:val="16"/>
          <w:lang w:val="en-AU"/>
        </w:rPr>
      </w:pPr>
    </w:p>
    <w:p w14:paraId="7452B8A4" w14:textId="24825B73" w:rsidR="00126467" w:rsidRPr="00126467" w:rsidRDefault="00126467" w:rsidP="00126467">
      <w:pPr>
        <w:rPr>
          <w:sz w:val="16"/>
          <w:lang w:val="en-AU"/>
        </w:rPr>
      </w:pPr>
    </w:p>
    <w:p w14:paraId="37FB0599" w14:textId="3412889D" w:rsidR="00126467" w:rsidRPr="00126467" w:rsidRDefault="00126467" w:rsidP="00126467">
      <w:pPr>
        <w:rPr>
          <w:sz w:val="16"/>
          <w:lang w:val="en-AU"/>
        </w:rPr>
      </w:pPr>
    </w:p>
    <w:p w14:paraId="460FB432" w14:textId="6380AEBD" w:rsidR="00126467" w:rsidRPr="00126467" w:rsidRDefault="00126467" w:rsidP="00126467">
      <w:pPr>
        <w:rPr>
          <w:sz w:val="16"/>
          <w:lang w:val="en-AU"/>
        </w:rPr>
      </w:pPr>
    </w:p>
    <w:p w14:paraId="5ABC7AED" w14:textId="0BC4B004" w:rsidR="00126467" w:rsidRPr="00126467" w:rsidRDefault="00126467" w:rsidP="00126467">
      <w:pPr>
        <w:rPr>
          <w:sz w:val="16"/>
          <w:lang w:val="en-AU"/>
        </w:rPr>
      </w:pPr>
    </w:p>
    <w:p w14:paraId="13A13BBC" w14:textId="2B7D4A34" w:rsidR="00126467" w:rsidRPr="00126467" w:rsidRDefault="00126467" w:rsidP="00126467">
      <w:pPr>
        <w:rPr>
          <w:sz w:val="16"/>
          <w:lang w:val="en-AU"/>
        </w:rPr>
      </w:pPr>
    </w:p>
    <w:p w14:paraId="00947B7F" w14:textId="5B525901" w:rsidR="00126467" w:rsidRPr="00126467" w:rsidRDefault="00126467" w:rsidP="00126467">
      <w:pPr>
        <w:rPr>
          <w:sz w:val="16"/>
          <w:lang w:val="en-AU"/>
        </w:rPr>
      </w:pPr>
    </w:p>
    <w:p w14:paraId="012D591B" w14:textId="43C0024D" w:rsidR="00126467" w:rsidRPr="00126467" w:rsidRDefault="00126467" w:rsidP="00126467">
      <w:pPr>
        <w:rPr>
          <w:sz w:val="16"/>
          <w:lang w:val="en-AU"/>
        </w:rPr>
      </w:pPr>
    </w:p>
    <w:p w14:paraId="3825253B" w14:textId="041224E6" w:rsidR="00126467" w:rsidRPr="00126467" w:rsidRDefault="00126467" w:rsidP="00126467">
      <w:pPr>
        <w:rPr>
          <w:sz w:val="16"/>
          <w:lang w:val="en-AU"/>
        </w:rPr>
      </w:pPr>
    </w:p>
    <w:p w14:paraId="471E4493" w14:textId="6F399E01" w:rsidR="00126467" w:rsidRPr="00126467" w:rsidRDefault="00126467" w:rsidP="00126467">
      <w:pPr>
        <w:rPr>
          <w:sz w:val="16"/>
          <w:lang w:val="en-AU"/>
        </w:rPr>
      </w:pPr>
    </w:p>
    <w:p w14:paraId="106F8E11" w14:textId="22A9E5D7" w:rsidR="00126467" w:rsidRPr="00126467" w:rsidRDefault="00126467" w:rsidP="00126467">
      <w:pPr>
        <w:rPr>
          <w:sz w:val="16"/>
          <w:lang w:val="en-AU"/>
        </w:rPr>
      </w:pPr>
    </w:p>
    <w:p w14:paraId="6AE31D67" w14:textId="25EBF061" w:rsidR="00126467" w:rsidRPr="00126467" w:rsidRDefault="00126467" w:rsidP="00126467">
      <w:pPr>
        <w:rPr>
          <w:sz w:val="16"/>
          <w:lang w:val="en-AU"/>
        </w:rPr>
      </w:pPr>
    </w:p>
    <w:p w14:paraId="67718BBB" w14:textId="0A0A849D" w:rsidR="00126467" w:rsidRPr="00126467" w:rsidRDefault="00126467" w:rsidP="00126467">
      <w:pPr>
        <w:rPr>
          <w:sz w:val="16"/>
          <w:lang w:val="en-AU"/>
        </w:rPr>
      </w:pPr>
    </w:p>
    <w:p w14:paraId="508E424B" w14:textId="7C92071E" w:rsidR="00126467" w:rsidRPr="00126467" w:rsidRDefault="00126467" w:rsidP="00126467">
      <w:pPr>
        <w:rPr>
          <w:sz w:val="16"/>
          <w:lang w:val="en-AU"/>
        </w:rPr>
      </w:pPr>
    </w:p>
    <w:p w14:paraId="0927FBDE" w14:textId="5DF631C3" w:rsidR="00126467" w:rsidRPr="00126467" w:rsidRDefault="00126467" w:rsidP="00126467">
      <w:pPr>
        <w:rPr>
          <w:sz w:val="16"/>
          <w:lang w:val="en-AU"/>
        </w:rPr>
      </w:pPr>
    </w:p>
    <w:p w14:paraId="48DFF5EF" w14:textId="52EAA179" w:rsidR="00126467" w:rsidRPr="00126467" w:rsidRDefault="00126467" w:rsidP="00126467">
      <w:pPr>
        <w:rPr>
          <w:sz w:val="16"/>
          <w:lang w:val="en-AU"/>
        </w:rPr>
      </w:pPr>
    </w:p>
    <w:p w14:paraId="0E417C05" w14:textId="013F9639" w:rsidR="00126467" w:rsidRPr="00126467" w:rsidRDefault="00126467" w:rsidP="00126467">
      <w:pPr>
        <w:rPr>
          <w:sz w:val="16"/>
          <w:lang w:val="en-AU"/>
        </w:rPr>
      </w:pPr>
    </w:p>
    <w:p w14:paraId="7F72CA57" w14:textId="71C9704D" w:rsidR="00126467" w:rsidRPr="00126467" w:rsidRDefault="00126467" w:rsidP="00126467">
      <w:pPr>
        <w:rPr>
          <w:sz w:val="16"/>
          <w:lang w:val="en-AU"/>
        </w:rPr>
      </w:pPr>
    </w:p>
    <w:p w14:paraId="57E639B9" w14:textId="364162DF" w:rsidR="00126467" w:rsidRPr="00126467" w:rsidRDefault="00126467" w:rsidP="00126467">
      <w:pPr>
        <w:rPr>
          <w:sz w:val="16"/>
          <w:lang w:val="en-AU"/>
        </w:rPr>
      </w:pPr>
    </w:p>
    <w:p w14:paraId="057AD7BD" w14:textId="54B30F27" w:rsidR="00126467" w:rsidRPr="00126467" w:rsidRDefault="00126467" w:rsidP="00126467">
      <w:pPr>
        <w:rPr>
          <w:sz w:val="16"/>
          <w:lang w:val="en-AU"/>
        </w:rPr>
      </w:pPr>
    </w:p>
    <w:p w14:paraId="74592C6C" w14:textId="1C0A2299" w:rsidR="00126467" w:rsidRPr="00126467" w:rsidRDefault="00126467" w:rsidP="00126467">
      <w:pPr>
        <w:rPr>
          <w:sz w:val="16"/>
          <w:lang w:val="en-AU"/>
        </w:rPr>
      </w:pPr>
    </w:p>
    <w:p w14:paraId="4BDE08B2" w14:textId="20006896" w:rsidR="00126467" w:rsidRPr="00126467" w:rsidRDefault="00126467" w:rsidP="00126467">
      <w:pPr>
        <w:rPr>
          <w:sz w:val="16"/>
          <w:lang w:val="en-AU"/>
        </w:rPr>
      </w:pPr>
    </w:p>
    <w:p w14:paraId="4AB906C0" w14:textId="3744DFCC" w:rsidR="00126467" w:rsidRPr="00126467" w:rsidRDefault="00126467" w:rsidP="00126467">
      <w:pPr>
        <w:rPr>
          <w:sz w:val="16"/>
          <w:lang w:val="en-AU"/>
        </w:rPr>
      </w:pPr>
    </w:p>
    <w:p w14:paraId="684A6C19" w14:textId="0A21F6DE" w:rsidR="00126467" w:rsidRPr="00126467" w:rsidRDefault="00126467" w:rsidP="00126467">
      <w:pPr>
        <w:rPr>
          <w:sz w:val="16"/>
          <w:lang w:val="en-AU"/>
        </w:rPr>
      </w:pPr>
    </w:p>
    <w:p w14:paraId="540858D2" w14:textId="5F4456A4" w:rsidR="00126467" w:rsidRPr="00126467" w:rsidRDefault="00126467" w:rsidP="00126467">
      <w:pPr>
        <w:rPr>
          <w:sz w:val="16"/>
          <w:lang w:val="en-AU"/>
        </w:rPr>
      </w:pPr>
    </w:p>
    <w:p w14:paraId="5BBCB010" w14:textId="70BB3186" w:rsidR="00126467" w:rsidRPr="00126467" w:rsidRDefault="00126467" w:rsidP="00126467">
      <w:pPr>
        <w:rPr>
          <w:sz w:val="16"/>
          <w:lang w:val="en-AU"/>
        </w:rPr>
      </w:pPr>
    </w:p>
    <w:p w14:paraId="5867C81B" w14:textId="20749957" w:rsidR="00126467" w:rsidRDefault="00126467" w:rsidP="00126467">
      <w:pPr>
        <w:rPr>
          <w:sz w:val="16"/>
          <w:lang w:val="en-AU"/>
        </w:rPr>
      </w:pPr>
    </w:p>
    <w:tbl>
      <w:tblPr>
        <w:tblStyle w:val="TableGrid"/>
        <w:tblW w:w="0" w:type="auto"/>
        <w:tblLook w:val="04A0" w:firstRow="1" w:lastRow="0" w:firstColumn="1" w:lastColumn="0" w:noHBand="0" w:noVBand="1"/>
      </w:tblPr>
      <w:tblGrid>
        <w:gridCol w:w="1555"/>
        <w:gridCol w:w="4394"/>
        <w:gridCol w:w="4501"/>
      </w:tblGrid>
      <w:tr w:rsidR="00126467" w14:paraId="1B36D951" w14:textId="77777777" w:rsidTr="00126467">
        <w:trPr>
          <w:trHeight w:val="124"/>
        </w:trPr>
        <w:tc>
          <w:tcPr>
            <w:tcW w:w="1555" w:type="dxa"/>
          </w:tcPr>
          <w:p w14:paraId="39E03CB2" w14:textId="77777777" w:rsidR="00126467" w:rsidRDefault="00126467" w:rsidP="00126467">
            <w:pPr>
              <w:rPr>
                <w:sz w:val="16"/>
                <w:lang w:val="en-AU"/>
              </w:rPr>
            </w:pPr>
          </w:p>
        </w:tc>
        <w:tc>
          <w:tcPr>
            <w:tcW w:w="4394" w:type="dxa"/>
          </w:tcPr>
          <w:p w14:paraId="6A854FA7" w14:textId="4DAF011B" w:rsidR="00126467" w:rsidRDefault="00126467" w:rsidP="00126467">
            <w:pPr>
              <w:rPr>
                <w:sz w:val="16"/>
                <w:lang w:val="en-AU"/>
              </w:rPr>
            </w:pPr>
            <w:r>
              <w:rPr>
                <w:sz w:val="16"/>
                <w:lang w:val="en-AU"/>
              </w:rPr>
              <w:t>Advantages</w:t>
            </w:r>
          </w:p>
        </w:tc>
        <w:tc>
          <w:tcPr>
            <w:tcW w:w="4501" w:type="dxa"/>
          </w:tcPr>
          <w:p w14:paraId="174DB574" w14:textId="6897FAEF" w:rsidR="00126467" w:rsidRDefault="00126467" w:rsidP="00126467">
            <w:pPr>
              <w:rPr>
                <w:sz w:val="16"/>
                <w:lang w:val="en-AU"/>
              </w:rPr>
            </w:pPr>
            <w:r>
              <w:rPr>
                <w:sz w:val="16"/>
                <w:lang w:val="en-AU"/>
              </w:rPr>
              <w:t>Disadvantages</w:t>
            </w:r>
          </w:p>
        </w:tc>
      </w:tr>
      <w:tr w:rsidR="00126467" w14:paraId="49D160F9" w14:textId="77777777" w:rsidTr="00126467">
        <w:tc>
          <w:tcPr>
            <w:tcW w:w="1555" w:type="dxa"/>
          </w:tcPr>
          <w:p w14:paraId="223BB86B" w14:textId="70CAAC80" w:rsidR="00126467" w:rsidRDefault="00126467" w:rsidP="00126467">
            <w:pPr>
              <w:rPr>
                <w:sz w:val="16"/>
                <w:lang w:val="en-AU"/>
              </w:rPr>
            </w:pPr>
            <w:r>
              <w:rPr>
                <w:sz w:val="16"/>
                <w:lang w:val="en-AU"/>
              </w:rPr>
              <w:t>Biotechnology</w:t>
            </w:r>
          </w:p>
        </w:tc>
        <w:tc>
          <w:tcPr>
            <w:tcW w:w="4394" w:type="dxa"/>
          </w:tcPr>
          <w:p w14:paraId="3783C3A8" w14:textId="77777777" w:rsidR="00126467" w:rsidRPr="00126467" w:rsidRDefault="00126467" w:rsidP="0039647F">
            <w:pPr>
              <w:pStyle w:val="ListParagraph"/>
              <w:numPr>
                <w:ilvl w:val="0"/>
                <w:numId w:val="25"/>
              </w:numPr>
              <w:rPr>
                <w:sz w:val="16"/>
                <w:lang w:val="en-AU"/>
              </w:rPr>
            </w:pPr>
            <w:r w:rsidRPr="00126467">
              <w:rPr>
                <w:sz w:val="16"/>
                <w:lang w:val="en-AU"/>
              </w:rPr>
              <w:t>Produces products useful to humans</w:t>
            </w:r>
          </w:p>
          <w:p w14:paraId="54F5E164" w14:textId="77777777" w:rsidR="00126467" w:rsidRPr="00126467" w:rsidRDefault="00126467" w:rsidP="0039647F">
            <w:pPr>
              <w:pStyle w:val="ListParagraph"/>
              <w:numPr>
                <w:ilvl w:val="0"/>
                <w:numId w:val="25"/>
              </w:numPr>
              <w:rPr>
                <w:sz w:val="16"/>
                <w:lang w:val="en-AU"/>
              </w:rPr>
            </w:pPr>
            <w:r w:rsidRPr="00126467">
              <w:rPr>
                <w:sz w:val="16"/>
                <w:lang w:val="en-AU"/>
              </w:rPr>
              <w:t>Improves quality of life (agriculture, food production and medicine)</w:t>
            </w:r>
          </w:p>
          <w:p w14:paraId="32FBD4D3" w14:textId="77777777" w:rsidR="00126467" w:rsidRPr="00126467" w:rsidRDefault="00126467" w:rsidP="0039647F">
            <w:pPr>
              <w:pStyle w:val="ListParagraph"/>
              <w:numPr>
                <w:ilvl w:val="0"/>
                <w:numId w:val="25"/>
              </w:numPr>
              <w:rPr>
                <w:sz w:val="16"/>
                <w:lang w:val="en-AU"/>
              </w:rPr>
            </w:pPr>
            <w:r w:rsidRPr="00126467">
              <w:rPr>
                <w:sz w:val="16"/>
                <w:lang w:val="en-AU"/>
              </w:rPr>
              <w:t>Allows us to detect mutations and hereditary diseases on may develop/inherit/pass on</w:t>
            </w:r>
          </w:p>
          <w:p w14:paraId="681E98FE" w14:textId="7E9FFD6E" w:rsidR="00126467" w:rsidRPr="00126467" w:rsidRDefault="00126467" w:rsidP="0039647F">
            <w:pPr>
              <w:pStyle w:val="ListParagraph"/>
              <w:numPr>
                <w:ilvl w:val="0"/>
                <w:numId w:val="25"/>
              </w:numPr>
              <w:rPr>
                <w:sz w:val="16"/>
                <w:lang w:val="en-AU"/>
              </w:rPr>
            </w:pPr>
            <w:r w:rsidRPr="00126467">
              <w:rPr>
                <w:sz w:val="16"/>
                <w:lang w:val="en-AU"/>
              </w:rPr>
              <w:t>Knowing this can allow one to take preventive measures and treatment to reduce the effects, or the risk of the disease developing</w:t>
            </w:r>
          </w:p>
        </w:tc>
        <w:tc>
          <w:tcPr>
            <w:tcW w:w="4501" w:type="dxa"/>
          </w:tcPr>
          <w:p w14:paraId="3582398E" w14:textId="77777777" w:rsidR="00126467" w:rsidRPr="00126467" w:rsidRDefault="00126467" w:rsidP="0039647F">
            <w:pPr>
              <w:pStyle w:val="ListParagraph"/>
              <w:numPr>
                <w:ilvl w:val="0"/>
                <w:numId w:val="25"/>
              </w:numPr>
              <w:rPr>
                <w:sz w:val="16"/>
                <w:lang w:val="en-AU"/>
              </w:rPr>
            </w:pPr>
            <w:r w:rsidRPr="00126467">
              <w:rPr>
                <w:sz w:val="16"/>
                <w:lang w:val="en-AU"/>
              </w:rPr>
              <w:t>Cloning – playing god</w:t>
            </w:r>
          </w:p>
          <w:p w14:paraId="5FE6BEBF" w14:textId="77777777" w:rsidR="00126467" w:rsidRPr="00126467" w:rsidRDefault="00126467" w:rsidP="0039647F">
            <w:pPr>
              <w:pStyle w:val="ListParagraph"/>
              <w:numPr>
                <w:ilvl w:val="0"/>
                <w:numId w:val="25"/>
              </w:numPr>
              <w:rPr>
                <w:sz w:val="16"/>
                <w:lang w:val="en-AU"/>
              </w:rPr>
            </w:pPr>
            <w:r w:rsidRPr="00126467">
              <w:rPr>
                <w:sz w:val="16"/>
                <w:lang w:val="en-AU"/>
              </w:rPr>
              <w:t>What are people allowed to do with this info?</w:t>
            </w:r>
          </w:p>
          <w:p w14:paraId="1CAE444B" w14:textId="77777777" w:rsidR="00997831" w:rsidRPr="00997831" w:rsidRDefault="00997831" w:rsidP="0039647F">
            <w:pPr>
              <w:pStyle w:val="ListParagraph"/>
              <w:numPr>
                <w:ilvl w:val="0"/>
                <w:numId w:val="25"/>
              </w:numPr>
              <w:rPr>
                <w:sz w:val="16"/>
                <w:lang w:val="en-AU"/>
              </w:rPr>
            </w:pPr>
            <w:r w:rsidRPr="00997831">
              <w:rPr>
                <w:sz w:val="16"/>
                <w:lang w:val="en-AU"/>
              </w:rPr>
              <w:t>Will parents of a child who would inherit/develop a fatal hereditary disease be allowed to abort?</w:t>
            </w:r>
          </w:p>
          <w:p w14:paraId="78E023FC" w14:textId="69F5F1EC" w:rsidR="00126467" w:rsidRPr="00126467" w:rsidRDefault="00126467" w:rsidP="00997831">
            <w:pPr>
              <w:pStyle w:val="ListParagraph"/>
              <w:rPr>
                <w:sz w:val="16"/>
                <w:lang w:val="en-AU"/>
              </w:rPr>
            </w:pPr>
          </w:p>
        </w:tc>
      </w:tr>
      <w:tr w:rsidR="00126467" w14:paraId="7FE7BA37" w14:textId="77777777" w:rsidTr="00126467">
        <w:tc>
          <w:tcPr>
            <w:tcW w:w="1555" w:type="dxa"/>
          </w:tcPr>
          <w:p w14:paraId="008215FD" w14:textId="390A6F21" w:rsidR="00126467" w:rsidRDefault="00126467" w:rsidP="00126467">
            <w:pPr>
              <w:rPr>
                <w:sz w:val="16"/>
                <w:lang w:val="en-AU"/>
              </w:rPr>
            </w:pPr>
            <w:r>
              <w:rPr>
                <w:sz w:val="16"/>
                <w:lang w:val="en-AU"/>
              </w:rPr>
              <w:t>Stem Cells</w:t>
            </w:r>
          </w:p>
        </w:tc>
        <w:tc>
          <w:tcPr>
            <w:tcW w:w="4394" w:type="dxa"/>
          </w:tcPr>
          <w:p w14:paraId="335C15D4" w14:textId="48CCB78F" w:rsidR="00997831" w:rsidRPr="00997831" w:rsidRDefault="00997831" w:rsidP="0039647F">
            <w:pPr>
              <w:pStyle w:val="ListParagraph"/>
              <w:numPr>
                <w:ilvl w:val="0"/>
                <w:numId w:val="25"/>
              </w:numPr>
              <w:rPr>
                <w:sz w:val="16"/>
                <w:lang w:val="en-AU"/>
              </w:rPr>
            </w:pPr>
            <w:r w:rsidRPr="00997831">
              <w:rPr>
                <w:sz w:val="16"/>
                <w:lang w:val="en-AU"/>
              </w:rPr>
              <w:t>Used to treat a variety of diseases and injuries</w:t>
            </w:r>
          </w:p>
          <w:p w14:paraId="1992431C" w14:textId="4E26CFC1" w:rsidR="00126467" w:rsidRPr="00997831" w:rsidRDefault="00997831" w:rsidP="0039647F">
            <w:pPr>
              <w:pStyle w:val="ListParagraph"/>
              <w:numPr>
                <w:ilvl w:val="0"/>
                <w:numId w:val="25"/>
              </w:numPr>
              <w:rPr>
                <w:sz w:val="16"/>
                <w:lang w:val="en-AU"/>
              </w:rPr>
            </w:pPr>
            <w:r w:rsidRPr="00997831">
              <w:rPr>
                <w:sz w:val="16"/>
                <w:lang w:val="en-AU"/>
              </w:rPr>
              <w:t xml:space="preserve">Tissues engineering would reduce the need for donated organs, </w:t>
            </w:r>
            <w:r>
              <w:rPr>
                <w:sz w:val="16"/>
                <w:lang w:val="en-AU"/>
              </w:rPr>
              <w:t xml:space="preserve">reducing time people have to wait </w:t>
            </w:r>
            <w:r w:rsidRPr="00997831">
              <w:rPr>
                <w:sz w:val="16"/>
                <w:lang w:val="en-AU"/>
              </w:rPr>
              <w:t>for life saving surgeries</w:t>
            </w:r>
          </w:p>
        </w:tc>
        <w:tc>
          <w:tcPr>
            <w:tcW w:w="4501" w:type="dxa"/>
          </w:tcPr>
          <w:p w14:paraId="30FDDAD9" w14:textId="77777777" w:rsidR="00997831" w:rsidRPr="00997831" w:rsidRDefault="00997831" w:rsidP="0039647F">
            <w:pPr>
              <w:pStyle w:val="ListParagraph"/>
              <w:numPr>
                <w:ilvl w:val="0"/>
                <w:numId w:val="25"/>
              </w:numPr>
              <w:rPr>
                <w:sz w:val="16"/>
                <w:lang w:val="en-AU"/>
              </w:rPr>
            </w:pPr>
            <w:r w:rsidRPr="00997831">
              <w:rPr>
                <w:sz w:val="16"/>
                <w:lang w:val="en-AU"/>
              </w:rPr>
              <w:t>Totipotent stem cells (most useful) must be obtained from zygotes</w:t>
            </w:r>
          </w:p>
          <w:p w14:paraId="1B25457E" w14:textId="15C17BEC" w:rsidR="00126467" w:rsidRPr="00997831" w:rsidRDefault="00997831" w:rsidP="0039647F">
            <w:pPr>
              <w:pStyle w:val="ListParagraph"/>
              <w:numPr>
                <w:ilvl w:val="0"/>
                <w:numId w:val="25"/>
              </w:numPr>
              <w:rPr>
                <w:sz w:val="16"/>
                <w:lang w:val="en-AU"/>
              </w:rPr>
            </w:pPr>
            <w:r w:rsidRPr="00997831">
              <w:rPr>
                <w:sz w:val="16"/>
                <w:lang w:val="en-AU"/>
              </w:rPr>
              <w:t>This destroys the zygotes, which can be seen as unethical because it is the destruction of a life</w:t>
            </w:r>
          </w:p>
        </w:tc>
      </w:tr>
    </w:tbl>
    <w:p w14:paraId="342B56CE" w14:textId="3937EA45" w:rsidR="00126467" w:rsidRDefault="00126467" w:rsidP="00126467">
      <w:pPr>
        <w:rPr>
          <w:sz w:val="16"/>
          <w:lang w:val="en-AU"/>
        </w:rPr>
      </w:pPr>
    </w:p>
    <w:p w14:paraId="31232425" w14:textId="2C2E796F" w:rsidR="00997831" w:rsidRDefault="00997831" w:rsidP="00126467">
      <w:pPr>
        <w:rPr>
          <w:sz w:val="16"/>
          <w:lang w:val="en-AU"/>
        </w:rPr>
      </w:pPr>
    </w:p>
    <w:p w14:paraId="0DF55093" w14:textId="1720C230" w:rsidR="00997831" w:rsidRDefault="00997831" w:rsidP="00126467">
      <w:pPr>
        <w:rPr>
          <w:sz w:val="16"/>
          <w:lang w:val="en-AU"/>
        </w:rPr>
      </w:pPr>
    </w:p>
    <w:p w14:paraId="5EC67A69" w14:textId="7F52F937" w:rsidR="00997831" w:rsidRDefault="00997831" w:rsidP="00126467">
      <w:pPr>
        <w:rPr>
          <w:sz w:val="16"/>
          <w:lang w:val="en-AU"/>
        </w:rPr>
      </w:pPr>
    </w:p>
    <w:p w14:paraId="2D2FA27A" w14:textId="64CB4267" w:rsidR="00997831" w:rsidRDefault="00997831" w:rsidP="00997831">
      <w:pPr>
        <w:jc w:val="center"/>
        <w:rPr>
          <w:sz w:val="20"/>
          <w:lang w:val="en-AU"/>
        </w:rPr>
      </w:pPr>
      <w:r w:rsidRPr="00997831">
        <w:rPr>
          <w:sz w:val="20"/>
          <w:lang w:val="en-AU"/>
        </w:rPr>
        <w:lastRenderedPageBreak/>
        <w:t>MUTATIONS AND GENE POOLS</w:t>
      </w:r>
    </w:p>
    <w:p w14:paraId="4C00D482" w14:textId="38EC91DA" w:rsidR="00997831" w:rsidRPr="00997831" w:rsidRDefault="00997831" w:rsidP="00997831">
      <w:pPr>
        <w:tabs>
          <w:tab w:val="left" w:pos="3000"/>
        </w:tabs>
        <w:rPr>
          <w:sz w:val="16"/>
          <w:lang w:val="en-AU"/>
        </w:rPr>
      </w:pPr>
      <w:r w:rsidRPr="00997831">
        <w:rPr>
          <w:b/>
          <w:sz w:val="16"/>
          <w:lang w:val="en-AU"/>
        </w:rPr>
        <w:t>Mutation</w:t>
      </w:r>
      <w:r>
        <w:rPr>
          <w:sz w:val="16"/>
          <w:lang w:val="en-AU"/>
        </w:rPr>
        <w:t xml:space="preserve">: </w:t>
      </w:r>
      <w:r w:rsidRPr="00997831">
        <w:rPr>
          <w:sz w:val="16"/>
          <w:lang w:val="en-AU"/>
        </w:rPr>
        <w:t>A permeant, random change in DNA leading to new characteristics, that does not resemble either of parents of inheritance history</w:t>
      </w:r>
    </w:p>
    <w:p w14:paraId="792FE1BE" w14:textId="1C0FDF5C" w:rsidR="00997831" w:rsidRDefault="00997831" w:rsidP="0039647F">
      <w:pPr>
        <w:pStyle w:val="ListParagraph"/>
        <w:numPr>
          <w:ilvl w:val="0"/>
          <w:numId w:val="25"/>
        </w:numPr>
        <w:tabs>
          <w:tab w:val="left" w:pos="3000"/>
        </w:tabs>
        <w:rPr>
          <w:sz w:val="16"/>
          <w:lang w:val="en-AU"/>
        </w:rPr>
      </w:pPr>
      <w:r>
        <w:rPr>
          <w:sz w:val="16"/>
          <w:lang w:val="en-AU"/>
        </w:rPr>
        <w:t>Can be:</w:t>
      </w:r>
    </w:p>
    <w:p w14:paraId="27F8909C" w14:textId="4F266E37" w:rsidR="00997831" w:rsidRDefault="00997831" w:rsidP="0039647F">
      <w:pPr>
        <w:pStyle w:val="ListParagraph"/>
        <w:numPr>
          <w:ilvl w:val="0"/>
          <w:numId w:val="4"/>
        </w:numPr>
        <w:tabs>
          <w:tab w:val="left" w:pos="3000"/>
        </w:tabs>
        <w:rPr>
          <w:sz w:val="16"/>
          <w:lang w:val="en-AU"/>
        </w:rPr>
      </w:pPr>
      <w:r>
        <w:rPr>
          <w:sz w:val="16"/>
          <w:lang w:val="en-AU"/>
        </w:rPr>
        <w:t xml:space="preserve">Favourable: allow organism to have a better chance of survival </w:t>
      </w:r>
      <w:r w:rsidRPr="00FF5561">
        <w:rPr>
          <w:color w:val="FF0000"/>
          <w:sz w:val="16"/>
          <w:lang w:val="en-AU"/>
        </w:rPr>
        <w:t>(</w:t>
      </w:r>
      <w:proofErr w:type="spellStart"/>
      <w:r w:rsidRPr="00FF5561">
        <w:rPr>
          <w:color w:val="FF0000"/>
          <w:sz w:val="16"/>
          <w:lang w:val="en-AU"/>
        </w:rPr>
        <w:t>Limore</w:t>
      </w:r>
      <w:proofErr w:type="spellEnd"/>
      <w:r w:rsidRPr="00FF5561">
        <w:rPr>
          <w:color w:val="FF0000"/>
          <w:sz w:val="16"/>
          <w:lang w:val="en-AU"/>
        </w:rPr>
        <w:t>)</w:t>
      </w:r>
    </w:p>
    <w:p w14:paraId="0F7C227E" w14:textId="5511C281" w:rsidR="00997831" w:rsidRDefault="00997831" w:rsidP="0039647F">
      <w:pPr>
        <w:pStyle w:val="ListParagraph"/>
        <w:numPr>
          <w:ilvl w:val="0"/>
          <w:numId w:val="4"/>
        </w:numPr>
        <w:tabs>
          <w:tab w:val="left" w:pos="3000"/>
        </w:tabs>
        <w:rPr>
          <w:sz w:val="16"/>
          <w:lang w:val="en-AU"/>
        </w:rPr>
      </w:pPr>
      <w:r>
        <w:rPr>
          <w:sz w:val="16"/>
          <w:lang w:val="en-AU"/>
        </w:rPr>
        <w:t xml:space="preserve">Harmful: reduce life expectancy and can have severe consequences on health </w:t>
      </w:r>
      <w:r w:rsidRPr="00FF5561">
        <w:rPr>
          <w:color w:val="FF0000"/>
          <w:sz w:val="16"/>
          <w:lang w:val="en-AU"/>
        </w:rPr>
        <w:t>(Cri du chat)</w:t>
      </w:r>
    </w:p>
    <w:p w14:paraId="28FE2A56" w14:textId="7A1B3742" w:rsidR="00997831" w:rsidRDefault="00997831" w:rsidP="0039647F">
      <w:pPr>
        <w:pStyle w:val="ListParagraph"/>
        <w:numPr>
          <w:ilvl w:val="0"/>
          <w:numId w:val="4"/>
        </w:numPr>
        <w:tabs>
          <w:tab w:val="left" w:pos="3000"/>
        </w:tabs>
        <w:rPr>
          <w:sz w:val="16"/>
          <w:lang w:val="en-AU"/>
        </w:rPr>
      </w:pPr>
      <w:r>
        <w:rPr>
          <w:sz w:val="16"/>
          <w:lang w:val="en-AU"/>
        </w:rPr>
        <w:t>Neutral: Have no effect on organism phenotype</w:t>
      </w:r>
    </w:p>
    <w:p w14:paraId="3542A1D8" w14:textId="321C7231" w:rsidR="00997831" w:rsidRDefault="006C20C8" w:rsidP="0039647F">
      <w:pPr>
        <w:pStyle w:val="ListParagraph"/>
        <w:numPr>
          <w:ilvl w:val="0"/>
          <w:numId w:val="25"/>
        </w:numPr>
        <w:tabs>
          <w:tab w:val="left" w:pos="3000"/>
        </w:tabs>
        <w:rPr>
          <w:sz w:val="16"/>
          <w:lang w:val="en-AU"/>
        </w:rPr>
      </w:pPr>
      <w:r w:rsidRPr="006C20C8">
        <w:rPr>
          <w:b/>
          <w:noProof/>
          <w:sz w:val="16"/>
          <w:lang w:val="en-AU"/>
        </w:rPr>
        <mc:AlternateContent>
          <mc:Choice Requires="wps">
            <w:drawing>
              <wp:anchor distT="91440" distB="91440" distL="91440" distR="91440" simplePos="0" relativeHeight="251711488" behindDoc="1" locked="0" layoutInCell="1" allowOverlap="1" wp14:anchorId="438B460F" wp14:editId="0681F0B0">
                <wp:simplePos x="0" y="0"/>
                <wp:positionH relativeFrom="margin">
                  <wp:posOffset>4048125</wp:posOffset>
                </wp:positionH>
                <wp:positionV relativeFrom="margin">
                  <wp:posOffset>790575</wp:posOffset>
                </wp:positionV>
                <wp:extent cx="2638425" cy="695325"/>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26384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E511A" w14:textId="77777777" w:rsidR="00814D13" w:rsidRDefault="00814D13" w:rsidP="006C20C8">
                            <w:pPr>
                              <w:tabs>
                                <w:tab w:val="left" w:pos="3000"/>
                              </w:tabs>
                              <w:rPr>
                                <w:sz w:val="16"/>
                                <w:lang w:val="en-AU"/>
                              </w:rPr>
                            </w:pPr>
                            <w:r w:rsidRPr="00997831">
                              <w:rPr>
                                <w:b/>
                                <w:sz w:val="16"/>
                                <w:lang w:val="en-AU"/>
                              </w:rPr>
                              <w:t>Mutagen</w:t>
                            </w:r>
                            <w:r>
                              <w:rPr>
                                <w:sz w:val="16"/>
                                <w:lang w:val="en-AU"/>
                              </w:rPr>
                              <w:t>: a chemical agent that increases rate of mutation</w:t>
                            </w:r>
                          </w:p>
                          <w:p w14:paraId="1CCA101D" w14:textId="77777777" w:rsidR="00814D13" w:rsidRDefault="00814D13" w:rsidP="0039647F">
                            <w:pPr>
                              <w:pStyle w:val="ListParagraph"/>
                              <w:numPr>
                                <w:ilvl w:val="0"/>
                                <w:numId w:val="25"/>
                              </w:numPr>
                              <w:tabs>
                                <w:tab w:val="left" w:pos="3000"/>
                              </w:tabs>
                              <w:rPr>
                                <w:sz w:val="16"/>
                                <w:lang w:val="en-AU"/>
                              </w:rPr>
                            </w:pPr>
                            <w:r>
                              <w:rPr>
                                <w:sz w:val="16"/>
                                <w:lang w:val="en-AU"/>
                              </w:rPr>
                              <w:t xml:space="preserve">Radiation – </w:t>
                            </w:r>
                            <w:proofErr w:type="spellStart"/>
                            <w:r>
                              <w:rPr>
                                <w:sz w:val="16"/>
                                <w:lang w:val="en-AU"/>
                              </w:rPr>
                              <w:t>xrays</w:t>
                            </w:r>
                            <w:proofErr w:type="spellEnd"/>
                            <w:r>
                              <w:rPr>
                                <w:sz w:val="16"/>
                                <w:lang w:val="en-AU"/>
                              </w:rPr>
                              <w:t>, UV light</w:t>
                            </w:r>
                          </w:p>
                          <w:p w14:paraId="0ED8EED2" w14:textId="77777777" w:rsidR="00814D13" w:rsidRDefault="00814D13" w:rsidP="0039647F">
                            <w:pPr>
                              <w:pStyle w:val="ListParagraph"/>
                              <w:numPr>
                                <w:ilvl w:val="0"/>
                                <w:numId w:val="25"/>
                              </w:numPr>
                              <w:tabs>
                                <w:tab w:val="left" w:pos="3000"/>
                              </w:tabs>
                              <w:rPr>
                                <w:sz w:val="16"/>
                                <w:lang w:val="en-AU"/>
                              </w:rPr>
                            </w:pPr>
                            <w:r>
                              <w:rPr>
                                <w:sz w:val="16"/>
                                <w:lang w:val="en-AU"/>
                              </w:rPr>
                              <w:t>Chemicals – mustard gas, some antibiotics</w:t>
                            </w:r>
                          </w:p>
                          <w:p w14:paraId="334EB04D" w14:textId="77777777" w:rsidR="00814D13" w:rsidRDefault="00814D13" w:rsidP="0039647F">
                            <w:pPr>
                              <w:pStyle w:val="ListParagraph"/>
                              <w:numPr>
                                <w:ilvl w:val="0"/>
                                <w:numId w:val="25"/>
                              </w:numPr>
                              <w:tabs>
                                <w:tab w:val="left" w:pos="3000"/>
                              </w:tabs>
                              <w:rPr>
                                <w:sz w:val="16"/>
                                <w:lang w:val="en-AU"/>
                              </w:rPr>
                            </w:pPr>
                            <w:r>
                              <w:rPr>
                                <w:sz w:val="16"/>
                                <w:lang w:val="en-AU"/>
                              </w:rPr>
                              <w:t>Viruses and microorganisms</w:t>
                            </w:r>
                          </w:p>
                          <w:p w14:paraId="21A14437" w14:textId="49784BD7" w:rsidR="00814D13" w:rsidRDefault="00814D13">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460F" id="Text Box 130" o:spid="_x0000_s1040" type="#_x0000_t202" style="position:absolute;left:0;text-align:left;margin-left:318.75pt;margin-top:62.25pt;width:207.75pt;height:54.75pt;z-index:-2516049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" filled="f" stroked="f" strokeweight=".5pt">
                <v:textbox inset=",7.2pt,,7.2pt">
                  <w:txbxContent>
                    <w:p w14:paraId="068E511A" w14:textId="77777777" w:rsidR="00814D13" w:rsidRDefault="00814D13" w:rsidP="006C20C8">
                      <w:pPr>
                        <w:tabs>
                          <w:tab w:val="left" w:pos="3000"/>
                        </w:tabs>
                        <w:rPr>
                          <w:sz w:val="16"/>
                          <w:lang w:val="en-AU"/>
                        </w:rPr>
                      </w:pPr>
                      <w:r w:rsidRPr="00997831">
                        <w:rPr>
                          <w:b/>
                          <w:sz w:val="16"/>
                          <w:lang w:val="en-AU"/>
                        </w:rPr>
                        <w:t>Mutagen</w:t>
                      </w:r>
                      <w:r>
                        <w:rPr>
                          <w:sz w:val="16"/>
                          <w:lang w:val="en-AU"/>
                        </w:rPr>
                        <w:t>: a chemical agent that increases rate of mutation</w:t>
                      </w:r>
                    </w:p>
                    <w:p w14:paraId="1CCA101D" w14:textId="77777777" w:rsidR="00814D13" w:rsidRDefault="00814D13" w:rsidP="0039647F">
                      <w:pPr>
                        <w:pStyle w:val="ListParagraph"/>
                        <w:numPr>
                          <w:ilvl w:val="0"/>
                          <w:numId w:val="25"/>
                        </w:numPr>
                        <w:tabs>
                          <w:tab w:val="left" w:pos="3000"/>
                        </w:tabs>
                        <w:rPr>
                          <w:sz w:val="16"/>
                          <w:lang w:val="en-AU"/>
                        </w:rPr>
                      </w:pPr>
                      <w:r>
                        <w:rPr>
                          <w:sz w:val="16"/>
                          <w:lang w:val="en-AU"/>
                        </w:rPr>
                        <w:t xml:space="preserve">Radiation – </w:t>
                      </w:r>
                      <w:proofErr w:type="spellStart"/>
                      <w:r>
                        <w:rPr>
                          <w:sz w:val="16"/>
                          <w:lang w:val="en-AU"/>
                        </w:rPr>
                        <w:t>xrays</w:t>
                      </w:r>
                      <w:proofErr w:type="spellEnd"/>
                      <w:r>
                        <w:rPr>
                          <w:sz w:val="16"/>
                          <w:lang w:val="en-AU"/>
                        </w:rPr>
                        <w:t>, UV light</w:t>
                      </w:r>
                    </w:p>
                    <w:p w14:paraId="0ED8EED2" w14:textId="77777777" w:rsidR="00814D13" w:rsidRDefault="00814D13" w:rsidP="0039647F">
                      <w:pPr>
                        <w:pStyle w:val="ListParagraph"/>
                        <w:numPr>
                          <w:ilvl w:val="0"/>
                          <w:numId w:val="25"/>
                        </w:numPr>
                        <w:tabs>
                          <w:tab w:val="left" w:pos="3000"/>
                        </w:tabs>
                        <w:rPr>
                          <w:sz w:val="16"/>
                          <w:lang w:val="en-AU"/>
                        </w:rPr>
                      </w:pPr>
                      <w:r>
                        <w:rPr>
                          <w:sz w:val="16"/>
                          <w:lang w:val="en-AU"/>
                        </w:rPr>
                        <w:t>Chemicals – mustard gas, some antibiotics</w:t>
                      </w:r>
                    </w:p>
                    <w:p w14:paraId="334EB04D" w14:textId="77777777" w:rsidR="00814D13" w:rsidRDefault="00814D13" w:rsidP="0039647F">
                      <w:pPr>
                        <w:pStyle w:val="ListParagraph"/>
                        <w:numPr>
                          <w:ilvl w:val="0"/>
                          <w:numId w:val="25"/>
                        </w:numPr>
                        <w:tabs>
                          <w:tab w:val="left" w:pos="3000"/>
                        </w:tabs>
                        <w:rPr>
                          <w:sz w:val="16"/>
                          <w:lang w:val="en-AU"/>
                        </w:rPr>
                      </w:pPr>
                      <w:r>
                        <w:rPr>
                          <w:sz w:val="16"/>
                          <w:lang w:val="en-AU"/>
                        </w:rPr>
                        <w:t>Viruses and microorganisms</w:t>
                      </w:r>
                    </w:p>
                    <w:p w14:paraId="21A14437" w14:textId="49784BD7" w:rsidR="00814D13" w:rsidRDefault="00814D13">
                      <w:pPr>
                        <w:pStyle w:val="NoSpacing"/>
                        <w:ind w:left="360"/>
                        <w:rPr>
                          <w:color w:val="7F7F7F" w:themeColor="text1" w:themeTint="80"/>
                          <w:sz w:val="18"/>
                          <w:szCs w:val="18"/>
                        </w:rPr>
                      </w:pPr>
                    </w:p>
                  </w:txbxContent>
                </v:textbox>
                <w10:wrap type="square" anchorx="margin" anchory="margin"/>
              </v:shape>
            </w:pict>
          </mc:Fallback>
        </mc:AlternateContent>
      </w:r>
      <w:r w:rsidR="00997831">
        <w:rPr>
          <w:sz w:val="16"/>
          <w:lang w:val="en-AU"/>
        </w:rPr>
        <w:t>Are a source of variation, causing genetic and phenotypic diversity</w:t>
      </w:r>
    </w:p>
    <w:p w14:paraId="39781F2B" w14:textId="5050985A" w:rsidR="00997831" w:rsidRDefault="00997831" w:rsidP="0039647F">
      <w:pPr>
        <w:pStyle w:val="ListParagraph"/>
        <w:numPr>
          <w:ilvl w:val="0"/>
          <w:numId w:val="25"/>
        </w:numPr>
        <w:tabs>
          <w:tab w:val="left" w:pos="3000"/>
        </w:tabs>
        <w:rPr>
          <w:sz w:val="16"/>
          <w:lang w:val="en-AU"/>
        </w:rPr>
      </w:pPr>
      <w:r w:rsidRPr="00997831">
        <w:rPr>
          <w:sz w:val="16"/>
          <w:lang w:val="en-AU"/>
        </w:rPr>
        <w:t>Somatic Mutations – occur in body cells</w:t>
      </w:r>
    </w:p>
    <w:p w14:paraId="3EF18578" w14:textId="3EF389FC" w:rsidR="00997831" w:rsidRDefault="00997831" w:rsidP="0039647F">
      <w:pPr>
        <w:pStyle w:val="ListParagraph"/>
        <w:numPr>
          <w:ilvl w:val="0"/>
          <w:numId w:val="4"/>
        </w:numPr>
        <w:tabs>
          <w:tab w:val="left" w:pos="3000"/>
        </w:tabs>
        <w:rPr>
          <w:sz w:val="16"/>
          <w:lang w:val="en-AU"/>
        </w:rPr>
      </w:pPr>
      <w:r>
        <w:rPr>
          <w:sz w:val="16"/>
          <w:lang w:val="en-AU"/>
        </w:rPr>
        <w:t>Only individual is affected and doesn’t pass on mutation</w:t>
      </w:r>
    </w:p>
    <w:p w14:paraId="63231DEF" w14:textId="031D4436" w:rsidR="006C20C8" w:rsidRDefault="006C20C8" w:rsidP="0039647F">
      <w:pPr>
        <w:pStyle w:val="ListParagraph"/>
        <w:numPr>
          <w:ilvl w:val="0"/>
          <w:numId w:val="4"/>
        </w:numPr>
        <w:tabs>
          <w:tab w:val="left" w:pos="3000"/>
        </w:tabs>
        <w:rPr>
          <w:sz w:val="16"/>
          <w:lang w:val="en-AU"/>
        </w:rPr>
      </w:pPr>
      <w:r>
        <w:rPr>
          <w:sz w:val="16"/>
          <w:lang w:val="en-AU"/>
        </w:rPr>
        <w:t>Occurs on chromosome 1 - 22</w:t>
      </w:r>
    </w:p>
    <w:p w14:paraId="3288F242" w14:textId="6D109A37" w:rsidR="00997831" w:rsidRDefault="00997831" w:rsidP="0039647F">
      <w:pPr>
        <w:pStyle w:val="ListParagraph"/>
        <w:numPr>
          <w:ilvl w:val="0"/>
          <w:numId w:val="25"/>
        </w:numPr>
        <w:tabs>
          <w:tab w:val="left" w:pos="3000"/>
        </w:tabs>
        <w:rPr>
          <w:sz w:val="16"/>
          <w:lang w:val="en-AU"/>
        </w:rPr>
      </w:pPr>
      <w:r w:rsidRPr="00997831">
        <w:rPr>
          <w:sz w:val="16"/>
          <w:lang w:val="en-AU"/>
        </w:rPr>
        <w:t xml:space="preserve">Germline mutations – occur in </w:t>
      </w:r>
      <w:r w:rsidR="006C20C8" w:rsidRPr="00997831">
        <w:rPr>
          <w:sz w:val="16"/>
          <w:lang w:val="en-AU"/>
        </w:rPr>
        <w:t>gametes</w:t>
      </w:r>
    </w:p>
    <w:p w14:paraId="0C9108A0" w14:textId="1BC59636" w:rsidR="006C20C8" w:rsidRDefault="006C20C8" w:rsidP="0039647F">
      <w:pPr>
        <w:pStyle w:val="ListParagraph"/>
        <w:numPr>
          <w:ilvl w:val="0"/>
          <w:numId w:val="4"/>
        </w:numPr>
        <w:tabs>
          <w:tab w:val="left" w:pos="3000"/>
        </w:tabs>
        <w:rPr>
          <w:sz w:val="16"/>
          <w:lang w:val="en-AU"/>
        </w:rPr>
      </w:pPr>
      <w:r>
        <w:rPr>
          <w:sz w:val="16"/>
          <w:lang w:val="en-AU"/>
        </w:rPr>
        <w:t>Doesn’t effect individual but produces gametes with changed DNA so mutation is passed on</w:t>
      </w:r>
    </w:p>
    <w:p w14:paraId="06206605" w14:textId="18EC1D84" w:rsidR="000F44A5" w:rsidRDefault="000F44A5" w:rsidP="0039647F">
      <w:pPr>
        <w:pStyle w:val="ListParagraph"/>
        <w:numPr>
          <w:ilvl w:val="0"/>
          <w:numId w:val="4"/>
        </w:numPr>
        <w:tabs>
          <w:tab w:val="left" w:pos="3000"/>
        </w:tabs>
        <w:rPr>
          <w:sz w:val="16"/>
          <w:lang w:val="en-AU"/>
        </w:rPr>
      </w:pPr>
      <w:r>
        <w:rPr>
          <w:sz w:val="16"/>
          <w:lang w:val="en-AU"/>
        </w:rPr>
        <w:t>Cause changes to allele frequencies by being passed on to next generation</w:t>
      </w:r>
    </w:p>
    <w:p w14:paraId="1D3D7909" w14:textId="30D920F8" w:rsidR="006C20C8" w:rsidRPr="00997831" w:rsidRDefault="006C20C8" w:rsidP="0039647F">
      <w:pPr>
        <w:pStyle w:val="ListParagraph"/>
        <w:numPr>
          <w:ilvl w:val="0"/>
          <w:numId w:val="4"/>
        </w:numPr>
        <w:tabs>
          <w:tab w:val="left" w:pos="3000"/>
        </w:tabs>
        <w:rPr>
          <w:sz w:val="16"/>
          <w:lang w:val="en-AU"/>
        </w:rPr>
      </w:pPr>
      <w:r>
        <w:rPr>
          <w:sz w:val="16"/>
          <w:lang w:val="en-AU"/>
        </w:rPr>
        <w:t>Occurs on chromosome 23</w:t>
      </w:r>
    </w:p>
    <w:p w14:paraId="4B3589AE" w14:textId="6345025E" w:rsidR="006C20C8" w:rsidRPr="006C20C8" w:rsidRDefault="006C20C8" w:rsidP="006C20C8">
      <w:pPr>
        <w:tabs>
          <w:tab w:val="left" w:pos="3000"/>
        </w:tabs>
        <w:rPr>
          <w:sz w:val="16"/>
          <w:lang w:val="en-AU"/>
        </w:rPr>
      </w:pPr>
    </w:p>
    <w:p w14:paraId="51E032BD" w14:textId="77923071" w:rsidR="00997831" w:rsidRDefault="006C20C8" w:rsidP="00997831">
      <w:pPr>
        <w:tabs>
          <w:tab w:val="left" w:pos="3000"/>
        </w:tabs>
        <w:rPr>
          <w:b/>
          <w:sz w:val="16"/>
          <w:lang w:val="en-AU"/>
        </w:rPr>
      </w:pPr>
      <w:r w:rsidRPr="006C20C8">
        <w:rPr>
          <w:b/>
          <w:sz w:val="16"/>
          <w:lang w:val="en-AU"/>
        </w:rPr>
        <w:t>Effect of Mutations</w:t>
      </w:r>
    </w:p>
    <w:p w14:paraId="3E5965B3" w14:textId="77777777" w:rsidR="00EB2025" w:rsidRDefault="00EB2025" w:rsidP="00997831">
      <w:pPr>
        <w:tabs>
          <w:tab w:val="left" w:pos="3000"/>
        </w:tabs>
        <w:rPr>
          <w:b/>
          <w:sz w:val="16"/>
          <w:lang w:val="en-AU"/>
        </w:rPr>
      </w:pPr>
    </w:p>
    <w:tbl>
      <w:tblPr>
        <w:tblStyle w:val="TableGrid"/>
        <w:tblW w:w="0" w:type="auto"/>
        <w:tblLook w:val="04A0" w:firstRow="1" w:lastRow="0" w:firstColumn="1" w:lastColumn="0" w:noHBand="0" w:noVBand="1"/>
      </w:tblPr>
      <w:tblGrid>
        <w:gridCol w:w="1980"/>
        <w:gridCol w:w="8470"/>
      </w:tblGrid>
      <w:tr w:rsidR="00EB2025" w14:paraId="3023F1FE" w14:textId="77777777" w:rsidTr="00EB2025">
        <w:tc>
          <w:tcPr>
            <w:tcW w:w="1980" w:type="dxa"/>
          </w:tcPr>
          <w:p w14:paraId="2D758FE7" w14:textId="4CE71124" w:rsidR="00EB2025" w:rsidRDefault="00EB2025" w:rsidP="00997831">
            <w:pPr>
              <w:tabs>
                <w:tab w:val="left" w:pos="3000"/>
              </w:tabs>
              <w:rPr>
                <w:b/>
                <w:sz w:val="16"/>
                <w:lang w:val="en-AU"/>
              </w:rPr>
            </w:pPr>
            <w:r>
              <w:rPr>
                <w:b/>
                <w:sz w:val="16"/>
                <w:lang w:val="en-AU"/>
              </w:rPr>
              <w:t>Gene Mutations</w:t>
            </w:r>
          </w:p>
        </w:tc>
        <w:tc>
          <w:tcPr>
            <w:tcW w:w="8470" w:type="dxa"/>
          </w:tcPr>
          <w:p w14:paraId="5C690297" w14:textId="77777777" w:rsidR="00EB2025" w:rsidRDefault="00EB2025" w:rsidP="00997831">
            <w:pPr>
              <w:tabs>
                <w:tab w:val="left" w:pos="3000"/>
              </w:tabs>
              <w:rPr>
                <w:sz w:val="16"/>
                <w:lang w:val="en-AU"/>
              </w:rPr>
            </w:pPr>
            <w:r>
              <w:rPr>
                <w:sz w:val="16"/>
                <w:lang w:val="en-AU"/>
              </w:rPr>
              <w:t>Changes occur on a single gene so that traits normally produced by that gene are changed/destroyed</w:t>
            </w:r>
          </w:p>
          <w:p w14:paraId="47D67A40" w14:textId="77777777" w:rsidR="00EB2025" w:rsidRDefault="00EB2025" w:rsidP="00EB2025">
            <w:pPr>
              <w:pStyle w:val="ListParagraph"/>
              <w:numPr>
                <w:ilvl w:val="0"/>
                <w:numId w:val="25"/>
              </w:numPr>
              <w:tabs>
                <w:tab w:val="left" w:pos="3000"/>
              </w:tabs>
              <w:rPr>
                <w:sz w:val="16"/>
                <w:lang w:val="en-AU"/>
              </w:rPr>
            </w:pPr>
            <w:r>
              <w:rPr>
                <w:sz w:val="16"/>
                <w:lang w:val="en-AU"/>
              </w:rPr>
              <w:t>Occurs during DNA replicated (before cell divides) and passes it onto other cells</w:t>
            </w:r>
          </w:p>
          <w:p w14:paraId="0973724C" w14:textId="57000AFE" w:rsidR="00EB2025" w:rsidRPr="00FF5561" w:rsidRDefault="00EB2025" w:rsidP="00EB2025">
            <w:pPr>
              <w:pStyle w:val="ListParagraph"/>
              <w:numPr>
                <w:ilvl w:val="0"/>
                <w:numId w:val="25"/>
              </w:numPr>
              <w:tabs>
                <w:tab w:val="left" w:pos="3000"/>
              </w:tabs>
              <w:rPr>
                <w:color w:val="FF0000"/>
                <w:sz w:val="16"/>
                <w:lang w:val="en-AU"/>
              </w:rPr>
            </w:pPr>
            <w:r w:rsidRPr="00FF5561">
              <w:rPr>
                <w:color w:val="FF0000"/>
                <w:sz w:val="16"/>
                <w:lang w:val="en-AU"/>
              </w:rPr>
              <w:t xml:space="preserve">E.g. albinism, </w:t>
            </w:r>
            <w:r w:rsidR="009B135C" w:rsidRPr="00FF5561">
              <w:rPr>
                <w:color w:val="FF0000"/>
                <w:sz w:val="16"/>
                <w:lang w:val="en-AU"/>
              </w:rPr>
              <w:t>cystic</w:t>
            </w:r>
            <w:r w:rsidRPr="00FF5561">
              <w:rPr>
                <w:color w:val="FF0000"/>
                <w:sz w:val="16"/>
                <w:lang w:val="en-AU"/>
              </w:rPr>
              <w:t xml:space="preserve"> fibrosis</w:t>
            </w:r>
          </w:p>
          <w:p w14:paraId="0A4CE973" w14:textId="77777777" w:rsidR="00EB2025" w:rsidRDefault="00EB2025" w:rsidP="00EB2025">
            <w:pPr>
              <w:tabs>
                <w:tab w:val="left" w:pos="3000"/>
              </w:tabs>
              <w:rPr>
                <w:sz w:val="16"/>
                <w:lang w:val="en-AU"/>
              </w:rPr>
            </w:pPr>
            <w:r>
              <w:rPr>
                <w:sz w:val="16"/>
                <w:lang w:val="en-AU"/>
              </w:rPr>
              <w:t xml:space="preserve">Point mutations: </w:t>
            </w:r>
            <w:r w:rsidR="00C43790">
              <w:rPr>
                <w:sz w:val="16"/>
                <w:lang w:val="en-AU"/>
              </w:rPr>
              <w:t>involves a change t</w:t>
            </w:r>
            <w:r w:rsidR="009B135C">
              <w:rPr>
                <w:sz w:val="16"/>
                <w:lang w:val="en-AU"/>
              </w:rPr>
              <w:t>o a single base pair</w:t>
            </w:r>
          </w:p>
          <w:p w14:paraId="26572870" w14:textId="77777777" w:rsidR="009B135C" w:rsidRDefault="009B135C" w:rsidP="009B135C">
            <w:pPr>
              <w:pStyle w:val="ListParagraph"/>
              <w:numPr>
                <w:ilvl w:val="0"/>
                <w:numId w:val="25"/>
              </w:numPr>
              <w:tabs>
                <w:tab w:val="left" w:pos="3000"/>
              </w:tabs>
              <w:rPr>
                <w:sz w:val="16"/>
                <w:lang w:val="en-AU"/>
              </w:rPr>
            </w:pPr>
            <w:r>
              <w:rPr>
                <w:sz w:val="16"/>
                <w:lang w:val="en-AU"/>
              </w:rPr>
              <w:t>Substitution – one base is swapped out for another one but does not cause a shift</w:t>
            </w:r>
          </w:p>
          <w:p w14:paraId="7960A69B" w14:textId="5A36113F" w:rsidR="009B135C" w:rsidRPr="00FF5561" w:rsidRDefault="009B135C" w:rsidP="009B135C">
            <w:pPr>
              <w:pStyle w:val="ListParagraph"/>
              <w:numPr>
                <w:ilvl w:val="0"/>
                <w:numId w:val="25"/>
              </w:numPr>
              <w:tabs>
                <w:tab w:val="left" w:pos="3000"/>
              </w:tabs>
              <w:rPr>
                <w:color w:val="FF0000"/>
                <w:sz w:val="16"/>
                <w:lang w:val="en-AU"/>
              </w:rPr>
            </w:pPr>
            <w:r w:rsidRPr="00FF5561">
              <w:rPr>
                <w:color w:val="FF0000"/>
                <w:sz w:val="16"/>
                <w:lang w:val="en-AU"/>
              </w:rPr>
              <w:t>E.g. sickle-cell anaemia</w:t>
            </w:r>
          </w:p>
          <w:p w14:paraId="2752C0AE" w14:textId="725C2A7D" w:rsidR="009B135C" w:rsidRDefault="009B135C" w:rsidP="009B135C">
            <w:pPr>
              <w:tabs>
                <w:tab w:val="left" w:pos="3000"/>
              </w:tabs>
              <w:rPr>
                <w:sz w:val="16"/>
                <w:lang w:val="en-AU"/>
              </w:rPr>
            </w:pPr>
            <w:r>
              <w:rPr>
                <w:sz w:val="16"/>
                <w:lang w:val="en-AU"/>
              </w:rPr>
              <w:t xml:space="preserve">Frameshift mutation: mutation cause by addition/deletion or a base pair resulting in a shift of the genetic code in </w:t>
            </w:r>
            <w:proofErr w:type="gramStart"/>
            <w:r>
              <w:rPr>
                <w:sz w:val="16"/>
                <w:lang w:val="en-AU"/>
              </w:rPr>
              <w:t>a</w:t>
            </w:r>
            <w:proofErr w:type="gramEnd"/>
            <w:r>
              <w:rPr>
                <w:sz w:val="16"/>
                <w:lang w:val="en-AU"/>
              </w:rPr>
              <w:t xml:space="preserve"> unnatural reading frame</w:t>
            </w:r>
          </w:p>
          <w:p w14:paraId="408B00B4" w14:textId="77777777" w:rsidR="009B135C" w:rsidRDefault="009B135C" w:rsidP="009B135C">
            <w:pPr>
              <w:pStyle w:val="ListParagraph"/>
              <w:numPr>
                <w:ilvl w:val="0"/>
                <w:numId w:val="25"/>
              </w:numPr>
              <w:tabs>
                <w:tab w:val="left" w:pos="3000"/>
              </w:tabs>
              <w:rPr>
                <w:sz w:val="16"/>
                <w:lang w:val="en-AU"/>
              </w:rPr>
            </w:pPr>
            <w:r>
              <w:rPr>
                <w:sz w:val="16"/>
                <w:lang w:val="en-AU"/>
              </w:rPr>
              <w:t>Changes composition and order of codons</w:t>
            </w:r>
          </w:p>
          <w:p w14:paraId="31B2F17C" w14:textId="77777777" w:rsidR="009B135C" w:rsidRDefault="009B135C" w:rsidP="009B135C">
            <w:pPr>
              <w:pStyle w:val="ListParagraph"/>
              <w:numPr>
                <w:ilvl w:val="0"/>
                <w:numId w:val="25"/>
              </w:numPr>
              <w:tabs>
                <w:tab w:val="left" w:pos="3000"/>
              </w:tabs>
              <w:rPr>
                <w:sz w:val="16"/>
                <w:lang w:val="en-AU"/>
              </w:rPr>
            </w:pPr>
            <w:r>
              <w:rPr>
                <w:sz w:val="16"/>
                <w:lang w:val="en-AU"/>
              </w:rPr>
              <w:t xml:space="preserve">Affects protein synthesis </w:t>
            </w:r>
          </w:p>
          <w:p w14:paraId="121E515C" w14:textId="06AC3AB0" w:rsidR="009B135C" w:rsidRPr="009B135C" w:rsidRDefault="009B135C" w:rsidP="009B135C">
            <w:pPr>
              <w:tabs>
                <w:tab w:val="left" w:pos="3000"/>
              </w:tabs>
              <w:rPr>
                <w:sz w:val="16"/>
                <w:lang w:val="en-AU"/>
              </w:rPr>
            </w:pPr>
            <w:r>
              <w:rPr>
                <w:sz w:val="16"/>
                <w:lang w:val="en-AU"/>
              </w:rPr>
              <w:t>Lethal recessives: recessive mutations that if not masked, can cause death</w:t>
            </w:r>
          </w:p>
        </w:tc>
      </w:tr>
      <w:tr w:rsidR="00EB2025" w14:paraId="4A605311" w14:textId="77777777" w:rsidTr="00EB2025">
        <w:tc>
          <w:tcPr>
            <w:tcW w:w="1980" w:type="dxa"/>
          </w:tcPr>
          <w:p w14:paraId="6E076042" w14:textId="4F8D3760" w:rsidR="00EB2025" w:rsidRDefault="00EB2025" w:rsidP="00997831">
            <w:pPr>
              <w:tabs>
                <w:tab w:val="left" w:pos="3000"/>
              </w:tabs>
              <w:rPr>
                <w:b/>
                <w:sz w:val="16"/>
                <w:lang w:val="en-AU"/>
              </w:rPr>
            </w:pPr>
            <w:r>
              <w:rPr>
                <w:b/>
                <w:sz w:val="16"/>
                <w:lang w:val="en-AU"/>
              </w:rPr>
              <w:t>Chromosome Mutation</w:t>
            </w:r>
          </w:p>
        </w:tc>
        <w:tc>
          <w:tcPr>
            <w:tcW w:w="8470" w:type="dxa"/>
          </w:tcPr>
          <w:p w14:paraId="2C04ACA7" w14:textId="55DC371A" w:rsidR="009B135C" w:rsidRPr="009B135C" w:rsidRDefault="009B135C" w:rsidP="009B135C">
            <w:pPr>
              <w:tabs>
                <w:tab w:val="left" w:pos="3000"/>
              </w:tabs>
              <w:rPr>
                <w:sz w:val="16"/>
                <w:lang w:val="en-AU"/>
              </w:rPr>
            </w:pPr>
            <w:r w:rsidRPr="009B135C">
              <w:rPr>
                <w:sz w:val="16"/>
                <w:lang w:val="en-AU"/>
              </w:rPr>
              <w:t>Involves all/part of a chromosome and effect multiple genes (is more dangerous)</w:t>
            </w:r>
          </w:p>
        </w:tc>
      </w:tr>
    </w:tbl>
    <w:p w14:paraId="3AB14AF4" w14:textId="77777777" w:rsidR="00EB2025" w:rsidRDefault="00EB2025" w:rsidP="00997831">
      <w:pPr>
        <w:tabs>
          <w:tab w:val="left" w:pos="3000"/>
        </w:tabs>
        <w:rPr>
          <w:b/>
          <w:sz w:val="16"/>
          <w:lang w:val="en-AU"/>
        </w:rPr>
      </w:pPr>
    </w:p>
    <w:p w14:paraId="5B80F762" w14:textId="1FA4B692" w:rsidR="006C20C8" w:rsidRPr="00FF5561" w:rsidRDefault="009B135C" w:rsidP="006C20C8">
      <w:pPr>
        <w:tabs>
          <w:tab w:val="left" w:pos="1110"/>
        </w:tabs>
        <w:rPr>
          <w:b/>
          <w:sz w:val="16"/>
          <w:lang w:val="en-AU"/>
        </w:rPr>
      </w:pPr>
      <w:r w:rsidRPr="00FF5561">
        <w:rPr>
          <w:b/>
          <w:sz w:val="16"/>
          <w:lang w:val="en-AU"/>
        </w:rPr>
        <w:t>Types of Chromosome Mutations</w:t>
      </w:r>
    </w:p>
    <w:tbl>
      <w:tblPr>
        <w:tblStyle w:val="TableGrid"/>
        <w:tblW w:w="10456" w:type="dxa"/>
        <w:tblLook w:val="04A0" w:firstRow="1" w:lastRow="0" w:firstColumn="1" w:lastColumn="0" w:noHBand="0" w:noVBand="1"/>
      </w:tblPr>
      <w:tblGrid>
        <w:gridCol w:w="1271"/>
        <w:gridCol w:w="4961"/>
        <w:gridCol w:w="1418"/>
        <w:gridCol w:w="2806"/>
      </w:tblGrid>
      <w:tr w:rsidR="009B135C" w14:paraId="4A9AAF0C" w14:textId="77777777" w:rsidTr="008922BB">
        <w:trPr>
          <w:trHeight w:val="418"/>
        </w:trPr>
        <w:tc>
          <w:tcPr>
            <w:tcW w:w="1271" w:type="dxa"/>
          </w:tcPr>
          <w:p w14:paraId="792F33C1" w14:textId="4BC15FD6" w:rsidR="009B135C" w:rsidRDefault="009B135C" w:rsidP="006C20C8">
            <w:pPr>
              <w:tabs>
                <w:tab w:val="left" w:pos="1110"/>
              </w:tabs>
              <w:rPr>
                <w:sz w:val="16"/>
                <w:lang w:val="en-AU"/>
              </w:rPr>
            </w:pPr>
            <w:r>
              <w:rPr>
                <w:sz w:val="16"/>
                <w:lang w:val="en-AU"/>
              </w:rPr>
              <w:t>Alteration</w:t>
            </w:r>
          </w:p>
        </w:tc>
        <w:tc>
          <w:tcPr>
            <w:tcW w:w="4961" w:type="dxa"/>
          </w:tcPr>
          <w:p w14:paraId="22E15A24" w14:textId="59621D14" w:rsidR="009B135C" w:rsidRDefault="009B135C" w:rsidP="006C20C8">
            <w:pPr>
              <w:tabs>
                <w:tab w:val="left" w:pos="1110"/>
              </w:tabs>
              <w:rPr>
                <w:sz w:val="16"/>
                <w:lang w:val="en-AU"/>
              </w:rPr>
            </w:pPr>
            <w:r>
              <w:rPr>
                <w:sz w:val="16"/>
                <w:lang w:val="en-AU"/>
              </w:rPr>
              <w:t>What Happens</w:t>
            </w:r>
          </w:p>
        </w:tc>
        <w:tc>
          <w:tcPr>
            <w:tcW w:w="1418" w:type="dxa"/>
          </w:tcPr>
          <w:p w14:paraId="3A4BE7A0" w14:textId="70723731" w:rsidR="009B135C" w:rsidRDefault="009B135C" w:rsidP="006C20C8">
            <w:pPr>
              <w:tabs>
                <w:tab w:val="left" w:pos="1110"/>
              </w:tabs>
              <w:rPr>
                <w:sz w:val="16"/>
                <w:lang w:val="en-AU"/>
              </w:rPr>
            </w:pPr>
            <w:r>
              <w:rPr>
                <w:sz w:val="16"/>
                <w:lang w:val="en-AU"/>
              </w:rPr>
              <w:t>Chromosomal number/structure</w:t>
            </w:r>
          </w:p>
        </w:tc>
        <w:tc>
          <w:tcPr>
            <w:tcW w:w="2806" w:type="dxa"/>
          </w:tcPr>
          <w:p w14:paraId="0D01C915" w14:textId="3A3A9532" w:rsidR="009B135C" w:rsidRDefault="009B135C" w:rsidP="006C20C8">
            <w:pPr>
              <w:tabs>
                <w:tab w:val="left" w:pos="1110"/>
              </w:tabs>
              <w:rPr>
                <w:sz w:val="16"/>
                <w:lang w:val="en-AU"/>
              </w:rPr>
            </w:pPr>
            <w:r>
              <w:rPr>
                <w:sz w:val="16"/>
                <w:lang w:val="en-AU"/>
              </w:rPr>
              <w:t>Example</w:t>
            </w:r>
          </w:p>
        </w:tc>
      </w:tr>
      <w:tr w:rsidR="009B135C" w14:paraId="2966DE5D" w14:textId="77777777" w:rsidTr="008922BB">
        <w:trPr>
          <w:trHeight w:val="193"/>
        </w:trPr>
        <w:tc>
          <w:tcPr>
            <w:tcW w:w="1271" w:type="dxa"/>
          </w:tcPr>
          <w:p w14:paraId="2B3A39CD" w14:textId="0A5D4D10" w:rsidR="009B135C" w:rsidRDefault="009B135C" w:rsidP="006C20C8">
            <w:pPr>
              <w:tabs>
                <w:tab w:val="left" w:pos="1110"/>
              </w:tabs>
              <w:rPr>
                <w:sz w:val="16"/>
                <w:lang w:val="en-AU"/>
              </w:rPr>
            </w:pPr>
            <w:r>
              <w:rPr>
                <w:sz w:val="16"/>
                <w:lang w:val="en-AU"/>
              </w:rPr>
              <w:t>Non-disjunction (Aneuploidy)</w:t>
            </w:r>
          </w:p>
        </w:tc>
        <w:tc>
          <w:tcPr>
            <w:tcW w:w="4961" w:type="dxa"/>
          </w:tcPr>
          <w:p w14:paraId="760A4861" w14:textId="34C8466A" w:rsidR="009B135C" w:rsidRDefault="009B135C" w:rsidP="006C20C8">
            <w:pPr>
              <w:tabs>
                <w:tab w:val="left" w:pos="1110"/>
              </w:tabs>
              <w:rPr>
                <w:sz w:val="16"/>
                <w:lang w:val="en-AU"/>
              </w:rPr>
            </w:pPr>
            <w:r>
              <w:rPr>
                <w:sz w:val="16"/>
                <w:lang w:val="en-AU"/>
              </w:rPr>
              <w:t>During cell division, homologues chromosomes don’t separate properly, and one has more than other</w:t>
            </w:r>
          </w:p>
          <w:p w14:paraId="7CFAB356" w14:textId="2697CA2B" w:rsidR="009B135C" w:rsidRDefault="009B135C" w:rsidP="006C20C8">
            <w:pPr>
              <w:tabs>
                <w:tab w:val="left" w:pos="1110"/>
              </w:tabs>
              <w:rPr>
                <w:sz w:val="16"/>
                <w:lang w:val="en-AU"/>
              </w:rPr>
            </w:pPr>
            <w:r>
              <w:rPr>
                <w:sz w:val="16"/>
                <w:lang w:val="en-AU"/>
              </w:rPr>
              <w:t>Monosomy: lacking chromosome</w:t>
            </w:r>
          </w:p>
          <w:p w14:paraId="73C82A29" w14:textId="27463DE9" w:rsidR="009B135C" w:rsidRDefault="009B135C" w:rsidP="006C20C8">
            <w:pPr>
              <w:tabs>
                <w:tab w:val="left" w:pos="1110"/>
              </w:tabs>
              <w:rPr>
                <w:sz w:val="16"/>
                <w:lang w:val="en-AU"/>
              </w:rPr>
            </w:pPr>
            <w:r>
              <w:rPr>
                <w:sz w:val="16"/>
                <w:lang w:val="en-AU"/>
              </w:rPr>
              <w:t>Trisomy: extra chromosome</w:t>
            </w:r>
          </w:p>
        </w:tc>
        <w:tc>
          <w:tcPr>
            <w:tcW w:w="1418" w:type="dxa"/>
          </w:tcPr>
          <w:p w14:paraId="61066C0A" w14:textId="663C0E84" w:rsidR="009B135C" w:rsidRDefault="009B135C" w:rsidP="006C20C8">
            <w:pPr>
              <w:tabs>
                <w:tab w:val="left" w:pos="1110"/>
              </w:tabs>
              <w:rPr>
                <w:sz w:val="16"/>
                <w:lang w:val="en-AU"/>
              </w:rPr>
            </w:pPr>
            <w:r>
              <w:rPr>
                <w:sz w:val="16"/>
                <w:lang w:val="en-AU"/>
              </w:rPr>
              <w:t>Change number</w:t>
            </w:r>
          </w:p>
        </w:tc>
        <w:tc>
          <w:tcPr>
            <w:tcW w:w="2806" w:type="dxa"/>
          </w:tcPr>
          <w:p w14:paraId="4E6BB34B" w14:textId="6509100C" w:rsidR="009B135C" w:rsidRDefault="009B135C" w:rsidP="006C20C8">
            <w:pPr>
              <w:tabs>
                <w:tab w:val="left" w:pos="1110"/>
              </w:tabs>
              <w:rPr>
                <w:sz w:val="16"/>
                <w:lang w:val="en-AU"/>
              </w:rPr>
            </w:pPr>
            <w:r>
              <w:rPr>
                <w:sz w:val="16"/>
                <w:lang w:val="en-AU"/>
              </w:rPr>
              <w:t>Down syndrome</w:t>
            </w:r>
          </w:p>
        </w:tc>
      </w:tr>
      <w:tr w:rsidR="009B135C" w14:paraId="0607ED46" w14:textId="77777777" w:rsidTr="008922BB">
        <w:trPr>
          <w:trHeight w:val="209"/>
        </w:trPr>
        <w:tc>
          <w:tcPr>
            <w:tcW w:w="1271" w:type="dxa"/>
          </w:tcPr>
          <w:p w14:paraId="6A6D5FAA" w14:textId="2B773191" w:rsidR="009B135C" w:rsidRDefault="009B135C" w:rsidP="006C20C8">
            <w:pPr>
              <w:tabs>
                <w:tab w:val="left" w:pos="1110"/>
              </w:tabs>
              <w:rPr>
                <w:sz w:val="16"/>
                <w:lang w:val="en-AU"/>
              </w:rPr>
            </w:pPr>
            <w:r>
              <w:rPr>
                <w:sz w:val="16"/>
                <w:lang w:val="en-AU"/>
              </w:rPr>
              <w:t>Deletion</w:t>
            </w:r>
          </w:p>
        </w:tc>
        <w:tc>
          <w:tcPr>
            <w:tcW w:w="4961" w:type="dxa"/>
          </w:tcPr>
          <w:p w14:paraId="00FBDA59" w14:textId="40EF4C43" w:rsidR="009B135C" w:rsidRDefault="009B135C" w:rsidP="006C20C8">
            <w:pPr>
              <w:tabs>
                <w:tab w:val="left" w:pos="1110"/>
              </w:tabs>
              <w:rPr>
                <w:sz w:val="16"/>
                <w:lang w:val="en-AU"/>
              </w:rPr>
            </w:pPr>
            <w:r>
              <w:rPr>
                <w:sz w:val="16"/>
                <w:lang w:val="en-AU"/>
              </w:rPr>
              <w:t>Sections of chromosome removed</w:t>
            </w:r>
          </w:p>
        </w:tc>
        <w:tc>
          <w:tcPr>
            <w:tcW w:w="1418" w:type="dxa"/>
          </w:tcPr>
          <w:p w14:paraId="58F436C9" w14:textId="11D25398" w:rsidR="009B135C" w:rsidRDefault="009B135C" w:rsidP="006C20C8">
            <w:pPr>
              <w:tabs>
                <w:tab w:val="left" w:pos="1110"/>
              </w:tabs>
              <w:rPr>
                <w:sz w:val="16"/>
                <w:lang w:val="en-AU"/>
              </w:rPr>
            </w:pPr>
            <w:r>
              <w:rPr>
                <w:sz w:val="16"/>
                <w:lang w:val="en-AU"/>
              </w:rPr>
              <w:t>Change structure</w:t>
            </w:r>
          </w:p>
        </w:tc>
        <w:tc>
          <w:tcPr>
            <w:tcW w:w="2806" w:type="dxa"/>
          </w:tcPr>
          <w:p w14:paraId="2BE6AE8A" w14:textId="56CECDA8" w:rsidR="009B135C" w:rsidRDefault="009B135C" w:rsidP="006C20C8">
            <w:pPr>
              <w:tabs>
                <w:tab w:val="left" w:pos="1110"/>
              </w:tabs>
              <w:rPr>
                <w:sz w:val="16"/>
                <w:lang w:val="en-AU"/>
              </w:rPr>
            </w:pPr>
            <w:r>
              <w:rPr>
                <w:sz w:val="16"/>
                <w:lang w:val="en-AU"/>
              </w:rPr>
              <w:t>Cri du Chat Syndrome</w:t>
            </w:r>
          </w:p>
        </w:tc>
      </w:tr>
      <w:tr w:rsidR="009B135C" w14:paraId="1EDF4622" w14:textId="77777777" w:rsidTr="008922BB">
        <w:trPr>
          <w:trHeight w:val="193"/>
        </w:trPr>
        <w:tc>
          <w:tcPr>
            <w:tcW w:w="1271" w:type="dxa"/>
          </w:tcPr>
          <w:p w14:paraId="7926573D" w14:textId="7A1AAB97" w:rsidR="009B135C" w:rsidRDefault="009B135C" w:rsidP="006C20C8">
            <w:pPr>
              <w:tabs>
                <w:tab w:val="left" w:pos="1110"/>
              </w:tabs>
              <w:rPr>
                <w:sz w:val="16"/>
                <w:lang w:val="en-AU"/>
              </w:rPr>
            </w:pPr>
            <w:r>
              <w:rPr>
                <w:sz w:val="16"/>
                <w:lang w:val="en-AU"/>
              </w:rPr>
              <w:t>Duplication</w:t>
            </w:r>
          </w:p>
        </w:tc>
        <w:tc>
          <w:tcPr>
            <w:tcW w:w="4961" w:type="dxa"/>
          </w:tcPr>
          <w:p w14:paraId="4EEDC3EF" w14:textId="066921FD" w:rsidR="009B135C" w:rsidRDefault="009B135C" w:rsidP="006C20C8">
            <w:pPr>
              <w:tabs>
                <w:tab w:val="left" w:pos="1110"/>
              </w:tabs>
              <w:rPr>
                <w:sz w:val="16"/>
                <w:lang w:val="en-AU"/>
              </w:rPr>
            </w:pPr>
            <w:r>
              <w:rPr>
                <w:sz w:val="16"/>
                <w:lang w:val="en-AU"/>
              </w:rPr>
              <w:t xml:space="preserve">Section of chromosome is repeated and added </w:t>
            </w:r>
          </w:p>
        </w:tc>
        <w:tc>
          <w:tcPr>
            <w:tcW w:w="1418" w:type="dxa"/>
          </w:tcPr>
          <w:p w14:paraId="12827C92" w14:textId="3E33E0E9" w:rsidR="009B135C" w:rsidRDefault="009B135C" w:rsidP="006C20C8">
            <w:pPr>
              <w:tabs>
                <w:tab w:val="left" w:pos="1110"/>
              </w:tabs>
              <w:rPr>
                <w:sz w:val="16"/>
                <w:lang w:val="en-AU"/>
              </w:rPr>
            </w:pPr>
            <w:r>
              <w:rPr>
                <w:sz w:val="16"/>
                <w:lang w:val="en-AU"/>
              </w:rPr>
              <w:t>Structure</w:t>
            </w:r>
          </w:p>
        </w:tc>
        <w:tc>
          <w:tcPr>
            <w:tcW w:w="2806" w:type="dxa"/>
          </w:tcPr>
          <w:p w14:paraId="32F1B13A" w14:textId="3131CB43" w:rsidR="009B135C" w:rsidRDefault="008922BB" w:rsidP="006C20C8">
            <w:pPr>
              <w:tabs>
                <w:tab w:val="left" w:pos="1110"/>
              </w:tabs>
              <w:rPr>
                <w:sz w:val="16"/>
                <w:lang w:val="en-AU"/>
              </w:rPr>
            </w:pPr>
            <w:r>
              <w:rPr>
                <w:sz w:val="16"/>
                <w:lang w:val="en-AU"/>
              </w:rPr>
              <w:t>Charcot</w:t>
            </w:r>
            <w:r w:rsidR="009B135C">
              <w:rPr>
                <w:sz w:val="16"/>
                <w:lang w:val="en-AU"/>
              </w:rPr>
              <w:t>-Marie-Tooth disease type 1</w:t>
            </w:r>
          </w:p>
        </w:tc>
      </w:tr>
      <w:tr w:rsidR="008922BB" w14:paraId="2FAEC1B7" w14:textId="77777777" w:rsidTr="008922BB">
        <w:trPr>
          <w:trHeight w:val="193"/>
        </w:trPr>
        <w:tc>
          <w:tcPr>
            <w:tcW w:w="1271" w:type="dxa"/>
          </w:tcPr>
          <w:p w14:paraId="4F6BC871" w14:textId="61D5B1F6" w:rsidR="008922BB" w:rsidRDefault="008922BB" w:rsidP="006C20C8">
            <w:pPr>
              <w:tabs>
                <w:tab w:val="left" w:pos="1110"/>
              </w:tabs>
              <w:rPr>
                <w:sz w:val="16"/>
                <w:lang w:val="en-AU"/>
              </w:rPr>
            </w:pPr>
            <w:r>
              <w:rPr>
                <w:sz w:val="16"/>
                <w:lang w:val="en-AU"/>
              </w:rPr>
              <w:t>Inversion</w:t>
            </w:r>
          </w:p>
        </w:tc>
        <w:tc>
          <w:tcPr>
            <w:tcW w:w="4961" w:type="dxa"/>
          </w:tcPr>
          <w:p w14:paraId="74F565B9" w14:textId="760BF864" w:rsidR="008922BB" w:rsidRDefault="008922BB" w:rsidP="006C20C8">
            <w:pPr>
              <w:tabs>
                <w:tab w:val="left" w:pos="1110"/>
              </w:tabs>
              <w:rPr>
                <w:sz w:val="16"/>
                <w:lang w:val="en-AU"/>
              </w:rPr>
            </w:pPr>
            <w:r>
              <w:rPr>
                <w:sz w:val="16"/>
                <w:lang w:val="en-AU"/>
              </w:rPr>
              <w:t xml:space="preserve">Break </w:t>
            </w:r>
            <w:proofErr w:type="gramStart"/>
            <w:r>
              <w:rPr>
                <w:sz w:val="16"/>
                <w:lang w:val="en-AU"/>
              </w:rPr>
              <w:t>occurs</w:t>
            </w:r>
            <w:proofErr w:type="gramEnd"/>
            <w:r>
              <w:rPr>
                <w:sz w:val="16"/>
                <w:lang w:val="en-AU"/>
              </w:rPr>
              <w:t xml:space="preserve"> and broken piece is put back wrong way around</w:t>
            </w:r>
          </w:p>
        </w:tc>
        <w:tc>
          <w:tcPr>
            <w:tcW w:w="1418" w:type="dxa"/>
          </w:tcPr>
          <w:p w14:paraId="054C5FC6" w14:textId="489F1572" w:rsidR="008922BB" w:rsidRDefault="008922BB" w:rsidP="006C20C8">
            <w:pPr>
              <w:tabs>
                <w:tab w:val="left" w:pos="1110"/>
              </w:tabs>
              <w:rPr>
                <w:sz w:val="16"/>
                <w:lang w:val="en-AU"/>
              </w:rPr>
            </w:pPr>
            <w:r>
              <w:rPr>
                <w:sz w:val="16"/>
                <w:lang w:val="en-AU"/>
              </w:rPr>
              <w:t>Structure</w:t>
            </w:r>
          </w:p>
        </w:tc>
        <w:tc>
          <w:tcPr>
            <w:tcW w:w="2806" w:type="dxa"/>
          </w:tcPr>
          <w:p w14:paraId="5E02E241" w14:textId="5F3BC2BD" w:rsidR="008922BB" w:rsidRDefault="008922BB" w:rsidP="006C20C8">
            <w:pPr>
              <w:tabs>
                <w:tab w:val="left" w:pos="1110"/>
              </w:tabs>
              <w:rPr>
                <w:sz w:val="16"/>
                <w:lang w:val="en-AU"/>
              </w:rPr>
            </w:pPr>
            <w:r>
              <w:rPr>
                <w:sz w:val="16"/>
                <w:lang w:val="en-AU"/>
              </w:rPr>
              <w:t>Factor VIII</w:t>
            </w:r>
          </w:p>
        </w:tc>
      </w:tr>
      <w:tr w:rsidR="008922BB" w14:paraId="20142D7C" w14:textId="77777777" w:rsidTr="008922BB">
        <w:trPr>
          <w:trHeight w:val="193"/>
        </w:trPr>
        <w:tc>
          <w:tcPr>
            <w:tcW w:w="1271" w:type="dxa"/>
          </w:tcPr>
          <w:p w14:paraId="3BEE2418" w14:textId="5F675385" w:rsidR="008922BB" w:rsidRDefault="008922BB" w:rsidP="006C20C8">
            <w:pPr>
              <w:tabs>
                <w:tab w:val="left" w:pos="1110"/>
              </w:tabs>
              <w:rPr>
                <w:sz w:val="16"/>
                <w:lang w:val="en-AU"/>
              </w:rPr>
            </w:pPr>
            <w:r>
              <w:rPr>
                <w:sz w:val="16"/>
                <w:lang w:val="en-AU"/>
              </w:rPr>
              <w:t>Translocation</w:t>
            </w:r>
          </w:p>
        </w:tc>
        <w:tc>
          <w:tcPr>
            <w:tcW w:w="4961" w:type="dxa"/>
          </w:tcPr>
          <w:p w14:paraId="39EB7E17" w14:textId="44E88413" w:rsidR="008922BB" w:rsidRDefault="008922BB" w:rsidP="006C20C8">
            <w:pPr>
              <w:tabs>
                <w:tab w:val="left" w:pos="1110"/>
              </w:tabs>
              <w:rPr>
                <w:sz w:val="16"/>
                <w:lang w:val="en-AU"/>
              </w:rPr>
            </w:pPr>
            <w:r>
              <w:rPr>
                <w:sz w:val="16"/>
                <w:lang w:val="en-AU"/>
              </w:rPr>
              <w:t>Section of chromosome is exchanged with one from another chromosome</w:t>
            </w:r>
          </w:p>
        </w:tc>
        <w:tc>
          <w:tcPr>
            <w:tcW w:w="1418" w:type="dxa"/>
          </w:tcPr>
          <w:p w14:paraId="1A511C3D" w14:textId="4E4D655A" w:rsidR="008922BB" w:rsidRDefault="008922BB" w:rsidP="006C20C8">
            <w:pPr>
              <w:tabs>
                <w:tab w:val="left" w:pos="1110"/>
              </w:tabs>
              <w:rPr>
                <w:sz w:val="16"/>
                <w:lang w:val="en-AU"/>
              </w:rPr>
            </w:pPr>
            <w:r>
              <w:rPr>
                <w:sz w:val="16"/>
                <w:lang w:val="en-AU"/>
              </w:rPr>
              <w:t>Structure</w:t>
            </w:r>
          </w:p>
        </w:tc>
        <w:tc>
          <w:tcPr>
            <w:tcW w:w="2806" w:type="dxa"/>
          </w:tcPr>
          <w:p w14:paraId="34B50882" w14:textId="1FBD55D9" w:rsidR="008922BB" w:rsidRDefault="008922BB" w:rsidP="006C20C8">
            <w:pPr>
              <w:tabs>
                <w:tab w:val="left" w:pos="1110"/>
              </w:tabs>
              <w:rPr>
                <w:sz w:val="16"/>
                <w:lang w:val="en-AU"/>
              </w:rPr>
            </w:pPr>
            <w:r>
              <w:rPr>
                <w:sz w:val="16"/>
                <w:lang w:val="en-AU"/>
              </w:rPr>
              <w:t>Myeloproliferative Syndrome</w:t>
            </w:r>
          </w:p>
        </w:tc>
      </w:tr>
      <w:tr w:rsidR="008922BB" w14:paraId="5D6D84FB" w14:textId="77777777" w:rsidTr="008922BB">
        <w:trPr>
          <w:trHeight w:val="193"/>
        </w:trPr>
        <w:tc>
          <w:tcPr>
            <w:tcW w:w="1271" w:type="dxa"/>
          </w:tcPr>
          <w:p w14:paraId="6C689D33" w14:textId="052FC439" w:rsidR="008922BB" w:rsidRDefault="008922BB" w:rsidP="006C20C8">
            <w:pPr>
              <w:tabs>
                <w:tab w:val="left" w:pos="1110"/>
              </w:tabs>
              <w:rPr>
                <w:sz w:val="16"/>
                <w:lang w:val="en-AU"/>
              </w:rPr>
            </w:pPr>
            <w:r>
              <w:rPr>
                <w:sz w:val="16"/>
                <w:lang w:val="en-AU"/>
              </w:rPr>
              <w:t>Base Substitution</w:t>
            </w:r>
          </w:p>
        </w:tc>
        <w:tc>
          <w:tcPr>
            <w:tcW w:w="4961" w:type="dxa"/>
          </w:tcPr>
          <w:p w14:paraId="0463AEC8" w14:textId="2B123EF9" w:rsidR="008922BB" w:rsidRDefault="008922BB" w:rsidP="006C20C8">
            <w:pPr>
              <w:tabs>
                <w:tab w:val="left" w:pos="1110"/>
              </w:tabs>
              <w:rPr>
                <w:sz w:val="16"/>
                <w:lang w:val="en-AU"/>
              </w:rPr>
            </w:pPr>
            <w:r>
              <w:rPr>
                <w:sz w:val="16"/>
                <w:lang w:val="en-AU"/>
              </w:rPr>
              <w:t>A point mutation with a single nucleotide change in DNA</w:t>
            </w:r>
          </w:p>
        </w:tc>
        <w:tc>
          <w:tcPr>
            <w:tcW w:w="1418" w:type="dxa"/>
          </w:tcPr>
          <w:p w14:paraId="7F34EEDE" w14:textId="7A98209C" w:rsidR="008922BB" w:rsidRDefault="008922BB" w:rsidP="006C20C8">
            <w:pPr>
              <w:tabs>
                <w:tab w:val="left" w:pos="1110"/>
              </w:tabs>
              <w:rPr>
                <w:sz w:val="16"/>
                <w:lang w:val="en-AU"/>
              </w:rPr>
            </w:pPr>
            <w:r>
              <w:rPr>
                <w:sz w:val="16"/>
                <w:lang w:val="en-AU"/>
              </w:rPr>
              <w:t>Structure</w:t>
            </w:r>
          </w:p>
        </w:tc>
        <w:tc>
          <w:tcPr>
            <w:tcW w:w="2806" w:type="dxa"/>
          </w:tcPr>
          <w:p w14:paraId="2CBCAE0A" w14:textId="4DA10CE0" w:rsidR="008922BB" w:rsidRDefault="008922BB" w:rsidP="006C20C8">
            <w:pPr>
              <w:tabs>
                <w:tab w:val="left" w:pos="1110"/>
              </w:tabs>
              <w:rPr>
                <w:sz w:val="16"/>
                <w:lang w:val="en-AU"/>
              </w:rPr>
            </w:pPr>
            <w:r>
              <w:rPr>
                <w:sz w:val="16"/>
                <w:lang w:val="en-AU"/>
              </w:rPr>
              <w:t>Sickle-cell Anaemia</w:t>
            </w:r>
          </w:p>
        </w:tc>
      </w:tr>
    </w:tbl>
    <w:p w14:paraId="0CFCC553" w14:textId="3677C711" w:rsidR="009B135C" w:rsidRDefault="009B135C" w:rsidP="006C20C8">
      <w:pPr>
        <w:tabs>
          <w:tab w:val="left" w:pos="1110"/>
        </w:tabs>
        <w:rPr>
          <w:sz w:val="16"/>
          <w:lang w:val="en-AU"/>
        </w:rPr>
      </w:pPr>
    </w:p>
    <w:p w14:paraId="42FEB058" w14:textId="55C591A4" w:rsidR="008922BB" w:rsidRPr="008922BB" w:rsidRDefault="008922BB" w:rsidP="008922BB">
      <w:pPr>
        <w:tabs>
          <w:tab w:val="left" w:pos="1110"/>
        </w:tabs>
        <w:jc w:val="center"/>
        <w:rPr>
          <w:b/>
          <w:sz w:val="16"/>
          <w:lang w:val="en-AU"/>
        </w:rPr>
      </w:pPr>
      <w:r w:rsidRPr="008922BB">
        <w:rPr>
          <w:b/>
          <w:sz w:val="16"/>
          <w:lang w:val="en-AU"/>
        </w:rPr>
        <w:t>Natural Selection and Genetic Drift</w:t>
      </w:r>
    </w:p>
    <w:p w14:paraId="2C1C9AEA" w14:textId="63A554F8" w:rsidR="008922BB" w:rsidRDefault="008922BB" w:rsidP="006C20C8">
      <w:pPr>
        <w:tabs>
          <w:tab w:val="left" w:pos="1110"/>
        </w:tabs>
        <w:rPr>
          <w:sz w:val="16"/>
          <w:lang w:val="en-AU"/>
        </w:rPr>
      </w:pPr>
      <w:r w:rsidRPr="008922BB">
        <w:rPr>
          <w:sz w:val="16"/>
          <w:lang w:val="en-AU"/>
        </w:rPr>
        <w:t>Gene Pools</w:t>
      </w:r>
      <w:r>
        <w:rPr>
          <w:sz w:val="16"/>
          <w:lang w:val="en-AU"/>
        </w:rPr>
        <w:t>: total of all alleles in a gene pool</w:t>
      </w:r>
    </w:p>
    <w:p w14:paraId="46A61C65" w14:textId="1D929116" w:rsidR="008922BB" w:rsidRDefault="008922BB" w:rsidP="006C20C8">
      <w:pPr>
        <w:tabs>
          <w:tab w:val="left" w:pos="1110"/>
        </w:tabs>
        <w:rPr>
          <w:sz w:val="16"/>
          <w:lang w:val="en-AU"/>
        </w:rPr>
      </w:pPr>
      <w:r>
        <w:rPr>
          <w:sz w:val="16"/>
          <w:lang w:val="en-AU"/>
        </w:rPr>
        <w:t xml:space="preserve">Allele frequency: how often an allele occurs in a gene pool. Changes that occur are a result of </w:t>
      </w:r>
      <w:r w:rsidRPr="0057295A">
        <w:rPr>
          <w:b/>
          <w:sz w:val="16"/>
          <w:lang w:val="en-AU"/>
        </w:rPr>
        <w:t>Natural Selection</w:t>
      </w:r>
      <w:r>
        <w:rPr>
          <w:sz w:val="16"/>
          <w:lang w:val="en-AU"/>
        </w:rPr>
        <w:t xml:space="preserve">, </w:t>
      </w:r>
      <w:r w:rsidRPr="0057295A">
        <w:rPr>
          <w:b/>
          <w:sz w:val="16"/>
          <w:lang w:val="en-AU"/>
        </w:rPr>
        <w:t>Random Genetic</w:t>
      </w:r>
      <w:r>
        <w:rPr>
          <w:sz w:val="16"/>
          <w:lang w:val="en-AU"/>
        </w:rPr>
        <w:t xml:space="preserve"> </w:t>
      </w:r>
      <w:r w:rsidRPr="0057295A">
        <w:rPr>
          <w:b/>
          <w:sz w:val="16"/>
          <w:lang w:val="en-AU"/>
        </w:rPr>
        <w:t>Drift</w:t>
      </w:r>
      <w:r>
        <w:rPr>
          <w:sz w:val="16"/>
          <w:lang w:val="en-AU"/>
        </w:rPr>
        <w:t xml:space="preserve"> and </w:t>
      </w:r>
      <w:r w:rsidRPr="0057295A">
        <w:rPr>
          <w:b/>
          <w:sz w:val="16"/>
          <w:lang w:val="en-AU"/>
        </w:rPr>
        <w:t>Migration</w:t>
      </w:r>
    </w:p>
    <w:p w14:paraId="1AD4C5B9" w14:textId="6FB1FDAE" w:rsidR="008922BB" w:rsidRDefault="008922BB" w:rsidP="006C20C8">
      <w:pPr>
        <w:tabs>
          <w:tab w:val="left" w:pos="1110"/>
        </w:tabs>
        <w:rPr>
          <w:sz w:val="16"/>
          <w:lang w:val="en-AU"/>
        </w:rPr>
      </w:pPr>
    </w:p>
    <w:p w14:paraId="1A5DF440" w14:textId="1F3117F2" w:rsidR="008922BB" w:rsidRPr="0057295A" w:rsidRDefault="0057295A" w:rsidP="0057295A">
      <w:pPr>
        <w:tabs>
          <w:tab w:val="left" w:pos="1110"/>
        </w:tabs>
        <w:rPr>
          <w:sz w:val="16"/>
          <w:lang w:val="en-AU"/>
        </w:rPr>
      </w:pPr>
      <w:r w:rsidRPr="0057295A">
        <w:rPr>
          <w:b/>
          <w:sz w:val="16"/>
          <w:lang w:val="en-AU"/>
        </w:rPr>
        <w:t>NATURAL SELECTION</w:t>
      </w:r>
      <w:r w:rsidR="008922BB" w:rsidRPr="0057295A">
        <w:rPr>
          <w:sz w:val="16"/>
          <w:lang w:val="en-AU"/>
        </w:rPr>
        <w:t>: Theory by Charles Darwin that suggests that some organisms possess characteristics which are better suited to their environment that others, giving them a survival advantage.</w:t>
      </w:r>
    </w:p>
    <w:p w14:paraId="30F10727" w14:textId="1BF7FA42" w:rsidR="008922BB" w:rsidRDefault="008922BB" w:rsidP="008922BB">
      <w:pPr>
        <w:pStyle w:val="ListParagraph"/>
        <w:numPr>
          <w:ilvl w:val="0"/>
          <w:numId w:val="4"/>
        </w:numPr>
        <w:tabs>
          <w:tab w:val="left" w:pos="1110"/>
        </w:tabs>
        <w:rPr>
          <w:sz w:val="16"/>
          <w:lang w:val="en-AU"/>
        </w:rPr>
      </w:pPr>
      <w:r>
        <w:rPr>
          <w:sz w:val="16"/>
          <w:lang w:val="en-AU"/>
        </w:rPr>
        <w:t>Those with desired characteristics are more likely to survive and pass on those characteristics</w:t>
      </w:r>
    </w:p>
    <w:p w14:paraId="134883E8" w14:textId="29871736" w:rsidR="008922BB" w:rsidRDefault="008922BB" w:rsidP="008922BB">
      <w:pPr>
        <w:pStyle w:val="ListParagraph"/>
        <w:numPr>
          <w:ilvl w:val="0"/>
          <w:numId w:val="4"/>
        </w:numPr>
        <w:tabs>
          <w:tab w:val="left" w:pos="1110"/>
        </w:tabs>
        <w:rPr>
          <w:sz w:val="16"/>
          <w:lang w:val="en-AU"/>
        </w:rPr>
      </w:pPr>
      <w:r>
        <w:rPr>
          <w:sz w:val="16"/>
          <w:lang w:val="en-AU"/>
        </w:rPr>
        <w:t xml:space="preserve">This is not random </w:t>
      </w:r>
      <w:r w:rsidR="00FE2885">
        <w:rPr>
          <w:sz w:val="16"/>
          <w:lang w:val="en-AU"/>
        </w:rPr>
        <w:t>–</w:t>
      </w:r>
      <w:r>
        <w:rPr>
          <w:sz w:val="16"/>
          <w:lang w:val="en-AU"/>
        </w:rPr>
        <w:t xml:space="preserve"> </w:t>
      </w:r>
      <w:r w:rsidR="00FE2885">
        <w:rPr>
          <w:sz w:val="16"/>
          <w:lang w:val="en-AU"/>
        </w:rPr>
        <w:t>alleles passed on are not random, but tend to enhance survival and reproduction</w:t>
      </w:r>
    </w:p>
    <w:p w14:paraId="3E924603" w14:textId="2ED5E8BD" w:rsidR="00FE2885" w:rsidRDefault="00FE2885" w:rsidP="008922BB">
      <w:pPr>
        <w:pStyle w:val="ListParagraph"/>
        <w:numPr>
          <w:ilvl w:val="0"/>
          <w:numId w:val="4"/>
        </w:numPr>
        <w:tabs>
          <w:tab w:val="left" w:pos="1110"/>
        </w:tabs>
        <w:rPr>
          <w:sz w:val="16"/>
          <w:lang w:val="en-AU"/>
        </w:rPr>
      </w:pPr>
      <w:r>
        <w:rPr>
          <w:sz w:val="16"/>
          <w:lang w:val="en-AU"/>
        </w:rPr>
        <w:t xml:space="preserve">If it occurs, allele frequency will </w:t>
      </w:r>
      <w:r w:rsidR="00D437E8">
        <w:rPr>
          <w:sz w:val="16"/>
          <w:lang w:val="en-AU"/>
        </w:rPr>
        <w:t>possess</w:t>
      </w:r>
      <w:r>
        <w:rPr>
          <w:sz w:val="16"/>
          <w:lang w:val="en-AU"/>
        </w:rPr>
        <w:t xml:space="preserve"> an increased number of desired genes and a decrease in unfavourable</w:t>
      </w:r>
    </w:p>
    <w:p w14:paraId="0266BADA" w14:textId="4068CE8D" w:rsidR="00FE2885" w:rsidRPr="0057295A" w:rsidRDefault="0057295A" w:rsidP="0057295A">
      <w:pPr>
        <w:tabs>
          <w:tab w:val="left" w:pos="1110"/>
        </w:tabs>
        <w:rPr>
          <w:sz w:val="16"/>
          <w:lang w:val="en-AU"/>
        </w:rPr>
      </w:pPr>
      <w:r w:rsidRPr="0057295A">
        <w:rPr>
          <w:b/>
          <w:sz w:val="16"/>
          <w:lang w:val="en-AU"/>
        </w:rPr>
        <w:t>RANDOM GENETIC DRIFT</w:t>
      </w:r>
      <w:r w:rsidR="00FE2885" w:rsidRPr="0057295A">
        <w:rPr>
          <w:sz w:val="16"/>
          <w:lang w:val="en-AU"/>
        </w:rPr>
        <w:t>: Random variation in allele frequencies in a population especially if small and isolated</w:t>
      </w:r>
    </w:p>
    <w:p w14:paraId="6172CE5C" w14:textId="1390AC25" w:rsidR="00FE2885" w:rsidRDefault="00FE2885" w:rsidP="00FE2885">
      <w:pPr>
        <w:pStyle w:val="ListParagraph"/>
        <w:numPr>
          <w:ilvl w:val="0"/>
          <w:numId w:val="4"/>
        </w:numPr>
        <w:tabs>
          <w:tab w:val="left" w:pos="1110"/>
        </w:tabs>
        <w:rPr>
          <w:sz w:val="16"/>
          <w:lang w:val="en-AU"/>
        </w:rPr>
      </w:pPr>
      <w:r>
        <w:rPr>
          <w:sz w:val="16"/>
          <w:lang w:val="en-AU"/>
        </w:rPr>
        <w:t>A chance occurrence</w:t>
      </w:r>
    </w:p>
    <w:p w14:paraId="39797898" w14:textId="29B8498D" w:rsidR="00FE2885" w:rsidRDefault="00FE2885" w:rsidP="00FE2885">
      <w:pPr>
        <w:pStyle w:val="ListParagraph"/>
        <w:numPr>
          <w:ilvl w:val="0"/>
          <w:numId w:val="4"/>
        </w:numPr>
        <w:tabs>
          <w:tab w:val="left" w:pos="1110"/>
        </w:tabs>
        <w:rPr>
          <w:sz w:val="16"/>
          <w:lang w:val="en-AU"/>
        </w:rPr>
      </w:pPr>
      <w:r>
        <w:rPr>
          <w:sz w:val="16"/>
          <w:lang w:val="en-AU"/>
        </w:rPr>
        <w:t>An allele that is rare/frequent may by chance become frequent/rare</w:t>
      </w:r>
    </w:p>
    <w:p w14:paraId="1DEA6504" w14:textId="7E985183" w:rsidR="00FE2885" w:rsidRPr="00FE2885" w:rsidRDefault="00FE2885" w:rsidP="00FE2885">
      <w:pPr>
        <w:pStyle w:val="ListParagraph"/>
        <w:tabs>
          <w:tab w:val="left" w:pos="1110"/>
        </w:tabs>
        <w:rPr>
          <w:color w:val="FF0000"/>
          <w:sz w:val="16"/>
          <w:lang w:val="en-AU"/>
        </w:rPr>
      </w:pPr>
      <w:r w:rsidRPr="00FE2885">
        <w:rPr>
          <w:color w:val="FF0000"/>
          <w:sz w:val="16"/>
          <w:lang w:val="en-AU"/>
        </w:rPr>
        <w:t>E.g. The Dunkers</w:t>
      </w:r>
    </w:p>
    <w:p w14:paraId="743EBF3A" w14:textId="4C523755" w:rsidR="00FE2885" w:rsidRPr="00FE2885" w:rsidRDefault="00FE2885" w:rsidP="00FE2885">
      <w:pPr>
        <w:pStyle w:val="ListParagraph"/>
        <w:numPr>
          <w:ilvl w:val="0"/>
          <w:numId w:val="39"/>
        </w:numPr>
        <w:tabs>
          <w:tab w:val="left" w:pos="1110"/>
        </w:tabs>
        <w:rPr>
          <w:color w:val="FF0000"/>
          <w:sz w:val="16"/>
          <w:lang w:val="en-AU"/>
        </w:rPr>
      </w:pPr>
      <w:r w:rsidRPr="00FE2885">
        <w:rPr>
          <w:color w:val="FF0000"/>
          <w:sz w:val="16"/>
          <w:lang w:val="en-AU"/>
        </w:rPr>
        <w:t>Isolated population in the U.S originally Germany from Old German Baptist Brethren, who were not allowed to marry outside their group</w:t>
      </w:r>
    </w:p>
    <w:p w14:paraId="3EFDB3F2" w14:textId="77777777" w:rsidR="00FE2885" w:rsidRPr="00FE2885" w:rsidRDefault="00FE2885" w:rsidP="00FE2885">
      <w:pPr>
        <w:pStyle w:val="ListParagraph"/>
        <w:numPr>
          <w:ilvl w:val="0"/>
          <w:numId w:val="39"/>
        </w:numPr>
        <w:tabs>
          <w:tab w:val="left" w:pos="1110"/>
        </w:tabs>
        <w:rPr>
          <w:color w:val="FF0000"/>
          <w:sz w:val="16"/>
          <w:lang w:val="en-AU"/>
        </w:rPr>
      </w:pPr>
      <w:r w:rsidRPr="00FE2885">
        <w:rPr>
          <w:color w:val="FF0000"/>
          <w:sz w:val="16"/>
          <w:lang w:val="en-AU"/>
        </w:rPr>
        <w:t>It was found that their traits (blood group, handedness and earlobe type) varied in allele frequency from original German group and surrounding American population</w:t>
      </w:r>
    </w:p>
    <w:p w14:paraId="729F6F5E" w14:textId="01F9BA3C" w:rsidR="00D437E8" w:rsidRPr="00D437E8" w:rsidRDefault="00FE2885" w:rsidP="00FE2885">
      <w:pPr>
        <w:pStyle w:val="ListParagraph"/>
        <w:numPr>
          <w:ilvl w:val="0"/>
          <w:numId w:val="39"/>
        </w:numPr>
        <w:tabs>
          <w:tab w:val="left" w:pos="1110"/>
        </w:tabs>
        <w:rPr>
          <w:color w:val="FF0000"/>
          <w:sz w:val="16"/>
          <w:lang w:val="en-AU"/>
        </w:rPr>
      </w:pPr>
      <w:r w:rsidRPr="00FE2885">
        <w:rPr>
          <w:color w:val="FF0000"/>
          <w:sz w:val="16"/>
          <w:lang w:val="en-AU"/>
        </w:rPr>
        <w:t xml:space="preserve">Environment was the same for Dunkers and Americans, so Natural Selection was not to account for the allele frequency differences. The conclusions that this variation was caused by random genetic drift as allele chance occurred by chance </w:t>
      </w:r>
    </w:p>
    <w:p w14:paraId="45A57BA3" w14:textId="72641D73" w:rsidR="00FE2885" w:rsidRPr="0057295A" w:rsidRDefault="003C77E5" w:rsidP="0057295A">
      <w:pPr>
        <w:rPr>
          <w:b/>
          <w:sz w:val="16"/>
          <w:lang w:val="en-AU"/>
        </w:rPr>
      </w:pPr>
      <w:r w:rsidRPr="0057295A">
        <w:rPr>
          <w:b/>
          <w:sz w:val="16"/>
          <w:lang w:val="en-AU"/>
        </w:rPr>
        <w:t>The founder Effect</w:t>
      </w:r>
    </w:p>
    <w:p w14:paraId="11B85CC9" w14:textId="4BFFBFCD" w:rsidR="003C77E5" w:rsidRPr="0057295A" w:rsidRDefault="003C77E5" w:rsidP="0057295A">
      <w:pPr>
        <w:rPr>
          <w:sz w:val="16"/>
          <w:lang w:val="en-AU"/>
        </w:rPr>
      </w:pPr>
      <w:r w:rsidRPr="0057295A">
        <w:rPr>
          <w:sz w:val="16"/>
          <w:lang w:val="en-AU"/>
        </w:rPr>
        <w:t>The effect when a small group of an original population moves away from the original population, taking a small portion of allele frequency. The small group is not a genetic representation of the original, therefore the community shows features not typical of original population</w:t>
      </w:r>
    </w:p>
    <w:p w14:paraId="1CA21400" w14:textId="31027AAA" w:rsidR="00D437E8" w:rsidRPr="0057295A" w:rsidRDefault="00D437E8" w:rsidP="0057295A">
      <w:pPr>
        <w:pStyle w:val="ListParagraph"/>
        <w:numPr>
          <w:ilvl w:val="0"/>
          <w:numId w:val="25"/>
        </w:numPr>
        <w:rPr>
          <w:color w:val="FF0000"/>
          <w:sz w:val="16"/>
          <w:lang w:val="en-AU"/>
        </w:rPr>
      </w:pPr>
      <w:r w:rsidRPr="0057295A">
        <w:rPr>
          <w:color w:val="FF0000"/>
          <w:sz w:val="16"/>
          <w:lang w:val="en-AU"/>
        </w:rPr>
        <w:t>E.g. Pitcairn Island Inhabitants</w:t>
      </w:r>
    </w:p>
    <w:p w14:paraId="472888E6" w14:textId="0B5A7841" w:rsidR="0057295A" w:rsidRPr="0057295A" w:rsidRDefault="0057295A" w:rsidP="0057295A">
      <w:pPr>
        <w:pStyle w:val="ListParagraph"/>
        <w:numPr>
          <w:ilvl w:val="0"/>
          <w:numId w:val="39"/>
        </w:numPr>
        <w:rPr>
          <w:color w:val="FF0000"/>
          <w:sz w:val="16"/>
          <w:lang w:val="en-AU"/>
        </w:rPr>
      </w:pPr>
      <w:r w:rsidRPr="0057295A">
        <w:rPr>
          <w:color w:val="FF0000"/>
          <w:sz w:val="16"/>
          <w:lang w:val="en-AU"/>
        </w:rPr>
        <w:t>The Pitcairn Island was populated by 9 mutineers, 6 Polynesian men and 12 Polynesian women. Few alleles had been introduced so the descendants showed less genetic diversity than original parent population.</w:t>
      </w:r>
    </w:p>
    <w:p w14:paraId="65A5FEE9" w14:textId="635BE267" w:rsidR="00D437E8" w:rsidRPr="0057295A" w:rsidRDefault="0057295A" w:rsidP="003C77E5">
      <w:pPr>
        <w:rPr>
          <w:b/>
          <w:sz w:val="16"/>
          <w:lang w:val="en-AU"/>
        </w:rPr>
      </w:pPr>
      <w:r w:rsidRPr="0057295A">
        <w:rPr>
          <w:b/>
          <w:sz w:val="16"/>
          <w:lang w:val="en-AU"/>
        </w:rPr>
        <w:t>Bottleneck Effect</w:t>
      </w:r>
    </w:p>
    <w:p w14:paraId="570982A7" w14:textId="7C9BA2AD" w:rsidR="0057295A" w:rsidRDefault="0057295A" w:rsidP="003C77E5">
      <w:pPr>
        <w:rPr>
          <w:sz w:val="16"/>
          <w:lang w:val="en-AU"/>
        </w:rPr>
      </w:pPr>
      <w:r>
        <w:rPr>
          <w:sz w:val="16"/>
          <w:lang w:val="en-AU"/>
        </w:rPr>
        <w:t>When a population is significantly reduced due to a disaster, to a small portion, rarely showing actual genetic makeup of initial population. This leaves a smaller variation among the survivors</w:t>
      </w:r>
    </w:p>
    <w:p w14:paraId="69BB5865" w14:textId="715E684E" w:rsidR="0057295A" w:rsidRPr="0057295A" w:rsidRDefault="0057295A" w:rsidP="0057295A">
      <w:pPr>
        <w:pStyle w:val="ListParagraph"/>
        <w:numPr>
          <w:ilvl w:val="0"/>
          <w:numId w:val="25"/>
        </w:numPr>
        <w:rPr>
          <w:color w:val="FF0000"/>
          <w:sz w:val="16"/>
          <w:lang w:val="en-AU"/>
        </w:rPr>
      </w:pPr>
      <w:r w:rsidRPr="0057295A">
        <w:rPr>
          <w:color w:val="FF0000"/>
          <w:sz w:val="16"/>
          <w:lang w:val="en-AU"/>
        </w:rPr>
        <w:t>The Toba Eruption</w:t>
      </w:r>
    </w:p>
    <w:p w14:paraId="4DD46236" w14:textId="3A998E4A" w:rsidR="0057295A" w:rsidRPr="00E077FE" w:rsidRDefault="0057295A" w:rsidP="0057295A">
      <w:pPr>
        <w:pStyle w:val="ListParagraph"/>
        <w:numPr>
          <w:ilvl w:val="0"/>
          <w:numId w:val="39"/>
        </w:numPr>
        <w:rPr>
          <w:color w:val="FF0000"/>
          <w:sz w:val="16"/>
          <w:lang w:val="en-AU"/>
        </w:rPr>
      </w:pPr>
      <w:r w:rsidRPr="00E077FE">
        <w:rPr>
          <w:color w:val="FF0000"/>
          <w:sz w:val="16"/>
          <w:lang w:val="en-AU"/>
        </w:rPr>
        <w:t xml:space="preserve">Eruption in </w:t>
      </w:r>
      <w:r w:rsidR="00E077FE" w:rsidRPr="00E077FE">
        <w:rPr>
          <w:color w:val="FF0000"/>
          <w:sz w:val="16"/>
          <w:lang w:val="en-AU"/>
        </w:rPr>
        <w:t>Indonesia</w:t>
      </w:r>
      <w:r w:rsidRPr="00E077FE">
        <w:rPr>
          <w:color w:val="FF0000"/>
          <w:sz w:val="16"/>
          <w:lang w:val="en-AU"/>
        </w:rPr>
        <w:t xml:space="preserve"> 75000 YA</w:t>
      </w:r>
      <w:r w:rsidR="00E077FE" w:rsidRPr="00E077FE">
        <w:rPr>
          <w:color w:val="FF0000"/>
          <w:sz w:val="16"/>
          <w:lang w:val="en-AU"/>
        </w:rPr>
        <w:t xml:space="preserve"> caused a global volcanic winter of 6-10 years and possibly a 1000-year-old cooling period</w:t>
      </w:r>
    </w:p>
    <w:p w14:paraId="2FF48DFE" w14:textId="036AB930" w:rsidR="00E077FE" w:rsidRDefault="00E077FE" w:rsidP="00E077FE">
      <w:pPr>
        <w:rPr>
          <w:sz w:val="16"/>
          <w:lang w:val="en-AU"/>
        </w:rPr>
      </w:pPr>
    </w:p>
    <w:p w14:paraId="2CE3B208" w14:textId="3631A177" w:rsidR="00E077FE" w:rsidRDefault="00E077FE" w:rsidP="00E077FE">
      <w:pPr>
        <w:rPr>
          <w:sz w:val="16"/>
          <w:lang w:val="en-AU"/>
        </w:rPr>
      </w:pPr>
    </w:p>
    <w:p w14:paraId="290C33CA" w14:textId="6D703D1B" w:rsidR="00E077FE" w:rsidRDefault="00E077FE" w:rsidP="00E077FE">
      <w:pPr>
        <w:rPr>
          <w:sz w:val="16"/>
          <w:lang w:val="en-AU"/>
        </w:rPr>
      </w:pPr>
      <w:r w:rsidRPr="00FF5561">
        <w:rPr>
          <w:b/>
          <w:sz w:val="16"/>
          <w:lang w:val="en-AU"/>
        </w:rPr>
        <w:lastRenderedPageBreak/>
        <w:t>MIGRATION</w:t>
      </w:r>
      <w:r>
        <w:rPr>
          <w:sz w:val="16"/>
          <w:lang w:val="en-AU"/>
        </w:rPr>
        <w:t xml:space="preserve">: </w:t>
      </w:r>
      <w:r w:rsidRPr="00E077FE">
        <w:rPr>
          <w:sz w:val="16"/>
          <w:lang w:val="en-AU"/>
        </w:rPr>
        <w:t xml:space="preserve">the </w:t>
      </w:r>
      <w:r>
        <w:rPr>
          <w:sz w:val="16"/>
          <w:lang w:val="en-AU"/>
        </w:rPr>
        <w:t>flow of genes from one population to another</w:t>
      </w:r>
    </w:p>
    <w:p w14:paraId="05E51F36" w14:textId="682BA252" w:rsidR="00E077FE" w:rsidRDefault="00E077FE" w:rsidP="00E077FE">
      <w:pPr>
        <w:pStyle w:val="ListParagraph"/>
        <w:numPr>
          <w:ilvl w:val="0"/>
          <w:numId w:val="25"/>
        </w:numPr>
        <w:rPr>
          <w:sz w:val="16"/>
          <w:lang w:val="en-AU"/>
        </w:rPr>
      </w:pPr>
      <w:r>
        <w:rPr>
          <w:sz w:val="16"/>
          <w:lang w:val="en-AU"/>
        </w:rPr>
        <w:t>Of immigrants to a certain country bring alleles that are not already in a population, the frequencies for the alleles of the gene will be altered</w:t>
      </w:r>
    </w:p>
    <w:p w14:paraId="6CFF1C32" w14:textId="007E5940" w:rsidR="00E077FE" w:rsidRPr="00E077FE" w:rsidRDefault="00E077FE" w:rsidP="00E077FE">
      <w:pPr>
        <w:pStyle w:val="ListParagraph"/>
        <w:numPr>
          <w:ilvl w:val="0"/>
          <w:numId w:val="25"/>
        </w:numPr>
        <w:rPr>
          <w:color w:val="FF0000"/>
          <w:sz w:val="16"/>
          <w:lang w:val="en-AU"/>
        </w:rPr>
      </w:pPr>
      <w:r w:rsidRPr="00E077FE">
        <w:rPr>
          <w:color w:val="FF0000"/>
          <w:sz w:val="16"/>
          <w:lang w:val="en-AU"/>
        </w:rPr>
        <w:t>Europeans to Australia</w:t>
      </w:r>
    </w:p>
    <w:p w14:paraId="0A32A071" w14:textId="12B37C72" w:rsidR="00E077FE" w:rsidRDefault="00E077FE" w:rsidP="00E077FE">
      <w:pPr>
        <w:pStyle w:val="ListParagraph"/>
        <w:numPr>
          <w:ilvl w:val="0"/>
          <w:numId w:val="39"/>
        </w:numPr>
        <w:rPr>
          <w:color w:val="FF0000"/>
          <w:sz w:val="16"/>
          <w:lang w:val="en-AU"/>
        </w:rPr>
      </w:pPr>
      <w:r w:rsidRPr="00E077FE">
        <w:rPr>
          <w:color w:val="FF0000"/>
          <w:sz w:val="16"/>
          <w:lang w:val="en-AU"/>
        </w:rPr>
        <w:t>When Europeans came to Australia they brought diseases such as measles which spread through aboriginals, as they had not developed resistance like Europeans. The aboriginals experienced allele frequency changes as those with resistance survive and passed that allele onto off spring, increasing frequency of desired gene</w:t>
      </w:r>
    </w:p>
    <w:p w14:paraId="0AB9C9F4" w14:textId="14855362" w:rsidR="00E077FE" w:rsidRDefault="00E077FE" w:rsidP="00E077FE">
      <w:pPr>
        <w:rPr>
          <w:color w:val="FF0000"/>
          <w:sz w:val="16"/>
          <w:lang w:val="en-AU"/>
        </w:rPr>
      </w:pPr>
    </w:p>
    <w:p w14:paraId="59DCA3DA" w14:textId="44253DF6" w:rsidR="00E077FE" w:rsidRDefault="00E077FE" w:rsidP="00013AAD">
      <w:pPr>
        <w:jc w:val="center"/>
        <w:rPr>
          <w:b/>
          <w:sz w:val="16"/>
          <w:lang w:val="en-AU"/>
        </w:rPr>
      </w:pPr>
      <w:r w:rsidRPr="00E077FE">
        <w:rPr>
          <w:b/>
          <w:sz w:val="16"/>
          <w:lang w:val="en-AU"/>
        </w:rPr>
        <w:t>Barriers to gene Flow</w:t>
      </w:r>
    </w:p>
    <w:p w14:paraId="63C6EE4A" w14:textId="61B08A9C" w:rsidR="00013AAD" w:rsidRDefault="00013AAD" w:rsidP="00013AAD">
      <w:pPr>
        <w:rPr>
          <w:b/>
          <w:sz w:val="16"/>
          <w:lang w:val="en-AU"/>
        </w:rPr>
      </w:pPr>
    </w:p>
    <w:tbl>
      <w:tblPr>
        <w:tblStyle w:val="TableGrid"/>
        <w:tblpPr w:leftFromText="180" w:rightFromText="180" w:vertAnchor="text" w:horzAnchor="margin" w:tblpXSpec="right" w:tblpY="-48"/>
        <w:tblW w:w="0" w:type="auto"/>
        <w:tblLook w:val="04A0" w:firstRow="1" w:lastRow="0" w:firstColumn="1" w:lastColumn="0" w:noHBand="0" w:noVBand="1"/>
      </w:tblPr>
      <w:tblGrid>
        <w:gridCol w:w="1271"/>
        <w:gridCol w:w="2126"/>
      </w:tblGrid>
      <w:tr w:rsidR="00FF5561" w14:paraId="4E97C73E" w14:textId="77777777" w:rsidTr="00FF5561">
        <w:tc>
          <w:tcPr>
            <w:tcW w:w="1271" w:type="dxa"/>
          </w:tcPr>
          <w:p w14:paraId="6752000B" w14:textId="77777777" w:rsidR="00FF5561" w:rsidRDefault="00FF5561" w:rsidP="00FF5561">
            <w:pPr>
              <w:rPr>
                <w:sz w:val="16"/>
                <w:lang w:val="en-AU"/>
              </w:rPr>
            </w:pPr>
            <w:r>
              <w:rPr>
                <w:sz w:val="16"/>
                <w:lang w:val="en-AU"/>
              </w:rPr>
              <w:t>Geographical</w:t>
            </w:r>
          </w:p>
        </w:tc>
        <w:tc>
          <w:tcPr>
            <w:tcW w:w="2126" w:type="dxa"/>
          </w:tcPr>
          <w:p w14:paraId="4FD8A200" w14:textId="77777777" w:rsidR="00FF5561" w:rsidRDefault="00FF5561" w:rsidP="00FF5561">
            <w:pPr>
              <w:pStyle w:val="ListParagraph"/>
              <w:numPr>
                <w:ilvl w:val="0"/>
                <w:numId w:val="25"/>
              </w:numPr>
              <w:rPr>
                <w:sz w:val="16"/>
                <w:lang w:val="en-AU"/>
              </w:rPr>
            </w:pPr>
            <w:r>
              <w:rPr>
                <w:sz w:val="16"/>
                <w:lang w:val="en-AU"/>
              </w:rPr>
              <w:t>Oceans</w:t>
            </w:r>
          </w:p>
          <w:p w14:paraId="44CBCB71" w14:textId="77777777" w:rsidR="00FF5561" w:rsidRDefault="00FF5561" w:rsidP="00FF5561">
            <w:pPr>
              <w:pStyle w:val="ListParagraph"/>
              <w:numPr>
                <w:ilvl w:val="0"/>
                <w:numId w:val="25"/>
              </w:numPr>
              <w:rPr>
                <w:sz w:val="16"/>
                <w:lang w:val="en-AU"/>
              </w:rPr>
            </w:pPr>
            <w:r>
              <w:rPr>
                <w:sz w:val="16"/>
                <w:lang w:val="en-AU"/>
              </w:rPr>
              <w:t>Mountain ranges</w:t>
            </w:r>
          </w:p>
          <w:p w14:paraId="5948880A" w14:textId="77777777" w:rsidR="00FF5561" w:rsidRPr="00013AAD" w:rsidRDefault="00FF5561" w:rsidP="00FF5561">
            <w:pPr>
              <w:pStyle w:val="ListParagraph"/>
              <w:numPr>
                <w:ilvl w:val="0"/>
                <w:numId w:val="25"/>
              </w:numPr>
              <w:rPr>
                <w:sz w:val="16"/>
                <w:lang w:val="en-AU"/>
              </w:rPr>
            </w:pPr>
            <w:r>
              <w:rPr>
                <w:sz w:val="16"/>
                <w:lang w:val="en-AU"/>
              </w:rPr>
              <w:t>Deserts</w:t>
            </w:r>
          </w:p>
        </w:tc>
      </w:tr>
      <w:tr w:rsidR="00FF5561" w14:paraId="11F1EDB2" w14:textId="77777777" w:rsidTr="00FF5561">
        <w:tc>
          <w:tcPr>
            <w:tcW w:w="1271" w:type="dxa"/>
          </w:tcPr>
          <w:p w14:paraId="2FC366AC" w14:textId="77777777" w:rsidR="00FF5561" w:rsidRDefault="00FF5561" w:rsidP="00FF5561">
            <w:pPr>
              <w:rPr>
                <w:sz w:val="16"/>
                <w:lang w:val="en-AU"/>
              </w:rPr>
            </w:pPr>
            <w:r>
              <w:rPr>
                <w:sz w:val="16"/>
                <w:lang w:val="en-AU"/>
              </w:rPr>
              <w:t>Sociocultural</w:t>
            </w:r>
          </w:p>
        </w:tc>
        <w:tc>
          <w:tcPr>
            <w:tcW w:w="2126" w:type="dxa"/>
          </w:tcPr>
          <w:p w14:paraId="7646A375" w14:textId="77777777" w:rsidR="00FF5561" w:rsidRDefault="00FF5561" w:rsidP="00FF5561">
            <w:pPr>
              <w:pStyle w:val="ListParagraph"/>
              <w:numPr>
                <w:ilvl w:val="0"/>
                <w:numId w:val="25"/>
              </w:numPr>
              <w:rPr>
                <w:sz w:val="16"/>
                <w:lang w:val="en-AU"/>
              </w:rPr>
            </w:pPr>
            <w:r>
              <w:rPr>
                <w:sz w:val="16"/>
                <w:lang w:val="en-AU"/>
              </w:rPr>
              <w:t>Religious groups</w:t>
            </w:r>
          </w:p>
          <w:p w14:paraId="0EF9AA94" w14:textId="77777777" w:rsidR="00FF5561" w:rsidRDefault="00FF5561" w:rsidP="00FF5561">
            <w:pPr>
              <w:pStyle w:val="ListParagraph"/>
              <w:numPr>
                <w:ilvl w:val="0"/>
                <w:numId w:val="25"/>
              </w:numPr>
              <w:rPr>
                <w:sz w:val="16"/>
                <w:lang w:val="en-AU"/>
              </w:rPr>
            </w:pPr>
            <w:r>
              <w:rPr>
                <w:sz w:val="16"/>
                <w:lang w:val="en-AU"/>
              </w:rPr>
              <w:t>Language</w:t>
            </w:r>
          </w:p>
          <w:p w14:paraId="1B11B8F9" w14:textId="77777777" w:rsidR="00FF5561" w:rsidRPr="00013AAD" w:rsidRDefault="00FF5561" w:rsidP="00FF5561">
            <w:pPr>
              <w:pStyle w:val="ListParagraph"/>
              <w:numPr>
                <w:ilvl w:val="0"/>
                <w:numId w:val="25"/>
              </w:numPr>
              <w:rPr>
                <w:sz w:val="16"/>
                <w:lang w:val="en-AU"/>
              </w:rPr>
            </w:pPr>
            <w:r>
              <w:rPr>
                <w:sz w:val="16"/>
                <w:lang w:val="en-AU"/>
              </w:rPr>
              <w:t>Economic status</w:t>
            </w:r>
          </w:p>
        </w:tc>
      </w:tr>
    </w:tbl>
    <w:p w14:paraId="4CC27AEE" w14:textId="52E1A2F0" w:rsidR="00013AAD" w:rsidRDefault="00013AAD" w:rsidP="00013AAD">
      <w:pPr>
        <w:rPr>
          <w:sz w:val="16"/>
          <w:lang w:val="en-AU"/>
        </w:rPr>
      </w:pPr>
      <w:r>
        <w:rPr>
          <w:sz w:val="16"/>
          <w:lang w:val="en-AU"/>
        </w:rPr>
        <w:t>Barriers can keep populations apart and prevent interbreeding. No two environments are the same so when separated, overtime allele frequencies develop, depending on favourable characteristic for environmental pressures via natural selection. Overtime generations become less alike as they develop different characteristics</w:t>
      </w:r>
    </w:p>
    <w:p w14:paraId="3534B990" w14:textId="77777777" w:rsidR="00013AAD" w:rsidRDefault="00013AAD" w:rsidP="00013AAD">
      <w:pPr>
        <w:rPr>
          <w:sz w:val="16"/>
          <w:lang w:val="en-AU"/>
        </w:rPr>
      </w:pPr>
    </w:p>
    <w:p w14:paraId="0BEF7158" w14:textId="42BFA420" w:rsidR="00013AAD" w:rsidRDefault="00013AAD" w:rsidP="00013AAD">
      <w:pPr>
        <w:jc w:val="center"/>
        <w:rPr>
          <w:sz w:val="16"/>
          <w:lang w:val="en-AU"/>
        </w:rPr>
      </w:pPr>
    </w:p>
    <w:p w14:paraId="559AB69D" w14:textId="77777777" w:rsidR="00FF5561" w:rsidRDefault="00FF5561" w:rsidP="00013AAD">
      <w:pPr>
        <w:jc w:val="center"/>
        <w:rPr>
          <w:b/>
          <w:sz w:val="16"/>
          <w:lang w:val="en-AU"/>
        </w:rPr>
      </w:pPr>
    </w:p>
    <w:p w14:paraId="4D083F28" w14:textId="093872D9" w:rsidR="00013AAD" w:rsidRPr="00013AAD" w:rsidRDefault="00013AAD" w:rsidP="00013AAD">
      <w:pPr>
        <w:jc w:val="center"/>
        <w:rPr>
          <w:b/>
          <w:sz w:val="16"/>
          <w:lang w:val="en-AU"/>
        </w:rPr>
      </w:pPr>
      <w:r w:rsidRPr="00013AAD">
        <w:rPr>
          <w:b/>
          <w:sz w:val="16"/>
          <w:lang w:val="en-AU"/>
        </w:rPr>
        <w:t>Genetic Diseases</w:t>
      </w:r>
    </w:p>
    <w:p w14:paraId="50EE824D" w14:textId="6909AEE5" w:rsidR="00013AAD" w:rsidRDefault="00013AAD" w:rsidP="00013AAD">
      <w:pPr>
        <w:rPr>
          <w:sz w:val="16"/>
          <w:lang w:val="en-AU"/>
        </w:rPr>
      </w:pPr>
    </w:p>
    <w:p w14:paraId="338768C0" w14:textId="6ABF9799" w:rsidR="00013AAD" w:rsidRDefault="00013AAD" w:rsidP="00013AAD">
      <w:pPr>
        <w:tabs>
          <w:tab w:val="left" w:pos="2580"/>
        </w:tabs>
        <w:rPr>
          <w:sz w:val="16"/>
          <w:lang w:val="en-AU"/>
        </w:rPr>
      </w:pPr>
      <w:r>
        <w:rPr>
          <w:sz w:val="16"/>
          <w:lang w:val="en-AU"/>
        </w:rPr>
        <w:t>These result in changes to allele frequency. Alleles causing inherited disease would be expected to gradually be eliminated as those with it would die and not pass it on, however sometimes the alleles do persist in certain populations. A disease being TAY-SACHS DISEASE</w:t>
      </w:r>
    </w:p>
    <w:p w14:paraId="5327B96C" w14:textId="36015334" w:rsidR="00013AAD" w:rsidRDefault="00013AAD" w:rsidP="00013AAD">
      <w:pPr>
        <w:tabs>
          <w:tab w:val="left" w:pos="2580"/>
        </w:tabs>
        <w:rPr>
          <w:sz w:val="16"/>
          <w:lang w:val="en-AU"/>
        </w:rPr>
      </w:pPr>
    </w:p>
    <w:tbl>
      <w:tblPr>
        <w:tblStyle w:val="TableGrid"/>
        <w:tblW w:w="0" w:type="auto"/>
        <w:tblLook w:val="04A0" w:firstRow="1" w:lastRow="0" w:firstColumn="1" w:lastColumn="0" w:noHBand="0" w:noVBand="1"/>
      </w:tblPr>
      <w:tblGrid>
        <w:gridCol w:w="1413"/>
        <w:gridCol w:w="9037"/>
      </w:tblGrid>
      <w:tr w:rsidR="00013AAD" w14:paraId="0A687890" w14:textId="77777777" w:rsidTr="00013AAD">
        <w:tc>
          <w:tcPr>
            <w:tcW w:w="1413" w:type="dxa"/>
          </w:tcPr>
          <w:p w14:paraId="7004099E" w14:textId="4DEB69E2" w:rsidR="00013AAD" w:rsidRDefault="00013AAD" w:rsidP="00013AAD">
            <w:pPr>
              <w:tabs>
                <w:tab w:val="left" w:pos="2580"/>
              </w:tabs>
              <w:rPr>
                <w:sz w:val="16"/>
                <w:lang w:val="en-AU"/>
              </w:rPr>
            </w:pPr>
            <w:r>
              <w:rPr>
                <w:sz w:val="16"/>
                <w:lang w:val="en-AU"/>
              </w:rPr>
              <w:t>Description</w:t>
            </w:r>
          </w:p>
        </w:tc>
        <w:tc>
          <w:tcPr>
            <w:tcW w:w="9037" w:type="dxa"/>
          </w:tcPr>
          <w:p w14:paraId="65F1DAEC" w14:textId="2DD4B905" w:rsidR="00013AAD" w:rsidRDefault="00013AAD" w:rsidP="00013AAD">
            <w:pPr>
              <w:tabs>
                <w:tab w:val="left" w:pos="2580"/>
              </w:tabs>
              <w:rPr>
                <w:sz w:val="16"/>
                <w:lang w:val="en-AU"/>
              </w:rPr>
            </w:pPr>
            <w:r>
              <w:rPr>
                <w:sz w:val="16"/>
                <w:lang w:val="en-AU"/>
              </w:rPr>
              <w:t>A hereditary disorder of the lipid metabolism</w:t>
            </w:r>
          </w:p>
        </w:tc>
      </w:tr>
      <w:tr w:rsidR="00013AAD" w14:paraId="1879CC07" w14:textId="77777777" w:rsidTr="00013AAD">
        <w:tc>
          <w:tcPr>
            <w:tcW w:w="1413" w:type="dxa"/>
          </w:tcPr>
          <w:p w14:paraId="64E5E435" w14:textId="2D14D9B9" w:rsidR="00013AAD" w:rsidRDefault="00013AAD" w:rsidP="00013AAD">
            <w:pPr>
              <w:tabs>
                <w:tab w:val="left" w:pos="2580"/>
              </w:tabs>
              <w:rPr>
                <w:sz w:val="16"/>
                <w:lang w:val="en-AU"/>
              </w:rPr>
            </w:pPr>
            <w:r>
              <w:rPr>
                <w:sz w:val="16"/>
                <w:lang w:val="en-AU"/>
              </w:rPr>
              <w:t>Cause</w:t>
            </w:r>
          </w:p>
        </w:tc>
        <w:tc>
          <w:tcPr>
            <w:tcW w:w="9037" w:type="dxa"/>
          </w:tcPr>
          <w:p w14:paraId="6270B26C" w14:textId="1F61787C" w:rsidR="00013AAD" w:rsidRDefault="00013AAD" w:rsidP="00013AAD">
            <w:pPr>
              <w:tabs>
                <w:tab w:val="left" w:pos="2580"/>
              </w:tabs>
              <w:rPr>
                <w:sz w:val="16"/>
                <w:lang w:val="en-AU"/>
              </w:rPr>
            </w:pPr>
            <w:r>
              <w:rPr>
                <w:sz w:val="16"/>
                <w:lang w:val="en-AU"/>
              </w:rPr>
              <w:t>Recessive allele on chromosome 15 prevents the enzyme Hex-A being produced</w:t>
            </w:r>
          </w:p>
        </w:tc>
      </w:tr>
      <w:tr w:rsidR="00013AAD" w14:paraId="2B61E67E" w14:textId="77777777" w:rsidTr="00013AAD">
        <w:tc>
          <w:tcPr>
            <w:tcW w:w="1413" w:type="dxa"/>
          </w:tcPr>
          <w:p w14:paraId="1394E683" w14:textId="47EAFB2A" w:rsidR="00013AAD" w:rsidRDefault="00013AAD" w:rsidP="00013AAD">
            <w:pPr>
              <w:tabs>
                <w:tab w:val="left" w:pos="2580"/>
              </w:tabs>
              <w:rPr>
                <w:sz w:val="16"/>
                <w:lang w:val="en-AU"/>
              </w:rPr>
            </w:pPr>
            <w:r>
              <w:rPr>
                <w:sz w:val="16"/>
                <w:lang w:val="en-AU"/>
              </w:rPr>
              <w:t>Transmission</w:t>
            </w:r>
          </w:p>
        </w:tc>
        <w:tc>
          <w:tcPr>
            <w:tcW w:w="9037" w:type="dxa"/>
          </w:tcPr>
          <w:p w14:paraId="525BEB62" w14:textId="78F92518" w:rsidR="00013AAD" w:rsidRDefault="00013AAD" w:rsidP="00013AAD">
            <w:pPr>
              <w:tabs>
                <w:tab w:val="left" w:pos="2580"/>
              </w:tabs>
              <w:rPr>
                <w:sz w:val="16"/>
                <w:lang w:val="en-AU"/>
              </w:rPr>
            </w:pPr>
            <w:r>
              <w:rPr>
                <w:sz w:val="16"/>
                <w:lang w:val="en-AU"/>
              </w:rPr>
              <w:t>Child inherits recessive allele from each parent and are homozygous with the recessive alleles</w:t>
            </w:r>
          </w:p>
        </w:tc>
      </w:tr>
      <w:tr w:rsidR="00013AAD" w14:paraId="3811E889" w14:textId="77777777" w:rsidTr="00013AAD">
        <w:tc>
          <w:tcPr>
            <w:tcW w:w="1413" w:type="dxa"/>
          </w:tcPr>
          <w:p w14:paraId="65D44C15" w14:textId="6C1C5D16" w:rsidR="00013AAD" w:rsidRDefault="00013AAD" w:rsidP="00013AAD">
            <w:pPr>
              <w:tabs>
                <w:tab w:val="left" w:pos="2580"/>
              </w:tabs>
              <w:rPr>
                <w:sz w:val="16"/>
                <w:lang w:val="en-AU"/>
              </w:rPr>
            </w:pPr>
            <w:r>
              <w:rPr>
                <w:sz w:val="16"/>
                <w:lang w:val="en-AU"/>
              </w:rPr>
              <w:t>Symptoms</w:t>
            </w:r>
          </w:p>
        </w:tc>
        <w:tc>
          <w:tcPr>
            <w:tcW w:w="9037" w:type="dxa"/>
          </w:tcPr>
          <w:p w14:paraId="1C77B971" w14:textId="0D28BF37" w:rsidR="00F05946" w:rsidRDefault="00F05946" w:rsidP="00013AAD">
            <w:pPr>
              <w:tabs>
                <w:tab w:val="left" w:pos="2580"/>
              </w:tabs>
              <w:rPr>
                <w:sz w:val="16"/>
                <w:lang w:val="en-AU"/>
              </w:rPr>
            </w:pPr>
            <w:r>
              <w:rPr>
                <w:sz w:val="16"/>
                <w:lang w:val="en-AU"/>
              </w:rPr>
              <w:t>Without Hex-A, lipids accumulate in cells (especially nerve cells in brain). Lipid metabolism and storage are disrupted, leading to progressive degeneration of the nervous system. By 2 years old, may have recurring seizures and reduced mental ability, become blind, unable to swallow and eventually paralysed</w:t>
            </w:r>
          </w:p>
        </w:tc>
      </w:tr>
      <w:tr w:rsidR="00F05946" w14:paraId="47096324" w14:textId="77777777" w:rsidTr="00013AAD">
        <w:tc>
          <w:tcPr>
            <w:tcW w:w="1413" w:type="dxa"/>
          </w:tcPr>
          <w:p w14:paraId="473C20A7" w14:textId="254A47D7" w:rsidR="00F05946" w:rsidRDefault="00F05946" w:rsidP="00013AAD">
            <w:pPr>
              <w:tabs>
                <w:tab w:val="left" w:pos="2580"/>
              </w:tabs>
              <w:rPr>
                <w:sz w:val="16"/>
                <w:lang w:val="en-AU"/>
              </w:rPr>
            </w:pPr>
            <w:r>
              <w:rPr>
                <w:sz w:val="16"/>
                <w:lang w:val="en-AU"/>
              </w:rPr>
              <w:t>Treatment</w:t>
            </w:r>
          </w:p>
        </w:tc>
        <w:tc>
          <w:tcPr>
            <w:tcW w:w="9037" w:type="dxa"/>
          </w:tcPr>
          <w:p w14:paraId="68BD739E" w14:textId="75F3A926" w:rsidR="00F05946" w:rsidRDefault="00F05946" w:rsidP="00013AAD">
            <w:pPr>
              <w:tabs>
                <w:tab w:val="left" w:pos="2580"/>
              </w:tabs>
              <w:rPr>
                <w:sz w:val="16"/>
                <w:lang w:val="en-AU"/>
              </w:rPr>
            </w:pPr>
            <w:r>
              <w:rPr>
                <w:sz w:val="16"/>
                <w:lang w:val="en-AU"/>
              </w:rPr>
              <w:t>Medicine to control seizures in early age. No cure. Death around 4-5</w:t>
            </w:r>
          </w:p>
        </w:tc>
      </w:tr>
    </w:tbl>
    <w:p w14:paraId="6BE1CC1A" w14:textId="1FAD1DC1" w:rsidR="00013AAD" w:rsidRDefault="00013AAD" w:rsidP="00013AAD">
      <w:pPr>
        <w:tabs>
          <w:tab w:val="left" w:pos="2580"/>
        </w:tabs>
        <w:rPr>
          <w:sz w:val="16"/>
          <w:lang w:val="en-AU"/>
        </w:rPr>
      </w:pPr>
    </w:p>
    <w:p w14:paraId="4F5B2DD5" w14:textId="79FF8730" w:rsidR="00F05946" w:rsidRDefault="00F05946" w:rsidP="00013AAD">
      <w:pPr>
        <w:tabs>
          <w:tab w:val="left" w:pos="2580"/>
        </w:tabs>
        <w:rPr>
          <w:sz w:val="16"/>
          <w:lang w:val="en-AU"/>
        </w:rPr>
      </w:pPr>
      <w:r>
        <w:rPr>
          <w:sz w:val="16"/>
          <w:lang w:val="en-AU"/>
        </w:rPr>
        <w:t>It is rare in most the world except for Ashkenazi Jews, who are:</w:t>
      </w:r>
    </w:p>
    <w:p w14:paraId="5AF231EC" w14:textId="02E41980" w:rsidR="00F05946" w:rsidRDefault="00F05946" w:rsidP="00F05946">
      <w:pPr>
        <w:pStyle w:val="ListParagraph"/>
        <w:numPr>
          <w:ilvl w:val="0"/>
          <w:numId w:val="25"/>
        </w:numPr>
        <w:tabs>
          <w:tab w:val="left" w:pos="2580"/>
        </w:tabs>
        <w:rPr>
          <w:sz w:val="16"/>
          <w:lang w:val="en-AU"/>
        </w:rPr>
      </w:pPr>
      <w:r>
        <w:rPr>
          <w:sz w:val="16"/>
          <w:lang w:val="en-AU"/>
        </w:rPr>
        <w:t>A small population</w:t>
      </w:r>
    </w:p>
    <w:p w14:paraId="03B2EBD1" w14:textId="7F86280E" w:rsidR="00F05946" w:rsidRDefault="00F05946" w:rsidP="00F05946">
      <w:pPr>
        <w:pStyle w:val="ListParagraph"/>
        <w:numPr>
          <w:ilvl w:val="0"/>
          <w:numId w:val="25"/>
        </w:numPr>
        <w:tabs>
          <w:tab w:val="left" w:pos="2580"/>
        </w:tabs>
        <w:rPr>
          <w:sz w:val="16"/>
          <w:lang w:val="en-AU"/>
        </w:rPr>
      </w:pPr>
      <w:r>
        <w:rPr>
          <w:sz w:val="16"/>
          <w:lang w:val="en-AU"/>
        </w:rPr>
        <w:t>Reproductively isolated</w:t>
      </w:r>
    </w:p>
    <w:p w14:paraId="58BB8B7C" w14:textId="1320300A" w:rsidR="00F05946" w:rsidRDefault="00F05946" w:rsidP="00F05946">
      <w:pPr>
        <w:pStyle w:val="ListParagraph"/>
        <w:numPr>
          <w:ilvl w:val="0"/>
          <w:numId w:val="25"/>
        </w:numPr>
        <w:tabs>
          <w:tab w:val="left" w:pos="2580"/>
        </w:tabs>
        <w:rPr>
          <w:sz w:val="16"/>
          <w:lang w:val="en-AU"/>
        </w:rPr>
      </w:pPr>
      <w:r>
        <w:rPr>
          <w:sz w:val="16"/>
          <w:lang w:val="en-AU"/>
        </w:rPr>
        <w:t>Live in overcrowded ghettos, which causes rapid spread of tuberculosis</w:t>
      </w:r>
    </w:p>
    <w:p w14:paraId="242B741C" w14:textId="54DFA44E" w:rsidR="00F05946" w:rsidRDefault="00F05946" w:rsidP="00F05946">
      <w:pPr>
        <w:tabs>
          <w:tab w:val="left" w:pos="2580"/>
        </w:tabs>
        <w:rPr>
          <w:sz w:val="16"/>
          <w:lang w:val="en-AU"/>
        </w:rPr>
      </w:pPr>
      <w:r>
        <w:rPr>
          <w:sz w:val="16"/>
          <w:lang w:val="en-AU"/>
        </w:rPr>
        <w:t>It is believed being a carrier of Tay-</w:t>
      </w:r>
      <w:proofErr w:type="spellStart"/>
      <w:r>
        <w:rPr>
          <w:sz w:val="16"/>
          <w:lang w:val="en-AU"/>
        </w:rPr>
        <w:t>sachs</w:t>
      </w:r>
      <w:proofErr w:type="spellEnd"/>
      <w:r>
        <w:rPr>
          <w:sz w:val="16"/>
          <w:lang w:val="en-AU"/>
        </w:rPr>
        <w:t xml:space="preserve"> disease provides resistance against tuberculosis, and so those who survive would pass of their Tay-</w:t>
      </w:r>
      <w:proofErr w:type="spellStart"/>
      <w:r>
        <w:rPr>
          <w:sz w:val="16"/>
          <w:lang w:val="en-AU"/>
        </w:rPr>
        <w:t>sachs</w:t>
      </w:r>
      <w:proofErr w:type="spellEnd"/>
      <w:r>
        <w:rPr>
          <w:sz w:val="16"/>
          <w:lang w:val="en-AU"/>
        </w:rPr>
        <w:t xml:space="preserve"> allele</w:t>
      </w:r>
    </w:p>
    <w:p w14:paraId="22AF38C7" w14:textId="74908F89" w:rsidR="00F05946" w:rsidRDefault="00F05946" w:rsidP="00F05946">
      <w:pPr>
        <w:pStyle w:val="ListParagraph"/>
        <w:numPr>
          <w:ilvl w:val="0"/>
          <w:numId w:val="25"/>
        </w:numPr>
        <w:tabs>
          <w:tab w:val="left" w:pos="2580"/>
        </w:tabs>
        <w:rPr>
          <w:sz w:val="16"/>
          <w:lang w:val="en-AU"/>
        </w:rPr>
      </w:pPr>
      <w:r>
        <w:rPr>
          <w:sz w:val="16"/>
          <w:lang w:val="en-AU"/>
        </w:rPr>
        <w:t>Could have come about from random genetic drift is there was a randomly high frequency of Tay-Sachs in a population and through interbreeding it spread</w:t>
      </w:r>
    </w:p>
    <w:p w14:paraId="572A91D1" w14:textId="2B5C7F53" w:rsidR="00F05946" w:rsidRDefault="00F05946" w:rsidP="007F496A">
      <w:pPr>
        <w:tabs>
          <w:tab w:val="left" w:pos="2580"/>
        </w:tabs>
        <w:jc w:val="center"/>
        <w:rPr>
          <w:b/>
          <w:sz w:val="16"/>
          <w:lang w:val="en-AU"/>
        </w:rPr>
      </w:pPr>
      <w:r w:rsidRPr="00F05946">
        <w:rPr>
          <w:b/>
          <w:sz w:val="16"/>
          <w:lang w:val="en-AU"/>
        </w:rPr>
        <w:t>Theory of Evolution Through Natural Selection</w:t>
      </w:r>
    </w:p>
    <w:p w14:paraId="168D6846" w14:textId="77777777" w:rsidR="00FF5561" w:rsidRDefault="00FF5561" w:rsidP="007F496A">
      <w:pPr>
        <w:tabs>
          <w:tab w:val="left" w:pos="2580"/>
        </w:tabs>
        <w:jc w:val="center"/>
        <w:rPr>
          <w:b/>
          <w:sz w:val="16"/>
          <w:lang w:val="en-AU"/>
        </w:rPr>
      </w:pPr>
    </w:p>
    <w:p w14:paraId="1638BB8F" w14:textId="7BC64CDA" w:rsidR="00F05946" w:rsidRDefault="007F496A" w:rsidP="00F05946">
      <w:pPr>
        <w:tabs>
          <w:tab w:val="left" w:pos="2880"/>
        </w:tabs>
        <w:rPr>
          <w:sz w:val="16"/>
          <w:lang w:val="en-AU"/>
        </w:rPr>
      </w:pPr>
      <w:r>
        <w:rPr>
          <w:sz w:val="16"/>
          <w:lang w:val="en-AU"/>
        </w:rPr>
        <w:t xml:space="preserve">Evolution: Gradual change in the characteristics of </w:t>
      </w:r>
      <w:r w:rsidR="000B6EBE">
        <w:rPr>
          <w:sz w:val="16"/>
          <w:lang w:val="en-AU"/>
        </w:rPr>
        <w:t xml:space="preserve">a </w:t>
      </w:r>
      <w:r>
        <w:rPr>
          <w:sz w:val="16"/>
          <w:lang w:val="en-AU"/>
        </w:rPr>
        <w:t>species</w:t>
      </w:r>
    </w:p>
    <w:p w14:paraId="0A1F6E99" w14:textId="1F9B8F4C" w:rsidR="000B6EBE" w:rsidRDefault="000B6EBE" w:rsidP="00F05946">
      <w:pPr>
        <w:tabs>
          <w:tab w:val="left" w:pos="2880"/>
        </w:tabs>
        <w:rPr>
          <w:sz w:val="16"/>
          <w:lang w:val="en-AU"/>
        </w:rPr>
      </w:pPr>
      <w:r>
        <w:rPr>
          <w:sz w:val="16"/>
          <w:lang w:val="en-AU"/>
        </w:rPr>
        <w:t>Darwin’s theory was based on 3 observations:</w:t>
      </w:r>
    </w:p>
    <w:p w14:paraId="270BF796" w14:textId="7EE821F6" w:rsidR="000B6EBE" w:rsidRDefault="000B6EBE" w:rsidP="000B6EBE">
      <w:pPr>
        <w:pStyle w:val="ListParagraph"/>
        <w:numPr>
          <w:ilvl w:val="0"/>
          <w:numId w:val="40"/>
        </w:numPr>
        <w:tabs>
          <w:tab w:val="left" w:pos="2880"/>
        </w:tabs>
        <w:rPr>
          <w:sz w:val="16"/>
          <w:lang w:val="en-AU"/>
        </w:rPr>
      </w:pPr>
      <w:r w:rsidRPr="003D4A68">
        <w:rPr>
          <w:b/>
          <w:sz w:val="16"/>
          <w:lang w:val="en-AU"/>
        </w:rPr>
        <w:t>Variation</w:t>
      </w:r>
      <w:r>
        <w:rPr>
          <w:sz w:val="16"/>
          <w:lang w:val="en-AU"/>
        </w:rPr>
        <w:t>: diversity of genetic and phenotypic traits within and between species. They are caused by:</w:t>
      </w:r>
    </w:p>
    <w:p w14:paraId="2A6BDE2B" w14:textId="4E2AB4F9" w:rsidR="000B6EBE" w:rsidRDefault="000B6EBE" w:rsidP="000B6EBE">
      <w:pPr>
        <w:pStyle w:val="ListParagraph"/>
        <w:numPr>
          <w:ilvl w:val="0"/>
          <w:numId w:val="39"/>
        </w:numPr>
        <w:tabs>
          <w:tab w:val="left" w:pos="2880"/>
        </w:tabs>
        <w:rPr>
          <w:sz w:val="16"/>
          <w:lang w:val="en-AU"/>
        </w:rPr>
      </w:pPr>
      <w:r>
        <w:rPr>
          <w:sz w:val="16"/>
          <w:lang w:val="en-AU"/>
        </w:rPr>
        <w:t>Mutations</w:t>
      </w:r>
    </w:p>
    <w:p w14:paraId="576D9A82" w14:textId="54EB4462" w:rsidR="000B6EBE" w:rsidRDefault="000B6EBE" w:rsidP="000B6EBE">
      <w:pPr>
        <w:pStyle w:val="ListParagraph"/>
        <w:numPr>
          <w:ilvl w:val="0"/>
          <w:numId w:val="39"/>
        </w:numPr>
        <w:tabs>
          <w:tab w:val="left" w:pos="2880"/>
        </w:tabs>
        <w:rPr>
          <w:sz w:val="16"/>
          <w:lang w:val="en-AU"/>
        </w:rPr>
      </w:pPr>
      <w:r>
        <w:rPr>
          <w:sz w:val="16"/>
          <w:lang w:val="en-AU"/>
        </w:rPr>
        <w:t xml:space="preserve">Sexual reproduction (independent assortment, </w:t>
      </w:r>
      <w:r w:rsidR="003D4A68">
        <w:rPr>
          <w:sz w:val="16"/>
          <w:lang w:val="en-AU"/>
        </w:rPr>
        <w:t>crossing over, random fertilisation)</w:t>
      </w:r>
    </w:p>
    <w:p w14:paraId="60AB52B8" w14:textId="3641118F" w:rsidR="003D4A68" w:rsidRDefault="003D4A68" w:rsidP="003D4A68">
      <w:pPr>
        <w:pStyle w:val="ListParagraph"/>
        <w:tabs>
          <w:tab w:val="left" w:pos="2880"/>
        </w:tabs>
        <w:rPr>
          <w:sz w:val="16"/>
          <w:lang w:val="en-AU"/>
        </w:rPr>
      </w:pPr>
      <w:r>
        <w:rPr>
          <w:sz w:val="16"/>
          <w:lang w:val="en-AU"/>
        </w:rPr>
        <w:t>Variation is a key feature of sexually reproducing organisms as it produces species that are better adapted to survive in their environment</w:t>
      </w:r>
    </w:p>
    <w:p w14:paraId="0C8D49A8" w14:textId="0783B83C" w:rsidR="003D4A68" w:rsidRDefault="003D4A68" w:rsidP="003D4A68">
      <w:pPr>
        <w:pStyle w:val="ListParagraph"/>
        <w:numPr>
          <w:ilvl w:val="0"/>
          <w:numId w:val="40"/>
        </w:numPr>
        <w:tabs>
          <w:tab w:val="left" w:pos="2880"/>
        </w:tabs>
        <w:rPr>
          <w:sz w:val="16"/>
          <w:lang w:val="en-AU"/>
        </w:rPr>
      </w:pPr>
      <w:r w:rsidRPr="003D4A68">
        <w:rPr>
          <w:b/>
          <w:sz w:val="16"/>
          <w:lang w:val="en-AU"/>
        </w:rPr>
        <w:t>Birth rates</w:t>
      </w:r>
      <w:r>
        <w:rPr>
          <w:sz w:val="16"/>
          <w:lang w:val="en-AU"/>
        </w:rPr>
        <w:t>: Darwin realised all living organisms reproduce at a rate grater that at which their food supply and other resources increase</w:t>
      </w:r>
    </w:p>
    <w:p w14:paraId="633F7B69" w14:textId="3CD36C91" w:rsidR="003D4A68" w:rsidRDefault="003D4A68" w:rsidP="003D4A68">
      <w:pPr>
        <w:pStyle w:val="ListParagraph"/>
        <w:numPr>
          <w:ilvl w:val="0"/>
          <w:numId w:val="40"/>
        </w:numPr>
        <w:tabs>
          <w:tab w:val="left" w:pos="2880"/>
        </w:tabs>
        <w:rPr>
          <w:sz w:val="16"/>
          <w:lang w:val="en-AU"/>
        </w:rPr>
      </w:pPr>
      <w:r w:rsidRPr="003D4A68">
        <w:rPr>
          <w:b/>
          <w:sz w:val="16"/>
          <w:lang w:val="en-AU"/>
        </w:rPr>
        <w:t>Selection pressures</w:t>
      </w:r>
      <w:r>
        <w:rPr>
          <w:sz w:val="16"/>
          <w:lang w:val="en-AU"/>
        </w:rPr>
        <w:t>: Although birth rates were high, the species number remained at a relatively constant level, so there must be a struggle for existence</w:t>
      </w:r>
    </w:p>
    <w:p w14:paraId="3BA95427" w14:textId="1F90427B" w:rsidR="003D4A68" w:rsidRDefault="003D4A68" w:rsidP="003D4A68">
      <w:pPr>
        <w:tabs>
          <w:tab w:val="left" w:pos="2880"/>
        </w:tabs>
        <w:rPr>
          <w:sz w:val="16"/>
          <w:lang w:val="en-AU"/>
        </w:rPr>
      </w:pPr>
    </w:p>
    <w:p w14:paraId="7C533362" w14:textId="6D22EA83" w:rsidR="003D4A68" w:rsidRDefault="003D4A68" w:rsidP="003D4A68">
      <w:pPr>
        <w:tabs>
          <w:tab w:val="left" w:pos="2880"/>
        </w:tabs>
        <w:rPr>
          <w:sz w:val="16"/>
          <w:lang w:val="en-AU"/>
        </w:rPr>
      </w:pPr>
      <w:r>
        <w:rPr>
          <w:sz w:val="16"/>
          <w:lang w:val="en-AU"/>
        </w:rPr>
        <w:t>Survival of the fittest: because there was a wide range of variation in the species, those with favourable characteristics were more likely to survive and pass on characteristics and those who didn’t possess these died off</w:t>
      </w:r>
    </w:p>
    <w:p w14:paraId="6F8B957A" w14:textId="58F26D1E" w:rsidR="003D4A68" w:rsidRDefault="003D4A68" w:rsidP="003D4A68">
      <w:pPr>
        <w:tabs>
          <w:tab w:val="left" w:pos="2880"/>
        </w:tabs>
        <w:rPr>
          <w:sz w:val="16"/>
          <w:lang w:val="en-AU"/>
        </w:rPr>
      </w:pPr>
    </w:p>
    <w:p w14:paraId="67510537" w14:textId="0ACEB7C8" w:rsidR="003D4A68" w:rsidRPr="00D216E5" w:rsidRDefault="003D4A68" w:rsidP="003D4A68">
      <w:pPr>
        <w:tabs>
          <w:tab w:val="left" w:pos="2880"/>
        </w:tabs>
        <w:rPr>
          <w:b/>
          <w:sz w:val="16"/>
          <w:lang w:val="en-AU"/>
        </w:rPr>
      </w:pPr>
      <w:r w:rsidRPr="00D216E5">
        <w:rPr>
          <w:b/>
          <w:sz w:val="16"/>
          <w:lang w:val="en-AU"/>
        </w:rPr>
        <w:t>Peppered Moths</w:t>
      </w:r>
    </w:p>
    <w:p w14:paraId="0B055C0F" w14:textId="219360BF" w:rsidR="000B6EBE" w:rsidRDefault="00A60670" w:rsidP="00A60670">
      <w:pPr>
        <w:tabs>
          <w:tab w:val="left" w:pos="2880"/>
        </w:tabs>
        <w:rPr>
          <w:sz w:val="16"/>
          <w:lang w:val="en-AU"/>
        </w:rPr>
      </w:pPr>
      <w:r w:rsidRPr="00A60670">
        <w:rPr>
          <w:sz w:val="16"/>
          <w:lang w:val="en-AU"/>
        </w:rPr>
        <w:t xml:space="preserve">Before </w:t>
      </w:r>
      <w:r>
        <w:rPr>
          <w:sz w:val="16"/>
          <w:lang w:val="en-AU"/>
        </w:rPr>
        <w:t>I</w:t>
      </w:r>
      <w:r w:rsidRPr="00A60670">
        <w:rPr>
          <w:sz w:val="16"/>
          <w:lang w:val="en-AU"/>
        </w:rPr>
        <w:t xml:space="preserve">ndustrial </w:t>
      </w:r>
      <w:r>
        <w:rPr>
          <w:sz w:val="16"/>
          <w:lang w:val="en-AU"/>
        </w:rPr>
        <w:t>R</w:t>
      </w:r>
      <w:r w:rsidRPr="00A60670">
        <w:rPr>
          <w:sz w:val="16"/>
          <w:lang w:val="en-AU"/>
        </w:rPr>
        <w:t>evolution</w:t>
      </w:r>
    </w:p>
    <w:p w14:paraId="4D70A7D5" w14:textId="6709ED69" w:rsidR="00A60670" w:rsidRDefault="00A60670" w:rsidP="00A60670">
      <w:pPr>
        <w:pStyle w:val="ListParagraph"/>
        <w:numPr>
          <w:ilvl w:val="0"/>
          <w:numId w:val="25"/>
        </w:numPr>
        <w:tabs>
          <w:tab w:val="left" w:pos="2880"/>
        </w:tabs>
        <w:rPr>
          <w:sz w:val="16"/>
          <w:lang w:val="en-AU"/>
        </w:rPr>
      </w:pPr>
      <w:r>
        <w:rPr>
          <w:sz w:val="16"/>
          <w:lang w:val="en-AU"/>
        </w:rPr>
        <w:t>Moths were mostly of a pale colour as this was the favourable characteristic, so they could blend into the trees and hide from birds\</w:t>
      </w:r>
    </w:p>
    <w:p w14:paraId="3102AEBE" w14:textId="75204E7E" w:rsidR="00A60670" w:rsidRDefault="00A60670" w:rsidP="00A60670">
      <w:pPr>
        <w:pStyle w:val="ListParagraph"/>
        <w:numPr>
          <w:ilvl w:val="0"/>
          <w:numId w:val="25"/>
        </w:numPr>
        <w:tabs>
          <w:tab w:val="left" w:pos="2880"/>
        </w:tabs>
        <w:rPr>
          <w:sz w:val="16"/>
          <w:lang w:val="en-AU"/>
        </w:rPr>
      </w:pPr>
      <w:r>
        <w:rPr>
          <w:sz w:val="16"/>
          <w:lang w:val="en-AU"/>
        </w:rPr>
        <w:t>Black moths were spotted more easily and eaten, making the dark colour unfavourable</w:t>
      </w:r>
    </w:p>
    <w:p w14:paraId="56CB5862" w14:textId="7877C2D2" w:rsidR="00A60670" w:rsidRDefault="00A60670" w:rsidP="00A60670">
      <w:pPr>
        <w:tabs>
          <w:tab w:val="left" w:pos="2880"/>
        </w:tabs>
        <w:rPr>
          <w:sz w:val="16"/>
          <w:lang w:val="en-AU"/>
        </w:rPr>
      </w:pPr>
      <w:r>
        <w:rPr>
          <w:sz w:val="16"/>
          <w:lang w:val="en-AU"/>
        </w:rPr>
        <w:t>After Industrial Revolution</w:t>
      </w:r>
    </w:p>
    <w:p w14:paraId="09799539" w14:textId="46E67975" w:rsidR="00A60670" w:rsidRPr="00A60670" w:rsidRDefault="00A60670" w:rsidP="00A60670">
      <w:pPr>
        <w:pStyle w:val="ListParagraph"/>
        <w:numPr>
          <w:ilvl w:val="0"/>
          <w:numId w:val="25"/>
        </w:numPr>
        <w:tabs>
          <w:tab w:val="left" w:pos="2880"/>
        </w:tabs>
        <w:rPr>
          <w:sz w:val="16"/>
          <w:lang w:val="en-AU"/>
        </w:rPr>
      </w:pPr>
      <w:r>
        <w:rPr>
          <w:sz w:val="16"/>
          <w:lang w:val="en-AU"/>
        </w:rPr>
        <w:t>Airborne pollution blackened trees with soot, and the black moths were able to camouflage, giving them the advantages</w:t>
      </w:r>
    </w:p>
    <w:p w14:paraId="4208A52B" w14:textId="12CE67E8" w:rsidR="00A60670" w:rsidRDefault="00A60670" w:rsidP="00A60670">
      <w:pPr>
        <w:pStyle w:val="ListParagraph"/>
        <w:numPr>
          <w:ilvl w:val="0"/>
          <w:numId w:val="25"/>
        </w:numPr>
        <w:tabs>
          <w:tab w:val="left" w:pos="2880"/>
        </w:tabs>
        <w:rPr>
          <w:sz w:val="16"/>
          <w:lang w:val="en-AU"/>
        </w:rPr>
      </w:pPr>
      <w:r>
        <w:rPr>
          <w:sz w:val="16"/>
          <w:lang w:val="en-AU"/>
        </w:rPr>
        <w:t>White moths were seen and eaten and overtime the black moths became more numerous in urban areas</w:t>
      </w:r>
    </w:p>
    <w:p w14:paraId="1374E010" w14:textId="2259C7A2" w:rsidR="00A60670" w:rsidRDefault="00A60670" w:rsidP="00A60670">
      <w:pPr>
        <w:tabs>
          <w:tab w:val="left" w:pos="2880"/>
        </w:tabs>
        <w:rPr>
          <w:sz w:val="16"/>
          <w:lang w:val="en-AU"/>
        </w:rPr>
      </w:pPr>
    </w:p>
    <w:p w14:paraId="694C5416" w14:textId="387A96CE" w:rsidR="00A60670" w:rsidRPr="00A60670" w:rsidRDefault="00A60670" w:rsidP="00A60670">
      <w:pPr>
        <w:tabs>
          <w:tab w:val="left" w:pos="2880"/>
        </w:tabs>
        <w:rPr>
          <w:b/>
          <w:sz w:val="16"/>
          <w:lang w:val="en-AU"/>
        </w:rPr>
      </w:pPr>
      <w:r w:rsidRPr="00A60670">
        <w:rPr>
          <w:b/>
          <w:sz w:val="16"/>
          <w:lang w:val="en-AU"/>
        </w:rPr>
        <w:t>Natural Selection in Humans</w:t>
      </w:r>
    </w:p>
    <w:p w14:paraId="51F81C26" w14:textId="4DDA4FEF" w:rsidR="00A60670" w:rsidRDefault="00A60670" w:rsidP="00A60670">
      <w:pPr>
        <w:pStyle w:val="ListParagraph"/>
        <w:numPr>
          <w:ilvl w:val="0"/>
          <w:numId w:val="41"/>
        </w:numPr>
        <w:tabs>
          <w:tab w:val="left" w:pos="2880"/>
        </w:tabs>
        <w:rPr>
          <w:sz w:val="16"/>
          <w:lang w:val="en-AU"/>
        </w:rPr>
      </w:pPr>
      <w:r w:rsidRPr="008D25C5">
        <w:rPr>
          <w:b/>
          <w:sz w:val="16"/>
          <w:lang w:val="en-AU"/>
        </w:rPr>
        <w:t>Body stature</w:t>
      </w:r>
      <w:r>
        <w:rPr>
          <w:sz w:val="16"/>
          <w:lang w:val="en-AU"/>
        </w:rPr>
        <w:t>: human body statue correlated with the environment in which different racial groups live</w:t>
      </w:r>
    </w:p>
    <w:p w14:paraId="4B39624F" w14:textId="77777777" w:rsidR="00A60670" w:rsidRDefault="00A60670" w:rsidP="00A60670">
      <w:pPr>
        <w:pStyle w:val="ListParagraph"/>
        <w:tabs>
          <w:tab w:val="left" w:pos="2880"/>
        </w:tabs>
        <w:rPr>
          <w:sz w:val="16"/>
          <w:lang w:val="en-AU"/>
        </w:rPr>
      </w:pPr>
    </w:p>
    <w:tbl>
      <w:tblPr>
        <w:tblStyle w:val="TableGrid"/>
        <w:tblW w:w="10428" w:type="dxa"/>
        <w:tblInd w:w="-5" w:type="dxa"/>
        <w:tblLook w:val="04A0" w:firstRow="1" w:lastRow="0" w:firstColumn="1" w:lastColumn="0" w:noHBand="0" w:noVBand="1"/>
      </w:tblPr>
      <w:tblGrid>
        <w:gridCol w:w="1267"/>
        <w:gridCol w:w="4527"/>
        <w:gridCol w:w="4634"/>
      </w:tblGrid>
      <w:tr w:rsidR="00A60670" w14:paraId="35E507EC" w14:textId="77777777" w:rsidTr="008D25C5">
        <w:trPr>
          <w:trHeight w:val="126"/>
        </w:trPr>
        <w:tc>
          <w:tcPr>
            <w:tcW w:w="1267" w:type="dxa"/>
          </w:tcPr>
          <w:p w14:paraId="465A30BF" w14:textId="77777777" w:rsidR="00A60670" w:rsidRDefault="00A60670" w:rsidP="00A60670">
            <w:pPr>
              <w:tabs>
                <w:tab w:val="left" w:pos="2880"/>
              </w:tabs>
              <w:jc w:val="center"/>
              <w:rPr>
                <w:sz w:val="16"/>
                <w:lang w:val="en-AU"/>
              </w:rPr>
            </w:pPr>
          </w:p>
        </w:tc>
        <w:tc>
          <w:tcPr>
            <w:tcW w:w="4527" w:type="dxa"/>
          </w:tcPr>
          <w:p w14:paraId="0D0CDDEA" w14:textId="72C309BA" w:rsidR="00A60670" w:rsidRPr="00FF5561" w:rsidRDefault="00A60670" w:rsidP="00A60670">
            <w:pPr>
              <w:tabs>
                <w:tab w:val="left" w:pos="2880"/>
              </w:tabs>
              <w:jc w:val="center"/>
              <w:rPr>
                <w:b/>
                <w:sz w:val="16"/>
                <w:lang w:val="en-AU"/>
              </w:rPr>
            </w:pPr>
            <w:r w:rsidRPr="00FF5561">
              <w:rPr>
                <w:b/>
                <w:sz w:val="16"/>
                <w:lang w:val="en-AU"/>
              </w:rPr>
              <w:t>Inuit (eskimo)</w:t>
            </w:r>
          </w:p>
        </w:tc>
        <w:tc>
          <w:tcPr>
            <w:tcW w:w="4634" w:type="dxa"/>
          </w:tcPr>
          <w:p w14:paraId="41AA1B45" w14:textId="4FE5B642" w:rsidR="00A60670" w:rsidRPr="00FF5561" w:rsidRDefault="00A60670" w:rsidP="00A60670">
            <w:pPr>
              <w:tabs>
                <w:tab w:val="left" w:pos="2880"/>
              </w:tabs>
              <w:jc w:val="center"/>
              <w:rPr>
                <w:b/>
                <w:sz w:val="16"/>
                <w:lang w:val="en-AU"/>
              </w:rPr>
            </w:pPr>
            <w:r w:rsidRPr="00FF5561">
              <w:rPr>
                <w:b/>
                <w:sz w:val="16"/>
                <w:lang w:val="en-AU"/>
              </w:rPr>
              <w:t>African</w:t>
            </w:r>
          </w:p>
        </w:tc>
      </w:tr>
      <w:tr w:rsidR="00A60670" w14:paraId="39799796" w14:textId="77777777" w:rsidTr="008D25C5">
        <w:trPr>
          <w:trHeight w:val="209"/>
        </w:trPr>
        <w:tc>
          <w:tcPr>
            <w:tcW w:w="1267" w:type="dxa"/>
          </w:tcPr>
          <w:p w14:paraId="2E6DCB1E" w14:textId="4B9FBB9C" w:rsidR="00A60670" w:rsidRPr="00FF5561" w:rsidRDefault="00A60670" w:rsidP="00A60670">
            <w:pPr>
              <w:tabs>
                <w:tab w:val="left" w:pos="2880"/>
              </w:tabs>
              <w:jc w:val="center"/>
              <w:rPr>
                <w:b/>
                <w:sz w:val="16"/>
                <w:lang w:val="en-AU"/>
              </w:rPr>
            </w:pPr>
            <w:r w:rsidRPr="00FF5561">
              <w:rPr>
                <w:b/>
                <w:sz w:val="16"/>
                <w:lang w:val="en-AU"/>
              </w:rPr>
              <w:t>Location</w:t>
            </w:r>
          </w:p>
        </w:tc>
        <w:tc>
          <w:tcPr>
            <w:tcW w:w="4527" w:type="dxa"/>
          </w:tcPr>
          <w:p w14:paraId="45160455" w14:textId="0DB0AC9A" w:rsidR="00A60670" w:rsidRDefault="00A60670" w:rsidP="00A60670">
            <w:pPr>
              <w:tabs>
                <w:tab w:val="left" w:pos="2880"/>
              </w:tabs>
              <w:jc w:val="center"/>
              <w:rPr>
                <w:sz w:val="16"/>
                <w:lang w:val="en-AU"/>
              </w:rPr>
            </w:pPr>
            <w:r>
              <w:rPr>
                <w:sz w:val="16"/>
                <w:lang w:val="en-AU"/>
              </w:rPr>
              <w:t>Arctic circle</w:t>
            </w:r>
          </w:p>
        </w:tc>
        <w:tc>
          <w:tcPr>
            <w:tcW w:w="4634" w:type="dxa"/>
          </w:tcPr>
          <w:p w14:paraId="78B100D3" w14:textId="686ED52A" w:rsidR="00A60670" w:rsidRDefault="00A60670" w:rsidP="00A60670">
            <w:pPr>
              <w:tabs>
                <w:tab w:val="left" w:pos="2880"/>
              </w:tabs>
              <w:jc w:val="center"/>
              <w:rPr>
                <w:sz w:val="16"/>
                <w:lang w:val="en-AU"/>
              </w:rPr>
            </w:pPr>
            <w:r>
              <w:rPr>
                <w:sz w:val="16"/>
                <w:lang w:val="en-AU"/>
              </w:rPr>
              <w:t>Africa</w:t>
            </w:r>
          </w:p>
        </w:tc>
      </w:tr>
      <w:tr w:rsidR="00A60670" w14:paraId="021DB287" w14:textId="77777777" w:rsidTr="008D25C5">
        <w:trPr>
          <w:trHeight w:val="79"/>
        </w:trPr>
        <w:tc>
          <w:tcPr>
            <w:tcW w:w="1267" w:type="dxa"/>
          </w:tcPr>
          <w:p w14:paraId="21109D8F" w14:textId="38D835F0" w:rsidR="00A60670" w:rsidRPr="00FF5561" w:rsidRDefault="00A60670" w:rsidP="00A60670">
            <w:pPr>
              <w:tabs>
                <w:tab w:val="left" w:pos="2880"/>
              </w:tabs>
              <w:jc w:val="center"/>
              <w:rPr>
                <w:b/>
                <w:sz w:val="16"/>
                <w:lang w:val="en-AU"/>
              </w:rPr>
            </w:pPr>
            <w:r w:rsidRPr="00FF5561">
              <w:rPr>
                <w:b/>
                <w:sz w:val="16"/>
                <w:lang w:val="en-AU"/>
              </w:rPr>
              <w:t>Conditions</w:t>
            </w:r>
          </w:p>
        </w:tc>
        <w:tc>
          <w:tcPr>
            <w:tcW w:w="4527" w:type="dxa"/>
          </w:tcPr>
          <w:p w14:paraId="157931EC" w14:textId="4E0C0F33" w:rsidR="00A60670" w:rsidRDefault="00A60670" w:rsidP="00A60670">
            <w:pPr>
              <w:tabs>
                <w:tab w:val="left" w:pos="2880"/>
              </w:tabs>
              <w:jc w:val="center"/>
              <w:rPr>
                <w:sz w:val="16"/>
                <w:lang w:val="en-AU"/>
              </w:rPr>
            </w:pPr>
            <w:r>
              <w:rPr>
                <w:sz w:val="16"/>
                <w:lang w:val="en-AU"/>
              </w:rPr>
              <w:t>Freezing</w:t>
            </w:r>
          </w:p>
        </w:tc>
        <w:tc>
          <w:tcPr>
            <w:tcW w:w="4634" w:type="dxa"/>
          </w:tcPr>
          <w:p w14:paraId="657CDC56" w14:textId="28F61F88" w:rsidR="00A60670" w:rsidRDefault="00A60670" w:rsidP="00A60670">
            <w:pPr>
              <w:tabs>
                <w:tab w:val="left" w:pos="2880"/>
              </w:tabs>
              <w:jc w:val="center"/>
              <w:rPr>
                <w:sz w:val="16"/>
                <w:lang w:val="en-AU"/>
              </w:rPr>
            </w:pPr>
            <w:r>
              <w:rPr>
                <w:sz w:val="16"/>
                <w:lang w:val="en-AU"/>
              </w:rPr>
              <w:t>Hot</w:t>
            </w:r>
          </w:p>
        </w:tc>
      </w:tr>
      <w:tr w:rsidR="00A60670" w14:paraId="79A5E9B8" w14:textId="77777777" w:rsidTr="008D25C5">
        <w:trPr>
          <w:trHeight w:val="79"/>
        </w:trPr>
        <w:tc>
          <w:tcPr>
            <w:tcW w:w="1267" w:type="dxa"/>
          </w:tcPr>
          <w:p w14:paraId="354F44A2" w14:textId="4B2214C7" w:rsidR="00A60670" w:rsidRPr="00FF5561" w:rsidRDefault="00A60670" w:rsidP="00A60670">
            <w:pPr>
              <w:tabs>
                <w:tab w:val="left" w:pos="2880"/>
              </w:tabs>
              <w:jc w:val="center"/>
              <w:rPr>
                <w:b/>
                <w:sz w:val="16"/>
                <w:lang w:val="en-AU"/>
              </w:rPr>
            </w:pPr>
            <w:r w:rsidRPr="00FF5561">
              <w:rPr>
                <w:b/>
                <w:sz w:val="16"/>
                <w:lang w:val="en-AU"/>
              </w:rPr>
              <w:t>Stature</w:t>
            </w:r>
          </w:p>
        </w:tc>
        <w:tc>
          <w:tcPr>
            <w:tcW w:w="4527" w:type="dxa"/>
          </w:tcPr>
          <w:p w14:paraId="3D08D417" w14:textId="472832EE" w:rsidR="00A60670" w:rsidRDefault="00A60670" w:rsidP="00A60670">
            <w:pPr>
              <w:tabs>
                <w:tab w:val="left" w:pos="2880"/>
              </w:tabs>
              <w:jc w:val="center"/>
              <w:rPr>
                <w:sz w:val="16"/>
                <w:lang w:val="en-AU"/>
              </w:rPr>
            </w:pPr>
            <w:r>
              <w:rPr>
                <w:sz w:val="16"/>
                <w:lang w:val="en-AU"/>
              </w:rPr>
              <w:t>Long bodied, short limbed</w:t>
            </w:r>
          </w:p>
        </w:tc>
        <w:tc>
          <w:tcPr>
            <w:tcW w:w="4634" w:type="dxa"/>
          </w:tcPr>
          <w:p w14:paraId="16BD5D03" w14:textId="2D5445F1" w:rsidR="00A60670" w:rsidRDefault="00A60670" w:rsidP="00A60670">
            <w:pPr>
              <w:tabs>
                <w:tab w:val="left" w:pos="2880"/>
              </w:tabs>
              <w:jc w:val="center"/>
              <w:rPr>
                <w:sz w:val="16"/>
                <w:lang w:val="en-AU"/>
              </w:rPr>
            </w:pPr>
            <w:r>
              <w:rPr>
                <w:sz w:val="16"/>
                <w:lang w:val="en-AU"/>
              </w:rPr>
              <w:t>Short bodies, long limbs</w:t>
            </w:r>
          </w:p>
        </w:tc>
      </w:tr>
      <w:tr w:rsidR="00A60670" w14:paraId="32D4D1AC" w14:textId="77777777" w:rsidTr="008D25C5">
        <w:trPr>
          <w:trHeight w:val="154"/>
        </w:trPr>
        <w:tc>
          <w:tcPr>
            <w:tcW w:w="1267" w:type="dxa"/>
          </w:tcPr>
          <w:p w14:paraId="01D17C2B" w14:textId="45191371" w:rsidR="00A60670" w:rsidRPr="00FF5561" w:rsidRDefault="00A60670" w:rsidP="00A60670">
            <w:pPr>
              <w:tabs>
                <w:tab w:val="left" w:pos="2880"/>
              </w:tabs>
              <w:jc w:val="center"/>
              <w:rPr>
                <w:b/>
                <w:sz w:val="16"/>
                <w:lang w:val="en-AU"/>
              </w:rPr>
            </w:pPr>
            <w:r w:rsidRPr="00FF5561">
              <w:rPr>
                <w:b/>
                <w:sz w:val="16"/>
                <w:lang w:val="en-AU"/>
              </w:rPr>
              <w:t>Effect</w:t>
            </w:r>
          </w:p>
        </w:tc>
        <w:tc>
          <w:tcPr>
            <w:tcW w:w="4527" w:type="dxa"/>
          </w:tcPr>
          <w:p w14:paraId="5C95416E" w14:textId="18F042A7" w:rsidR="00A60670" w:rsidRDefault="00A60670" w:rsidP="00A60670">
            <w:pPr>
              <w:tabs>
                <w:tab w:val="left" w:pos="2880"/>
              </w:tabs>
              <w:jc w:val="center"/>
              <w:rPr>
                <w:sz w:val="16"/>
                <w:lang w:val="en-AU"/>
              </w:rPr>
            </w:pPr>
            <w:r>
              <w:rPr>
                <w:sz w:val="16"/>
                <w:lang w:val="en-AU"/>
              </w:rPr>
              <w:t>Small surface area in relation to body volume</w:t>
            </w:r>
          </w:p>
        </w:tc>
        <w:tc>
          <w:tcPr>
            <w:tcW w:w="4634" w:type="dxa"/>
          </w:tcPr>
          <w:p w14:paraId="64FC0190" w14:textId="4824A9F3" w:rsidR="00A60670" w:rsidRDefault="00A60670" w:rsidP="00A60670">
            <w:pPr>
              <w:tabs>
                <w:tab w:val="left" w:pos="2880"/>
              </w:tabs>
              <w:jc w:val="center"/>
              <w:rPr>
                <w:sz w:val="16"/>
                <w:lang w:val="en-AU"/>
              </w:rPr>
            </w:pPr>
            <w:r>
              <w:rPr>
                <w:sz w:val="16"/>
                <w:lang w:val="en-AU"/>
              </w:rPr>
              <w:t>Large surface area in relation to body volume</w:t>
            </w:r>
          </w:p>
        </w:tc>
      </w:tr>
      <w:tr w:rsidR="00A60670" w14:paraId="6EDDF3B4" w14:textId="77777777" w:rsidTr="008D25C5">
        <w:trPr>
          <w:trHeight w:val="254"/>
        </w:trPr>
        <w:tc>
          <w:tcPr>
            <w:tcW w:w="1267" w:type="dxa"/>
          </w:tcPr>
          <w:p w14:paraId="6A6AC51D" w14:textId="0C807C10" w:rsidR="00A60670" w:rsidRPr="00FF5561" w:rsidRDefault="00A60670" w:rsidP="00A60670">
            <w:pPr>
              <w:tabs>
                <w:tab w:val="left" w:pos="2880"/>
              </w:tabs>
              <w:jc w:val="center"/>
              <w:rPr>
                <w:b/>
                <w:sz w:val="16"/>
                <w:lang w:val="en-AU"/>
              </w:rPr>
            </w:pPr>
            <w:r w:rsidRPr="00FF5561">
              <w:rPr>
                <w:b/>
                <w:sz w:val="16"/>
                <w:lang w:val="en-AU"/>
              </w:rPr>
              <w:t>Benefit</w:t>
            </w:r>
          </w:p>
        </w:tc>
        <w:tc>
          <w:tcPr>
            <w:tcW w:w="4527" w:type="dxa"/>
          </w:tcPr>
          <w:p w14:paraId="1D18E971" w14:textId="0F6E6CA5" w:rsidR="00A60670" w:rsidRDefault="00A60670" w:rsidP="00A60670">
            <w:pPr>
              <w:tabs>
                <w:tab w:val="left" w:pos="2880"/>
              </w:tabs>
              <w:jc w:val="center"/>
              <w:rPr>
                <w:sz w:val="16"/>
                <w:lang w:val="en-AU"/>
              </w:rPr>
            </w:pPr>
            <w:r>
              <w:rPr>
                <w:sz w:val="16"/>
                <w:lang w:val="en-AU"/>
              </w:rPr>
              <w:t>They lose less heat in a cold environment in a bid to stay warm</w:t>
            </w:r>
          </w:p>
        </w:tc>
        <w:tc>
          <w:tcPr>
            <w:tcW w:w="4634" w:type="dxa"/>
          </w:tcPr>
          <w:p w14:paraId="5FC049D9" w14:textId="7B8477D3" w:rsidR="00A60670" w:rsidRDefault="00A60670" w:rsidP="00A60670">
            <w:pPr>
              <w:tabs>
                <w:tab w:val="left" w:pos="2880"/>
              </w:tabs>
              <w:jc w:val="center"/>
              <w:rPr>
                <w:sz w:val="16"/>
                <w:lang w:val="en-AU"/>
              </w:rPr>
            </w:pPr>
            <w:r>
              <w:rPr>
                <w:sz w:val="16"/>
                <w:lang w:val="en-AU"/>
              </w:rPr>
              <w:t>They lose more heat in very hot conditions in a bid to keep cool</w:t>
            </w:r>
          </w:p>
        </w:tc>
      </w:tr>
    </w:tbl>
    <w:p w14:paraId="141D27B7" w14:textId="737D4C69" w:rsidR="00A60670" w:rsidRDefault="00A60670" w:rsidP="00A60670">
      <w:pPr>
        <w:tabs>
          <w:tab w:val="left" w:pos="2880"/>
        </w:tabs>
        <w:rPr>
          <w:sz w:val="16"/>
          <w:lang w:val="en-AU"/>
        </w:rPr>
      </w:pPr>
    </w:p>
    <w:p w14:paraId="28E93E93" w14:textId="0927E0FD" w:rsidR="00A60670" w:rsidRDefault="00A60670" w:rsidP="00A60670">
      <w:pPr>
        <w:tabs>
          <w:tab w:val="left" w:pos="2880"/>
        </w:tabs>
        <w:rPr>
          <w:sz w:val="16"/>
          <w:lang w:val="en-AU"/>
        </w:rPr>
      </w:pPr>
    </w:p>
    <w:p w14:paraId="59EEF79D" w14:textId="332E8EC4" w:rsidR="00A60670" w:rsidRDefault="00A60670" w:rsidP="00A60670">
      <w:pPr>
        <w:tabs>
          <w:tab w:val="left" w:pos="2880"/>
        </w:tabs>
        <w:rPr>
          <w:sz w:val="16"/>
          <w:lang w:val="en-AU"/>
        </w:rPr>
      </w:pPr>
    </w:p>
    <w:p w14:paraId="1C27CFCB" w14:textId="49E60618" w:rsidR="008D25C5" w:rsidRDefault="008D25C5" w:rsidP="00A60670">
      <w:pPr>
        <w:tabs>
          <w:tab w:val="left" w:pos="2880"/>
        </w:tabs>
        <w:rPr>
          <w:sz w:val="16"/>
          <w:lang w:val="en-AU"/>
        </w:rPr>
      </w:pPr>
    </w:p>
    <w:p w14:paraId="18849732" w14:textId="31A90FCA" w:rsidR="00FF5561" w:rsidRDefault="00FF5561" w:rsidP="00A60670">
      <w:pPr>
        <w:tabs>
          <w:tab w:val="left" w:pos="2880"/>
        </w:tabs>
        <w:rPr>
          <w:sz w:val="16"/>
          <w:lang w:val="en-AU"/>
        </w:rPr>
      </w:pPr>
    </w:p>
    <w:p w14:paraId="3DCF7BD2" w14:textId="5BCDED0C" w:rsidR="00FF5561" w:rsidRDefault="00FF5561" w:rsidP="00A60670">
      <w:pPr>
        <w:tabs>
          <w:tab w:val="left" w:pos="2880"/>
        </w:tabs>
        <w:rPr>
          <w:sz w:val="16"/>
          <w:lang w:val="en-AU"/>
        </w:rPr>
      </w:pPr>
    </w:p>
    <w:p w14:paraId="060BC353" w14:textId="0C50F217" w:rsidR="00FF5561" w:rsidRDefault="00FF5561" w:rsidP="00A60670">
      <w:pPr>
        <w:tabs>
          <w:tab w:val="left" w:pos="2880"/>
        </w:tabs>
        <w:rPr>
          <w:sz w:val="16"/>
          <w:lang w:val="en-AU"/>
        </w:rPr>
      </w:pPr>
    </w:p>
    <w:p w14:paraId="186412E8" w14:textId="77777777" w:rsidR="00FF5561" w:rsidRDefault="00FF5561" w:rsidP="00A60670">
      <w:pPr>
        <w:tabs>
          <w:tab w:val="left" w:pos="2880"/>
        </w:tabs>
        <w:rPr>
          <w:sz w:val="16"/>
          <w:lang w:val="en-AU"/>
        </w:rPr>
      </w:pPr>
    </w:p>
    <w:p w14:paraId="53E65E6B" w14:textId="77777777" w:rsidR="008D25C5" w:rsidRDefault="008D25C5" w:rsidP="00A60670">
      <w:pPr>
        <w:tabs>
          <w:tab w:val="left" w:pos="2880"/>
        </w:tabs>
        <w:rPr>
          <w:sz w:val="16"/>
          <w:lang w:val="en-AU"/>
        </w:rPr>
      </w:pPr>
    </w:p>
    <w:p w14:paraId="343ABD06" w14:textId="5646B1DD" w:rsidR="00A60670" w:rsidRDefault="00A60670" w:rsidP="00A60670">
      <w:pPr>
        <w:pStyle w:val="ListParagraph"/>
        <w:numPr>
          <w:ilvl w:val="0"/>
          <w:numId w:val="41"/>
        </w:numPr>
        <w:tabs>
          <w:tab w:val="left" w:pos="2880"/>
        </w:tabs>
        <w:rPr>
          <w:sz w:val="16"/>
          <w:lang w:val="en-AU"/>
        </w:rPr>
      </w:pPr>
      <w:r w:rsidRPr="008D25C5">
        <w:rPr>
          <w:b/>
          <w:sz w:val="16"/>
          <w:lang w:val="en-AU"/>
        </w:rPr>
        <w:lastRenderedPageBreak/>
        <w:t>Sickle-Cell Anaemia</w:t>
      </w:r>
      <w:r>
        <w:rPr>
          <w:sz w:val="16"/>
          <w:lang w:val="en-AU"/>
        </w:rPr>
        <w:t>: a mutation of the gene for the production of normal haemoglobin</w:t>
      </w:r>
    </w:p>
    <w:p w14:paraId="7122589A" w14:textId="77777777" w:rsidR="00A60670" w:rsidRDefault="00A60670" w:rsidP="00A60670">
      <w:pPr>
        <w:pStyle w:val="ListParagraph"/>
        <w:tabs>
          <w:tab w:val="left" w:pos="2880"/>
        </w:tabs>
        <w:rPr>
          <w:sz w:val="16"/>
          <w:lang w:val="en-AU"/>
        </w:rPr>
      </w:pPr>
    </w:p>
    <w:tbl>
      <w:tblPr>
        <w:tblStyle w:val="TableGrid"/>
        <w:tblW w:w="0" w:type="auto"/>
        <w:tblLook w:val="04A0" w:firstRow="1" w:lastRow="0" w:firstColumn="1" w:lastColumn="0" w:noHBand="0" w:noVBand="1"/>
      </w:tblPr>
      <w:tblGrid>
        <w:gridCol w:w="1838"/>
        <w:gridCol w:w="8612"/>
      </w:tblGrid>
      <w:tr w:rsidR="00A60670" w14:paraId="7B28EED9" w14:textId="77777777" w:rsidTr="00A60670">
        <w:tc>
          <w:tcPr>
            <w:tcW w:w="1838" w:type="dxa"/>
          </w:tcPr>
          <w:p w14:paraId="40FB79A4" w14:textId="3DACC413" w:rsidR="00A60670" w:rsidRDefault="008D25C5" w:rsidP="00A60670">
            <w:pPr>
              <w:tabs>
                <w:tab w:val="left" w:pos="2880"/>
              </w:tabs>
              <w:rPr>
                <w:sz w:val="16"/>
                <w:lang w:val="en-AU"/>
              </w:rPr>
            </w:pPr>
            <w:r>
              <w:rPr>
                <w:sz w:val="16"/>
                <w:lang w:val="en-AU"/>
              </w:rPr>
              <w:t>Transmission</w:t>
            </w:r>
          </w:p>
        </w:tc>
        <w:tc>
          <w:tcPr>
            <w:tcW w:w="8612" w:type="dxa"/>
          </w:tcPr>
          <w:p w14:paraId="0A7665B8" w14:textId="1165BB3B" w:rsidR="00A60670" w:rsidRDefault="008D25C5" w:rsidP="00A60670">
            <w:pPr>
              <w:tabs>
                <w:tab w:val="left" w:pos="2880"/>
              </w:tabs>
              <w:rPr>
                <w:sz w:val="16"/>
                <w:lang w:val="en-AU"/>
              </w:rPr>
            </w:pPr>
            <w:r>
              <w:rPr>
                <w:sz w:val="16"/>
                <w:lang w:val="en-AU"/>
              </w:rPr>
              <w:t>When a child inherits both recessive alleles from parents</w:t>
            </w:r>
          </w:p>
        </w:tc>
      </w:tr>
      <w:tr w:rsidR="00A60670" w14:paraId="7B1B993B" w14:textId="77777777" w:rsidTr="00A60670">
        <w:tc>
          <w:tcPr>
            <w:tcW w:w="1838" w:type="dxa"/>
          </w:tcPr>
          <w:p w14:paraId="6C600513" w14:textId="398BF79C" w:rsidR="00A60670" w:rsidRDefault="008D25C5" w:rsidP="00A60670">
            <w:pPr>
              <w:tabs>
                <w:tab w:val="left" w:pos="2880"/>
              </w:tabs>
              <w:rPr>
                <w:sz w:val="16"/>
                <w:lang w:val="en-AU"/>
              </w:rPr>
            </w:pPr>
            <w:r>
              <w:rPr>
                <w:sz w:val="16"/>
                <w:lang w:val="en-AU"/>
              </w:rPr>
              <w:t>Mainly affects</w:t>
            </w:r>
          </w:p>
        </w:tc>
        <w:tc>
          <w:tcPr>
            <w:tcW w:w="8612" w:type="dxa"/>
          </w:tcPr>
          <w:p w14:paraId="3AAF88B0" w14:textId="7676E9BD" w:rsidR="00A60670" w:rsidRDefault="008D25C5" w:rsidP="00A60670">
            <w:pPr>
              <w:tabs>
                <w:tab w:val="left" w:pos="2880"/>
              </w:tabs>
              <w:rPr>
                <w:sz w:val="16"/>
                <w:lang w:val="en-AU"/>
              </w:rPr>
            </w:pPr>
            <w:r>
              <w:rPr>
                <w:sz w:val="16"/>
                <w:lang w:val="en-AU"/>
              </w:rPr>
              <w:t>Black Africans (in tropical areas about 40%)</w:t>
            </w:r>
          </w:p>
        </w:tc>
      </w:tr>
      <w:tr w:rsidR="00A60670" w14:paraId="07242573" w14:textId="77777777" w:rsidTr="00A60670">
        <w:tc>
          <w:tcPr>
            <w:tcW w:w="1838" w:type="dxa"/>
          </w:tcPr>
          <w:p w14:paraId="6CD26FB5" w14:textId="61312346" w:rsidR="00A60670" w:rsidRDefault="008D25C5" w:rsidP="00A60670">
            <w:pPr>
              <w:tabs>
                <w:tab w:val="left" w:pos="2880"/>
              </w:tabs>
              <w:rPr>
                <w:sz w:val="16"/>
                <w:lang w:val="en-AU"/>
              </w:rPr>
            </w:pPr>
            <w:r>
              <w:rPr>
                <w:sz w:val="16"/>
                <w:lang w:val="en-AU"/>
              </w:rPr>
              <w:t>Result</w:t>
            </w:r>
          </w:p>
        </w:tc>
        <w:tc>
          <w:tcPr>
            <w:tcW w:w="8612" w:type="dxa"/>
          </w:tcPr>
          <w:p w14:paraId="60145595" w14:textId="32024035" w:rsidR="00A60670" w:rsidRDefault="008D25C5" w:rsidP="00A60670">
            <w:pPr>
              <w:tabs>
                <w:tab w:val="left" w:pos="2880"/>
              </w:tabs>
              <w:rPr>
                <w:sz w:val="16"/>
                <w:lang w:val="en-AU"/>
              </w:rPr>
            </w:pPr>
            <w:r>
              <w:rPr>
                <w:sz w:val="16"/>
                <w:lang w:val="en-AU"/>
              </w:rPr>
              <w:t>RBC being a crescent (sickle) shape</w:t>
            </w:r>
          </w:p>
        </w:tc>
      </w:tr>
      <w:tr w:rsidR="00A60670" w14:paraId="79694345" w14:textId="77777777" w:rsidTr="00A60670">
        <w:tc>
          <w:tcPr>
            <w:tcW w:w="1838" w:type="dxa"/>
          </w:tcPr>
          <w:p w14:paraId="10BD6AF9" w14:textId="00D2FED2" w:rsidR="00A60670" w:rsidRDefault="008D25C5" w:rsidP="00A60670">
            <w:pPr>
              <w:tabs>
                <w:tab w:val="left" w:pos="2880"/>
              </w:tabs>
              <w:rPr>
                <w:sz w:val="16"/>
                <w:lang w:val="en-AU"/>
              </w:rPr>
            </w:pPr>
            <w:r>
              <w:rPr>
                <w:sz w:val="16"/>
                <w:lang w:val="en-AU"/>
              </w:rPr>
              <w:t>Severity</w:t>
            </w:r>
          </w:p>
        </w:tc>
        <w:tc>
          <w:tcPr>
            <w:tcW w:w="8612" w:type="dxa"/>
          </w:tcPr>
          <w:p w14:paraId="4DBD7CCA" w14:textId="601D053A" w:rsidR="00A60670" w:rsidRDefault="008D25C5" w:rsidP="00A60670">
            <w:pPr>
              <w:tabs>
                <w:tab w:val="left" w:pos="2880"/>
              </w:tabs>
              <w:rPr>
                <w:sz w:val="16"/>
                <w:lang w:val="en-AU"/>
              </w:rPr>
            </w:pPr>
            <w:r>
              <w:rPr>
                <w:sz w:val="16"/>
                <w:lang w:val="en-AU"/>
              </w:rPr>
              <w:t>Fatal as those with disease don’t carry as much O2 as normal RBD and stick together and block small blood vessels</w:t>
            </w:r>
          </w:p>
        </w:tc>
      </w:tr>
      <w:tr w:rsidR="008D25C5" w14:paraId="7EF20B71" w14:textId="77777777" w:rsidTr="00A60670">
        <w:tc>
          <w:tcPr>
            <w:tcW w:w="1838" w:type="dxa"/>
          </w:tcPr>
          <w:p w14:paraId="31F26DCF" w14:textId="6835C434" w:rsidR="008D25C5" w:rsidRDefault="008D25C5" w:rsidP="00A60670">
            <w:pPr>
              <w:tabs>
                <w:tab w:val="left" w:pos="2880"/>
              </w:tabs>
              <w:rPr>
                <w:sz w:val="16"/>
                <w:lang w:val="en-AU"/>
              </w:rPr>
            </w:pPr>
            <w:r>
              <w:rPr>
                <w:sz w:val="16"/>
                <w:lang w:val="en-AU"/>
              </w:rPr>
              <w:t>Carriers</w:t>
            </w:r>
          </w:p>
        </w:tc>
        <w:tc>
          <w:tcPr>
            <w:tcW w:w="8612" w:type="dxa"/>
          </w:tcPr>
          <w:p w14:paraId="1567E0C7" w14:textId="77777777" w:rsidR="008D25C5" w:rsidRDefault="008D25C5" w:rsidP="008D25C5">
            <w:pPr>
              <w:pStyle w:val="ListParagraph"/>
              <w:numPr>
                <w:ilvl w:val="0"/>
                <w:numId w:val="25"/>
              </w:numPr>
              <w:tabs>
                <w:tab w:val="left" w:pos="2880"/>
              </w:tabs>
              <w:rPr>
                <w:sz w:val="16"/>
                <w:lang w:val="en-AU"/>
              </w:rPr>
            </w:pPr>
            <w:r>
              <w:rPr>
                <w:sz w:val="16"/>
                <w:lang w:val="en-AU"/>
              </w:rPr>
              <w:t>Show no ill effects of disease</w:t>
            </w:r>
          </w:p>
          <w:p w14:paraId="22F40A03" w14:textId="31D34B46" w:rsidR="008D25C5" w:rsidRDefault="008D25C5" w:rsidP="008D25C5">
            <w:pPr>
              <w:pStyle w:val="ListParagraph"/>
              <w:numPr>
                <w:ilvl w:val="0"/>
                <w:numId w:val="25"/>
              </w:numPr>
              <w:tabs>
                <w:tab w:val="left" w:pos="2880"/>
              </w:tabs>
              <w:rPr>
                <w:sz w:val="16"/>
                <w:lang w:val="en-AU"/>
              </w:rPr>
            </w:pPr>
            <w:r>
              <w:rPr>
                <w:sz w:val="16"/>
                <w:lang w:val="en-AU"/>
              </w:rPr>
              <w:t>If O2 is low in supply, RBC show mild sickling</w:t>
            </w:r>
          </w:p>
          <w:p w14:paraId="0261BB12" w14:textId="77777777" w:rsidR="008D25C5" w:rsidRDefault="008D25C5" w:rsidP="008D25C5">
            <w:pPr>
              <w:pStyle w:val="ListParagraph"/>
              <w:numPr>
                <w:ilvl w:val="0"/>
                <w:numId w:val="25"/>
              </w:numPr>
              <w:tabs>
                <w:tab w:val="left" w:pos="2880"/>
              </w:tabs>
              <w:rPr>
                <w:sz w:val="16"/>
                <w:lang w:val="en-AU"/>
              </w:rPr>
            </w:pPr>
            <w:r>
              <w:rPr>
                <w:sz w:val="16"/>
                <w:lang w:val="en-AU"/>
              </w:rPr>
              <w:t>Provides degree of immunity against malaria (prevalent in tropical areas of Africa, where people with normal blood type can die of it</w:t>
            </w:r>
          </w:p>
          <w:p w14:paraId="3C6B6442" w14:textId="12AE959F" w:rsidR="008D25C5" w:rsidRPr="008D25C5" w:rsidRDefault="008D25C5" w:rsidP="008D25C5">
            <w:pPr>
              <w:pStyle w:val="ListParagraph"/>
              <w:numPr>
                <w:ilvl w:val="0"/>
                <w:numId w:val="39"/>
              </w:numPr>
              <w:tabs>
                <w:tab w:val="left" w:pos="2880"/>
              </w:tabs>
              <w:rPr>
                <w:sz w:val="16"/>
                <w:lang w:val="en-AU"/>
              </w:rPr>
            </w:pPr>
            <w:r>
              <w:rPr>
                <w:sz w:val="16"/>
                <w:lang w:val="en-AU"/>
              </w:rPr>
              <w:t>The sickle cell allele becomes desirable in these areas giving a survival advantage due to malaria being a selective agent for the sickle-cell allele</w:t>
            </w:r>
          </w:p>
        </w:tc>
      </w:tr>
    </w:tbl>
    <w:p w14:paraId="345E735C" w14:textId="76216F6F" w:rsidR="00A60670" w:rsidRDefault="00A60670" w:rsidP="00A60670">
      <w:pPr>
        <w:tabs>
          <w:tab w:val="left" w:pos="2880"/>
        </w:tabs>
        <w:rPr>
          <w:sz w:val="16"/>
          <w:lang w:val="en-AU"/>
        </w:rPr>
      </w:pPr>
    </w:p>
    <w:p w14:paraId="7BBCEB09" w14:textId="4EAE9E6C" w:rsidR="008D25C5" w:rsidRDefault="008D25C5" w:rsidP="008D25C5">
      <w:pPr>
        <w:tabs>
          <w:tab w:val="left" w:pos="2880"/>
        </w:tabs>
        <w:jc w:val="center"/>
        <w:rPr>
          <w:b/>
          <w:sz w:val="16"/>
          <w:lang w:val="en-AU"/>
        </w:rPr>
      </w:pPr>
      <w:r w:rsidRPr="008D25C5">
        <w:rPr>
          <w:b/>
          <w:sz w:val="16"/>
          <w:lang w:val="en-AU"/>
        </w:rPr>
        <w:t>Speciation</w:t>
      </w:r>
    </w:p>
    <w:p w14:paraId="1C006EC7" w14:textId="782B7284" w:rsidR="008D25C5" w:rsidRDefault="008D25C5" w:rsidP="008D25C5">
      <w:pPr>
        <w:tabs>
          <w:tab w:val="left" w:pos="2880"/>
        </w:tabs>
        <w:rPr>
          <w:sz w:val="16"/>
          <w:lang w:val="en-AU"/>
        </w:rPr>
      </w:pPr>
      <w:r w:rsidRPr="008D25C5">
        <w:rPr>
          <w:b/>
          <w:sz w:val="16"/>
          <w:lang w:val="en-AU"/>
        </w:rPr>
        <w:t>Species</w:t>
      </w:r>
      <w:r>
        <w:rPr>
          <w:sz w:val="16"/>
          <w:lang w:val="en-AU"/>
        </w:rPr>
        <w:t>: a group of individuals that share many characteristics and are able to interbreed under natural conditions to produce fertile offspring</w:t>
      </w:r>
    </w:p>
    <w:p w14:paraId="3FFA9630" w14:textId="575D736F" w:rsidR="008D25C5" w:rsidRDefault="008D25C5" w:rsidP="008D25C5">
      <w:pPr>
        <w:tabs>
          <w:tab w:val="left" w:pos="2880"/>
        </w:tabs>
        <w:rPr>
          <w:sz w:val="16"/>
          <w:lang w:val="en-AU"/>
        </w:rPr>
      </w:pPr>
      <w:r w:rsidRPr="008D25C5">
        <w:rPr>
          <w:b/>
          <w:sz w:val="16"/>
          <w:lang w:val="en-AU"/>
        </w:rPr>
        <w:t>Speciation</w:t>
      </w:r>
      <w:r>
        <w:rPr>
          <w:sz w:val="16"/>
          <w:lang w:val="en-AU"/>
        </w:rPr>
        <w:t>: Process of producing two separate species by isolation</w:t>
      </w:r>
    </w:p>
    <w:p w14:paraId="3722512D" w14:textId="142B4B14" w:rsidR="009A3CD1" w:rsidRDefault="000F44A5" w:rsidP="008D25C5">
      <w:pPr>
        <w:tabs>
          <w:tab w:val="left" w:pos="2880"/>
        </w:tabs>
        <w:rPr>
          <w:sz w:val="16"/>
          <w:lang w:val="en-AU"/>
        </w:rPr>
      </w:pPr>
      <w:r w:rsidRPr="000F44A5">
        <w:rPr>
          <w:b/>
          <w:sz w:val="16"/>
          <w:lang w:val="en-AU"/>
        </w:rPr>
        <w:t>Isolation</w:t>
      </w:r>
      <w:r>
        <w:rPr>
          <w:sz w:val="16"/>
          <w:lang w:val="en-AU"/>
        </w:rPr>
        <w:t>: Barrier to gene flow</w:t>
      </w:r>
    </w:p>
    <w:p w14:paraId="5BEC03B9" w14:textId="2CA16120" w:rsidR="000F44A5" w:rsidRDefault="000F44A5" w:rsidP="008D25C5">
      <w:pPr>
        <w:tabs>
          <w:tab w:val="left" w:pos="2880"/>
        </w:tabs>
        <w:rPr>
          <w:sz w:val="16"/>
          <w:lang w:val="en-AU"/>
        </w:rPr>
      </w:pPr>
      <w:r w:rsidRPr="000F44A5">
        <w:rPr>
          <w:b/>
          <w:sz w:val="16"/>
          <w:lang w:val="en-AU"/>
        </w:rPr>
        <w:t>Reproduction</w:t>
      </w:r>
      <w:r>
        <w:rPr>
          <w:sz w:val="16"/>
          <w:lang w:val="en-AU"/>
        </w:rPr>
        <w:t xml:space="preserve"> isolation: can lead to development of a separate gene pool</w:t>
      </w:r>
    </w:p>
    <w:p w14:paraId="4617E4B6" w14:textId="4AE10F68" w:rsidR="000F44A5" w:rsidRDefault="000F44A5" w:rsidP="000F44A5">
      <w:pPr>
        <w:pStyle w:val="ListParagraph"/>
        <w:numPr>
          <w:ilvl w:val="0"/>
          <w:numId w:val="25"/>
        </w:numPr>
        <w:tabs>
          <w:tab w:val="left" w:pos="2880"/>
        </w:tabs>
        <w:rPr>
          <w:sz w:val="16"/>
          <w:lang w:val="en-AU"/>
        </w:rPr>
      </w:pPr>
      <w:r>
        <w:rPr>
          <w:sz w:val="16"/>
          <w:lang w:val="en-AU"/>
        </w:rPr>
        <w:t>Due to separation into different environment, different alleles become favourable. If environments differ enough, isolation overtime can result in less and less alike populations with different allele frequencies, eventually leading to species that if the barriers were removed, could no longer interbreed</w:t>
      </w:r>
    </w:p>
    <w:p w14:paraId="3718E565" w14:textId="217D298C" w:rsidR="000F44A5" w:rsidRDefault="000F44A5" w:rsidP="000F44A5">
      <w:pPr>
        <w:tabs>
          <w:tab w:val="left" w:pos="2880"/>
        </w:tabs>
        <w:rPr>
          <w:sz w:val="16"/>
          <w:lang w:val="en-AU"/>
        </w:rPr>
      </w:pPr>
      <w:r w:rsidRPr="000F44A5">
        <w:rPr>
          <w:b/>
          <w:sz w:val="16"/>
          <w:lang w:val="en-AU"/>
        </w:rPr>
        <w:t>Dimorphism</w:t>
      </w:r>
      <w:r>
        <w:rPr>
          <w:sz w:val="16"/>
          <w:lang w:val="en-AU"/>
        </w:rPr>
        <w:t>: two forms within a species (antlers on deer)</w:t>
      </w:r>
    </w:p>
    <w:p w14:paraId="6685186B" w14:textId="39367947" w:rsidR="000F44A5" w:rsidRDefault="000F44A5" w:rsidP="000F44A5">
      <w:pPr>
        <w:tabs>
          <w:tab w:val="left" w:pos="2880"/>
        </w:tabs>
        <w:rPr>
          <w:sz w:val="16"/>
          <w:lang w:val="en-AU"/>
        </w:rPr>
      </w:pPr>
      <w:r w:rsidRPr="000F44A5">
        <w:rPr>
          <w:b/>
          <w:sz w:val="16"/>
          <w:lang w:val="en-AU"/>
        </w:rPr>
        <w:t>Polymorphism</w:t>
      </w:r>
      <w:r>
        <w:rPr>
          <w:sz w:val="16"/>
          <w:lang w:val="en-AU"/>
        </w:rPr>
        <w:t>: many forms within a species (cats and dogs)</w:t>
      </w:r>
    </w:p>
    <w:p w14:paraId="278B4578" w14:textId="6859AE06" w:rsidR="000F44A5" w:rsidRDefault="000F44A5" w:rsidP="000F44A5">
      <w:pPr>
        <w:tabs>
          <w:tab w:val="left" w:pos="2880"/>
        </w:tabs>
        <w:rPr>
          <w:sz w:val="16"/>
          <w:lang w:val="en-AU"/>
        </w:rPr>
      </w:pPr>
      <w:r w:rsidRPr="000F44A5">
        <w:rPr>
          <w:b/>
          <w:sz w:val="16"/>
          <w:lang w:val="en-AU"/>
        </w:rPr>
        <w:t>Evolutionary convergence</w:t>
      </w:r>
      <w:r>
        <w:rPr>
          <w:sz w:val="16"/>
          <w:lang w:val="en-AU"/>
        </w:rPr>
        <w:t>: when two different types of organisms develop from different forms to similar forms (dolphin and shark)</w:t>
      </w:r>
    </w:p>
    <w:p w14:paraId="1D19B744" w14:textId="353F12E3" w:rsidR="000F44A5" w:rsidRDefault="000F44A5" w:rsidP="000F44A5">
      <w:pPr>
        <w:tabs>
          <w:tab w:val="left" w:pos="2880"/>
        </w:tabs>
        <w:rPr>
          <w:b/>
          <w:sz w:val="16"/>
          <w:lang w:val="en-AU"/>
        </w:rPr>
      </w:pPr>
      <w:r w:rsidRPr="000F44A5">
        <w:rPr>
          <w:b/>
          <w:sz w:val="16"/>
          <w:lang w:val="en-AU"/>
        </w:rPr>
        <w:t>Evolutionary divergence</w:t>
      </w:r>
      <w:r>
        <w:rPr>
          <w:sz w:val="16"/>
          <w:lang w:val="en-AU"/>
        </w:rPr>
        <w:t>: the opposite (fish and mammals)</w:t>
      </w:r>
    </w:p>
    <w:p w14:paraId="4FC453FF" w14:textId="39D74D0E" w:rsidR="00153451" w:rsidRDefault="00153451" w:rsidP="00153451">
      <w:pPr>
        <w:rPr>
          <w:b/>
          <w:sz w:val="16"/>
          <w:lang w:val="en-AU"/>
        </w:rPr>
      </w:pPr>
    </w:p>
    <w:p w14:paraId="13B3EFC0" w14:textId="738452F3" w:rsidR="00153451" w:rsidRDefault="00153451" w:rsidP="00153451">
      <w:pPr>
        <w:jc w:val="center"/>
        <w:rPr>
          <w:sz w:val="20"/>
          <w:lang w:val="en-AU"/>
        </w:rPr>
      </w:pPr>
      <w:r>
        <w:rPr>
          <w:sz w:val="20"/>
          <w:lang w:val="en-AU"/>
        </w:rPr>
        <w:t>EVIDENCE FOR EVOLUTION</w:t>
      </w:r>
    </w:p>
    <w:tbl>
      <w:tblPr>
        <w:tblStyle w:val="TableGrid"/>
        <w:tblW w:w="0" w:type="auto"/>
        <w:tblLook w:val="04A0" w:firstRow="1" w:lastRow="0" w:firstColumn="1" w:lastColumn="0" w:noHBand="0" w:noVBand="1"/>
      </w:tblPr>
      <w:tblGrid>
        <w:gridCol w:w="1413"/>
        <w:gridCol w:w="1843"/>
        <w:gridCol w:w="7194"/>
      </w:tblGrid>
      <w:tr w:rsidR="000005E7" w14:paraId="67CD53ED" w14:textId="77777777" w:rsidTr="00467573">
        <w:tc>
          <w:tcPr>
            <w:tcW w:w="1413" w:type="dxa"/>
          </w:tcPr>
          <w:p w14:paraId="76BD1E31" w14:textId="0B239B64" w:rsidR="000005E7" w:rsidRDefault="00467573" w:rsidP="00153451">
            <w:pPr>
              <w:rPr>
                <w:sz w:val="16"/>
                <w:lang w:val="en-AU"/>
              </w:rPr>
            </w:pPr>
            <w:r>
              <w:rPr>
                <w:sz w:val="16"/>
                <w:lang w:val="en-AU"/>
              </w:rPr>
              <w:t>Type of Evidence</w:t>
            </w:r>
          </w:p>
        </w:tc>
        <w:tc>
          <w:tcPr>
            <w:tcW w:w="1843" w:type="dxa"/>
          </w:tcPr>
          <w:p w14:paraId="503C2DF8" w14:textId="5697172B" w:rsidR="000005E7" w:rsidRDefault="00467573" w:rsidP="00153451">
            <w:pPr>
              <w:rPr>
                <w:sz w:val="16"/>
                <w:lang w:val="en-AU"/>
              </w:rPr>
            </w:pPr>
            <w:r>
              <w:rPr>
                <w:sz w:val="16"/>
                <w:lang w:val="en-AU"/>
              </w:rPr>
              <w:t>What Has Been Studied</w:t>
            </w:r>
          </w:p>
        </w:tc>
        <w:tc>
          <w:tcPr>
            <w:tcW w:w="7194" w:type="dxa"/>
          </w:tcPr>
          <w:p w14:paraId="2FBC59C9" w14:textId="460D5458" w:rsidR="000005E7" w:rsidRDefault="00467573" w:rsidP="00153451">
            <w:pPr>
              <w:rPr>
                <w:sz w:val="16"/>
                <w:lang w:val="en-AU"/>
              </w:rPr>
            </w:pPr>
            <w:r>
              <w:rPr>
                <w:sz w:val="16"/>
                <w:lang w:val="en-AU"/>
              </w:rPr>
              <w:t>Evidence</w:t>
            </w:r>
          </w:p>
        </w:tc>
      </w:tr>
      <w:tr w:rsidR="00467573" w14:paraId="5BA88832" w14:textId="77777777" w:rsidTr="00467573">
        <w:tc>
          <w:tcPr>
            <w:tcW w:w="1413" w:type="dxa"/>
            <w:vMerge w:val="restart"/>
          </w:tcPr>
          <w:p w14:paraId="4B19981E" w14:textId="2F8B3A37" w:rsidR="00467573" w:rsidRDefault="00467573" w:rsidP="00153451">
            <w:pPr>
              <w:rPr>
                <w:sz w:val="16"/>
                <w:lang w:val="en-AU"/>
              </w:rPr>
            </w:pPr>
            <w:r>
              <w:rPr>
                <w:sz w:val="16"/>
                <w:lang w:val="en-AU"/>
              </w:rPr>
              <w:t>Comparative Studies in Biochemistry</w:t>
            </w:r>
          </w:p>
        </w:tc>
        <w:tc>
          <w:tcPr>
            <w:tcW w:w="1843" w:type="dxa"/>
          </w:tcPr>
          <w:p w14:paraId="2FED9BC1" w14:textId="0CB06CC3" w:rsidR="00467573" w:rsidRDefault="00467573" w:rsidP="00153451">
            <w:pPr>
              <w:rPr>
                <w:sz w:val="16"/>
                <w:lang w:val="en-AU"/>
              </w:rPr>
            </w:pPr>
            <w:r>
              <w:rPr>
                <w:sz w:val="16"/>
                <w:lang w:val="en-AU"/>
              </w:rPr>
              <w:t>DNA</w:t>
            </w:r>
          </w:p>
        </w:tc>
        <w:tc>
          <w:tcPr>
            <w:tcW w:w="7194" w:type="dxa"/>
          </w:tcPr>
          <w:p w14:paraId="382A7572" w14:textId="4678E800" w:rsidR="00467573" w:rsidRDefault="00467573" w:rsidP="00153451">
            <w:pPr>
              <w:rPr>
                <w:sz w:val="16"/>
                <w:lang w:val="en-AU"/>
              </w:rPr>
            </w:pPr>
            <w:r>
              <w:rPr>
                <w:sz w:val="16"/>
                <w:lang w:val="en-AU"/>
              </w:rPr>
              <w:t>All living organisms possess the four base pairs in their differing DNA sequences, suggesting a common ancestor. This can be compared in different species.</w:t>
            </w:r>
          </w:p>
          <w:p w14:paraId="759111D3" w14:textId="38268D9D" w:rsidR="00467573" w:rsidRDefault="00467573" w:rsidP="00153451">
            <w:pPr>
              <w:rPr>
                <w:sz w:val="16"/>
                <w:lang w:val="en-AU"/>
              </w:rPr>
            </w:pPr>
            <w:r>
              <w:rPr>
                <w:sz w:val="16"/>
                <w:lang w:val="en-AU"/>
              </w:rPr>
              <w:t>Species with sequences that are more similar and more ‘junk DNA’ are presumed to be more closely related and a more recent common ancestor than those with less similar DNA. (Human and chips 98% related)</w:t>
            </w:r>
          </w:p>
          <w:p w14:paraId="497D0152" w14:textId="27E1D5F2" w:rsidR="00467573" w:rsidRDefault="00467573" w:rsidP="00153451">
            <w:pPr>
              <w:rPr>
                <w:sz w:val="16"/>
                <w:lang w:val="en-AU"/>
              </w:rPr>
            </w:pPr>
            <w:r>
              <w:rPr>
                <w:color w:val="FF0000"/>
                <w:sz w:val="16"/>
                <w:lang w:val="en-AU"/>
              </w:rPr>
              <w:t>E</w:t>
            </w:r>
            <w:r w:rsidRPr="00467573">
              <w:rPr>
                <w:color w:val="FF0000"/>
                <w:sz w:val="16"/>
                <w:lang w:val="en-AU"/>
              </w:rPr>
              <w:t>.g. Endogenous retrovirus: matching viral sequences have been found between similar primates, suggesting a shared ancestor</w:t>
            </w:r>
          </w:p>
        </w:tc>
      </w:tr>
      <w:tr w:rsidR="00467573" w14:paraId="5AC0D126" w14:textId="77777777" w:rsidTr="00467573">
        <w:tc>
          <w:tcPr>
            <w:tcW w:w="1413" w:type="dxa"/>
            <w:vMerge/>
          </w:tcPr>
          <w:p w14:paraId="6B7DC519" w14:textId="77777777" w:rsidR="00467573" w:rsidRDefault="00467573" w:rsidP="00153451">
            <w:pPr>
              <w:rPr>
                <w:sz w:val="16"/>
                <w:lang w:val="en-AU"/>
              </w:rPr>
            </w:pPr>
          </w:p>
        </w:tc>
        <w:tc>
          <w:tcPr>
            <w:tcW w:w="1843" w:type="dxa"/>
          </w:tcPr>
          <w:p w14:paraId="52FF2F3D" w14:textId="37CE89F2" w:rsidR="00467573" w:rsidRDefault="00467573" w:rsidP="00153451">
            <w:pPr>
              <w:rPr>
                <w:sz w:val="16"/>
                <w:lang w:val="en-AU"/>
              </w:rPr>
            </w:pPr>
            <w:r>
              <w:rPr>
                <w:sz w:val="16"/>
                <w:lang w:val="en-AU"/>
              </w:rPr>
              <w:t>Mitochondrial DNA</w:t>
            </w:r>
          </w:p>
        </w:tc>
        <w:tc>
          <w:tcPr>
            <w:tcW w:w="7194" w:type="dxa"/>
          </w:tcPr>
          <w:p w14:paraId="5E91A536" w14:textId="77777777" w:rsidR="00467573" w:rsidRDefault="00467573" w:rsidP="00153451">
            <w:pPr>
              <w:rPr>
                <w:sz w:val="16"/>
                <w:lang w:val="en-AU"/>
              </w:rPr>
            </w:pPr>
            <w:r>
              <w:rPr>
                <w:sz w:val="16"/>
                <w:lang w:val="en-AU"/>
              </w:rPr>
              <w:t xml:space="preserve">DNA found inside the </w:t>
            </w:r>
            <w:r w:rsidR="002A666B">
              <w:rPr>
                <w:sz w:val="16"/>
                <w:lang w:val="en-AU"/>
              </w:rPr>
              <w:t>mitochondria</w:t>
            </w:r>
            <w:r>
              <w:rPr>
                <w:sz w:val="16"/>
                <w:lang w:val="en-AU"/>
              </w:rPr>
              <w:t xml:space="preserve">, with different </w:t>
            </w:r>
            <w:r w:rsidR="002A666B">
              <w:rPr>
                <w:sz w:val="16"/>
                <w:lang w:val="en-AU"/>
              </w:rPr>
              <w:t>sequences</w:t>
            </w:r>
            <w:r>
              <w:rPr>
                <w:sz w:val="16"/>
                <w:lang w:val="en-AU"/>
              </w:rPr>
              <w:t xml:space="preserve"> for different species and can be compared by determining the sequence. </w:t>
            </w:r>
            <w:r w:rsidR="002A666B">
              <w:rPr>
                <w:sz w:val="16"/>
                <w:lang w:val="en-AU"/>
              </w:rPr>
              <w:t xml:space="preserve">It is used within the same species to track maternal ancestry and show closeness of two individuals. It has a high mutations rate that nuclear DNA so as the mtDNA changes, the amount of mutations has been proportional to the time taken. </w:t>
            </w:r>
          </w:p>
          <w:p w14:paraId="22C42B60" w14:textId="0F4827E4" w:rsidR="002A666B" w:rsidRDefault="002A666B" w:rsidP="00153451">
            <w:pPr>
              <w:rPr>
                <w:sz w:val="16"/>
                <w:lang w:val="en-AU"/>
              </w:rPr>
            </w:pPr>
            <w:r>
              <w:rPr>
                <w:sz w:val="16"/>
                <w:lang w:val="en-AU"/>
              </w:rPr>
              <w:t>Offspring only inherit mtDNA from mother. those with more similar mtDNA are presumed to be closer and can be used to estimate the time has passed since common ancestry.</w:t>
            </w:r>
          </w:p>
        </w:tc>
      </w:tr>
      <w:tr w:rsidR="00467573" w14:paraId="23F7B113" w14:textId="77777777" w:rsidTr="00467573">
        <w:tc>
          <w:tcPr>
            <w:tcW w:w="1413" w:type="dxa"/>
            <w:vMerge/>
          </w:tcPr>
          <w:p w14:paraId="32247F63" w14:textId="77777777" w:rsidR="00467573" w:rsidRDefault="00467573" w:rsidP="00153451">
            <w:pPr>
              <w:rPr>
                <w:sz w:val="16"/>
                <w:lang w:val="en-AU"/>
              </w:rPr>
            </w:pPr>
          </w:p>
        </w:tc>
        <w:tc>
          <w:tcPr>
            <w:tcW w:w="1843" w:type="dxa"/>
          </w:tcPr>
          <w:p w14:paraId="3D37D7F9" w14:textId="6EB0F38B" w:rsidR="00467573" w:rsidRDefault="002A666B" w:rsidP="00153451">
            <w:pPr>
              <w:rPr>
                <w:sz w:val="16"/>
                <w:lang w:val="en-AU"/>
              </w:rPr>
            </w:pPr>
            <w:r>
              <w:rPr>
                <w:sz w:val="16"/>
                <w:lang w:val="en-AU"/>
              </w:rPr>
              <w:t>Protein Sequences</w:t>
            </w:r>
          </w:p>
        </w:tc>
        <w:tc>
          <w:tcPr>
            <w:tcW w:w="7194" w:type="dxa"/>
          </w:tcPr>
          <w:p w14:paraId="22655196" w14:textId="3F07E95C" w:rsidR="002A666B" w:rsidRDefault="002A666B" w:rsidP="00153451">
            <w:pPr>
              <w:rPr>
                <w:sz w:val="16"/>
                <w:lang w:val="en-AU"/>
              </w:rPr>
            </w:pPr>
            <w:r>
              <w:rPr>
                <w:sz w:val="16"/>
                <w:lang w:val="en-AU"/>
              </w:rPr>
              <w:t xml:space="preserve">They are long chains of amino acids. By determining the type and sequence of these amino acids, it can be compared between species. Organisms with similar amino acid sequences are said to be more closely related, compared to those with dissimilar. The comparison of similarity </w:t>
            </w:r>
            <w:r w:rsidRPr="002A666B">
              <w:rPr>
                <w:b/>
                <w:sz w:val="16"/>
                <w:lang w:val="en-AU"/>
              </w:rPr>
              <w:t>ubiquitous proteins</w:t>
            </w:r>
            <w:r>
              <w:rPr>
                <w:sz w:val="16"/>
                <w:lang w:val="en-AU"/>
              </w:rPr>
              <w:t xml:space="preserve"> (cytochrome C) in different species can also determine closeness</w:t>
            </w:r>
          </w:p>
        </w:tc>
      </w:tr>
      <w:tr w:rsidR="00467573" w14:paraId="5B2BC918" w14:textId="77777777" w:rsidTr="00467573">
        <w:tc>
          <w:tcPr>
            <w:tcW w:w="1413" w:type="dxa"/>
            <w:vMerge/>
          </w:tcPr>
          <w:p w14:paraId="7050E79D" w14:textId="77777777" w:rsidR="00467573" w:rsidRDefault="00467573" w:rsidP="00153451">
            <w:pPr>
              <w:rPr>
                <w:sz w:val="16"/>
                <w:lang w:val="en-AU"/>
              </w:rPr>
            </w:pPr>
          </w:p>
        </w:tc>
        <w:tc>
          <w:tcPr>
            <w:tcW w:w="1843" w:type="dxa"/>
          </w:tcPr>
          <w:p w14:paraId="6AD25756" w14:textId="4AE883A9" w:rsidR="00467573" w:rsidRDefault="008E111C" w:rsidP="00153451">
            <w:pPr>
              <w:rPr>
                <w:sz w:val="16"/>
                <w:lang w:val="en-AU"/>
              </w:rPr>
            </w:pPr>
            <w:r>
              <w:rPr>
                <w:sz w:val="16"/>
                <w:lang w:val="en-AU"/>
              </w:rPr>
              <w:t>Comparative Genomics</w:t>
            </w:r>
          </w:p>
        </w:tc>
        <w:tc>
          <w:tcPr>
            <w:tcW w:w="7194" w:type="dxa"/>
          </w:tcPr>
          <w:p w14:paraId="226D6E43" w14:textId="34BC7EBA" w:rsidR="00467573" w:rsidRDefault="008E111C" w:rsidP="00153451">
            <w:pPr>
              <w:rPr>
                <w:sz w:val="16"/>
                <w:lang w:val="en-AU"/>
              </w:rPr>
            </w:pPr>
            <w:r>
              <w:rPr>
                <w:sz w:val="16"/>
                <w:lang w:val="en-AU"/>
              </w:rPr>
              <w:t>When comparing the genome of different species, similarities and difference can be identified, genes that have been preserved and genes that give a unique characteristic. Genomes consisting of large sections that are similar suggest a more recent common ancestor</w:t>
            </w:r>
          </w:p>
        </w:tc>
      </w:tr>
      <w:tr w:rsidR="00467573" w14:paraId="796A201E" w14:textId="77777777" w:rsidTr="00467573">
        <w:tc>
          <w:tcPr>
            <w:tcW w:w="1413" w:type="dxa"/>
            <w:vMerge/>
          </w:tcPr>
          <w:p w14:paraId="39CE85DF" w14:textId="77777777" w:rsidR="00467573" w:rsidRDefault="00467573" w:rsidP="00153451">
            <w:pPr>
              <w:rPr>
                <w:sz w:val="16"/>
                <w:lang w:val="en-AU"/>
              </w:rPr>
            </w:pPr>
          </w:p>
        </w:tc>
        <w:tc>
          <w:tcPr>
            <w:tcW w:w="1843" w:type="dxa"/>
          </w:tcPr>
          <w:p w14:paraId="42F281EC" w14:textId="7361E4EA" w:rsidR="00467573" w:rsidRDefault="008E111C" w:rsidP="00153451">
            <w:pPr>
              <w:rPr>
                <w:sz w:val="16"/>
                <w:lang w:val="en-AU"/>
              </w:rPr>
            </w:pPr>
            <w:r>
              <w:rPr>
                <w:sz w:val="16"/>
                <w:lang w:val="en-AU"/>
              </w:rPr>
              <w:t>Bioinformatics</w:t>
            </w:r>
          </w:p>
        </w:tc>
        <w:tc>
          <w:tcPr>
            <w:tcW w:w="7194" w:type="dxa"/>
          </w:tcPr>
          <w:p w14:paraId="38877458" w14:textId="77777777" w:rsidR="00467573" w:rsidRDefault="008E111C" w:rsidP="00153451">
            <w:pPr>
              <w:rPr>
                <w:sz w:val="16"/>
                <w:lang w:val="en-AU"/>
              </w:rPr>
            </w:pPr>
            <w:r>
              <w:rPr>
                <w:sz w:val="16"/>
                <w:lang w:val="en-AU"/>
              </w:rPr>
              <w:t xml:space="preserve">Is the use of computers to describe molecular components. It combines all areas of biological sciences with computer science and applied mathematics to help understand biological processes. </w:t>
            </w:r>
          </w:p>
          <w:p w14:paraId="6C6F0044" w14:textId="74BD8FBF" w:rsidR="008E111C" w:rsidRDefault="008E111C" w:rsidP="00153451">
            <w:pPr>
              <w:rPr>
                <w:sz w:val="16"/>
                <w:lang w:val="en-AU"/>
              </w:rPr>
            </w:pPr>
            <w:r>
              <w:rPr>
                <w:sz w:val="16"/>
                <w:lang w:val="en-AU"/>
              </w:rPr>
              <w:t>Provide a faster and more accurate way of measuring DNA changes and comparing computerised genes to trace evolutionary changes.</w:t>
            </w:r>
          </w:p>
        </w:tc>
      </w:tr>
      <w:tr w:rsidR="00C81749" w14:paraId="6F8CBB69" w14:textId="77777777" w:rsidTr="00467573">
        <w:tc>
          <w:tcPr>
            <w:tcW w:w="1413" w:type="dxa"/>
            <w:vMerge w:val="restart"/>
          </w:tcPr>
          <w:p w14:paraId="775F22FE" w14:textId="7093B2B4" w:rsidR="00C81749" w:rsidRDefault="00C81749" w:rsidP="00153451">
            <w:pPr>
              <w:rPr>
                <w:sz w:val="16"/>
                <w:lang w:val="en-AU"/>
              </w:rPr>
            </w:pPr>
            <w:r>
              <w:rPr>
                <w:sz w:val="16"/>
                <w:lang w:val="en-AU"/>
              </w:rPr>
              <w:t>Anatomy</w:t>
            </w:r>
          </w:p>
        </w:tc>
        <w:tc>
          <w:tcPr>
            <w:tcW w:w="1843" w:type="dxa"/>
          </w:tcPr>
          <w:p w14:paraId="17CE7378" w14:textId="481B5E93" w:rsidR="00C81749" w:rsidRDefault="00C81749" w:rsidP="00153451">
            <w:pPr>
              <w:rPr>
                <w:sz w:val="16"/>
                <w:lang w:val="en-AU"/>
              </w:rPr>
            </w:pPr>
            <w:r>
              <w:rPr>
                <w:sz w:val="16"/>
                <w:lang w:val="en-AU"/>
              </w:rPr>
              <w:t>Embryology</w:t>
            </w:r>
          </w:p>
        </w:tc>
        <w:tc>
          <w:tcPr>
            <w:tcW w:w="7194" w:type="dxa"/>
          </w:tcPr>
          <w:p w14:paraId="1AADE5F3" w14:textId="038A0F85" w:rsidR="00C81749" w:rsidRDefault="00C81749" w:rsidP="00153451">
            <w:pPr>
              <w:rPr>
                <w:sz w:val="16"/>
                <w:lang w:val="en-AU"/>
              </w:rPr>
            </w:pPr>
            <w:r>
              <w:rPr>
                <w:sz w:val="16"/>
                <w:lang w:val="en-AU"/>
              </w:rPr>
              <w:t>Comparing the early stages of development. More closely related organisms have embryos that show greater similarities that those distantly related.</w:t>
            </w:r>
          </w:p>
          <w:p w14:paraId="66308C8C" w14:textId="6CA96FA5" w:rsidR="00C81749" w:rsidRDefault="00C81749" w:rsidP="00153451">
            <w:pPr>
              <w:rPr>
                <w:sz w:val="16"/>
                <w:lang w:val="en-AU"/>
              </w:rPr>
            </w:pPr>
            <w:r w:rsidRPr="008E111C">
              <w:rPr>
                <w:color w:val="FF0000"/>
                <w:sz w:val="16"/>
                <w:lang w:val="en-AU"/>
              </w:rPr>
              <w:t>Embryos of fish, replies, birds and mammals all feature tails and gill pouches suggesting a common ancestor that developed into different species overtime</w:t>
            </w:r>
          </w:p>
        </w:tc>
      </w:tr>
      <w:tr w:rsidR="00C81749" w14:paraId="019160DB" w14:textId="77777777" w:rsidTr="00467573">
        <w:tc>
          <w:tcPr>
            <w:tcW w:w="1413" w:type="dxa"/>
            <w:vMerge/>
          </w:tcPr>
          <w:p w14:paraId="18F3047A" w14:textId="77777777" w:rsidR="00C81749" w:rsidRDefault="00C81749" w:rsidP="00153451">
            <w:pPr>
              <w:rPr>
                <w:sz w:val="16"/>
                <w:lang w:val="en-AU"/>
              </w:rPr>
            </w:pPr>
          </w:p>
        </w:tc>
        <w:tc>
          <w:tcPr>
            <w:tcW w:w="1843" w:type="dxa"/>
          </w:tcPr>
          <w:p w14:paraId="3DFF83CD" w14:textId="0AABF0F8" w:rsidR="00C81749" w:rsidRDefault="00C81749" w:rsidP="00153451">
            <w:pPr>
              <w:rPr>
                <w:sz w:val="16"/>
                <w:lang w:val="en-AU"/>
              </w:rPr>
            </w:pPr>
            <w:r>
              <w:rPr>
                <w:sz w:val="16"/>
                <w:lang w:val="en-AU"/>
              </w:rPr>
              <w:t>Homologous Structures</w:t>
            </w:r>
          </w:p>
        </w:tc>
        <w:tc>
          <w:tcPr>
            <w:tcW w:w="7194" w:type="dxa"/>
          </w:tcPr>
          <w:p w14:paraId="025BAC1A" w14:textId="3A4D52E3" w:rsidR="00C81749" w:rsidRDefault="00C81749" w:rsidP="00153451">
            <w:pPr>
              <w:rPr>
                <w:sz w:val="16"/>
                <w:lang w:val="en-AU"/>
              </w:rPr>
            </w:pPr>
            <w:r>
              <w:rPr>
                <w:sz w:val="16"/>
                <w:lang w:val="en-AU"/>
              </w:rPr>
              <w:t xml:space="preserve">Anatomical features that are similar in basic structure but function differently. They suggest that vertebrate’s species shared a common ancestor from which the same structure adapted to different functions. </w:t>
            </w:r>
          </w:p>
          <w:p w14:paraId="0E703441" w14:textId="6E607B52" w:rsidR="00C81749" w:rsidRDefault="00C81749" w:rsidP="00153451">
            <w:pPr>
              <w:rPr>
                <w:sz w:val="16"/>
                <w:lang w:val="en-AU"/>
              </w:rPr>
            </w:pPr>
            <w:r>
              <w:rPr>
                <w:sz w:val="16"/>
                <w:lang w:val="en-AU"/>
              </w:rPr>
              <w:t>Pentadactyl limb: similar arrangement of appendages on a 5-digit limb in mammals, birds, amphibians and replies, but have different functions</w:t>
            </w:r>
          </w:p>
        </w:tc>
      </w:tr>
      <w:tr w:rsidR="00C81749" w14:paraId="79A9353E" w14:textId="77777777" w:rsidTr="00467573">
        <w:tc>
          <w:tcPr>
            <w:tcW w:w="1413" w:type="dxa"/>
            <w:vMerge/>
          </w:tcPr>
          <w:p w14:paraId="2A37FF8C" w14:textId="77777777" w:rsidR="00C81749" w:rsidRDefault="00C81749" w:rsidP="00153451">
            <w:pPr>
              <w:rPr>
                <w:sz w:val="16"/>
                <w:lang w:val="en-AU"/>
              </w:rPr>
            </w:pPr>
          </w:p>
        </w:tc>
        <w:tc>
          <w:tcPr>
            <w:tcW w:w="1843" w:type="dxa"/>
          </w:tcPr>
          <w:p w14:paraId="41537513" w14:textId="50D56CF0" w:rsidR="00C81749" w:rsidRDefault="00C81749" w:rsidP="00153451">
            <w:pPr>
              <w:rPr>
                <w:sz w:val="16"/>
                <w:lang w:val="en-AU"/>
              </w:rPr>
            </w:pPr>
            <w:r>
              <w:rPr>
                <w:sz w:val="16"/>
                <w:lang w:val="en-AU"/>
              </w:rPr>
              <w:t>Vestigial Organs</w:t>
            </w:r>
          </w:p>
        </w:tc>
        <w:tc>
          <w:tcPr>
            <w:tcW w:w="7194" w:type="dxa"/>
          </w:tcPr>
          <w:p w14:paraId="5C274138" w14:textId="1B0E2B06" w:rsidR="00C81749" w:rsidRDefault="00C81749" w:rsidP="00153451">
            <w:pPr>
              <w:rPr>
                <w:sz w:val="16"/>
                <w:lang w:val="en-AU"/>
              </w:rPr>
            </w:pPr>
            <w:r>
              <w:rPr>
                <w:sz w:val="16"/>
                <w:lang w:val="en-AU"/>
              </w:rPr>
              <w:t>Organs that no longer serve a function and have diminished in size due to changes in the environment, and demonstrate the evolutionary divergence of a species from past activity</w:t>
            </w:r>
          </w:p>
          <w:p w14:paraId="39BF443A" w14:textId="19716B4D" w:rsidR="00C81749" w:rsidRDefault="00C81749" w:rsidP="00153451">
            <w:pPr>
              <w:rPr>
                <w:sz w:val="16"/>
                <w:lang w:val="en-AU"/>
              </w:rPr>
            </w:pPr>
            <w:r>
              <w:rPr>
                <w:sz w:val="16"/>
                <w:lang w:val="en-AU"/>
              </w:rPr>
              <w:t>e.g. Nipple of male, wisdom tooth, appendix, body hair in male</w:t>
            </w:r>
          </w:p>
        </w:tc>
      </w:tr>
      <w:tr w:rsidR="00C81749" w14:paraId="7D4CF22A" w14:textId="77777777" w:rsidTr="00467573">
        <w:tc>
          <w:tcPr>
            <w:tcW w:w="1413" w:type="dxa"/>
          </w:tcPr>
          <w:p w14:paraId="788292E1" w14:textId="65B086E9" w:rsidR="00C81749" w:rsidRDefault="00C81749" w:rsidP="00153451">
            <w:pPr>
              <w:rPr>
                <w:sz w:val="16"/>
                <w:lang w:val="en-AU"/>
              </w:rPr>
            </w:pPr>
            <w:r>
              <w:rPr>
                <w:sz w:val="16"/>
                <w:lang w:val="en-AU"/>
              </w:rPr>
              <w:t>Geographical Distribution</w:t>
            </w:r>
          </w:p>
        </w:tc>
        <w:tc>
          <w:tcPr>
            <w:tcW w:w="1843" w:type="dxa"/>
          </w:tcPr>
          <w:p w14:paraId="4449B6ED" w14:textId="7DADA3F0" w:rsidR="00C81749" w:rsidRDefault="00C81749" w:rsidP="00153451">
            <w:pPr>
              <w:rPr>
                <w:sz w:val="16"/>
                <w:lang w:val="en-AU"/>
              </w:rPr>
            </w:pPr>
            <w:r>
              <w:rPr>
                <w:sz w:val="16"/>
                <w:lang w:val="en-AU"/>
              </w:rPr>
              <w:t>Biogeography</w:t>
            </w:r>
          </w:p>
        </w:tc>
        <w:tc>
          <w:tcPr>
            <w:tcW w:w="7194" w:type="dxa"/>
          </w:tcPr>
          <w:p w14:paraId="5AFB7F3B" w14:textId="22DA2BBB" w:rsidR="00C81749" w:rsidRDefault="00C81749" w:rsidP="00153451">
            <w:pPr>
              <w:rPr>
                <w:sz w:val="16"/>
                <w:lang w:val="en-AU"/>
              </w:rPr>
            </w:pPr>
            <w:r>
              <w:rPr>
                <w:sz w:val="16"/>
                <w:lang w:val="en-AU"/>
              </w:rPr>
              <w:t xml:space="preserve">Described the distribution of lifeforms over geological areas. States that related species are found in close proximity, supporting </w:t>
            </w:r>
            <w:r w:rsidR="00AD629D">
              <w:rPr>
                <w:sz w:val="16"/>
                <w:lang w:val="en-AU"/>
              </w:rPr>
              <w:t>speciation</w:t>
            </w:r>
            <w:r>
              <w:rPr>
                <w:sz w:val="16"/>
                <w:lang w:val="en-AU"/>
              </w:rPr>
              <w:t xml:space="preserve">. If </w:t>
            </w:r>
            <w:r w:rsidR="00AD629D">
              <w:rPr>
                <w:sz w:val="16"/>
                <w:lang w:val="en-AU"/>
              </w:rPr>
              <w:t>speciation</w:t>
            </w:r>
            <w:r>
              <w:rPr>
                <w:sz w:val="16"/>
                <w:lang w:val="en-AU"/>
              </w:rPr>
              <w:t xml:space="preserve"> was random, similar species would be scattered</w:t>
            </w:r>
          </w:p>
        </w:tc>
      </w:tr>
      <w:tr w:rsidR="00AD629D" w14:paraId="27073E0E" w14:textId="77777777" w:rsidTr="00467573">
        <w:tc>
          <w:tcPr>
            <w:tcW w:w="1413" w:type="dxa"/>
          </w:tcPr>
          <w:p w14:paraId="53A33250" w14:textId="4DA93067" w:rsidR="00AD629D" w:rsidRDefault="00AD629D" w:rsidP="00153451">
            <w:pPr>
              <w:rPr>
                <w:sz w:val="16"/>
                <w:lang w:val="en-AU"/>
              </w:rPr>
            </w:pPr>
            <w:r>
              <w:rPr>
                <w:sz w:val="16"/>
                <w:lang w:val="en-AU"/>
              </w:rPr>
              <w:t>Fossils</w:t>
            </w:r>
          </w:p>
        </w:tc>
        <w:tc>
          <w:tcPr>
            <w:tcW w:w="1843" w:type="dxa"/>
          </w:tcPr>
          <w:p w14:paraId="36CE14E9" w14:textId="49A705F5" w:rsidR="00AD629D" w:rsidRDefault="00AD629D" w:rsidP="00153451">
            <w:pPr>
              <w:rPr>
                <w:sz w:val="16"/>
                <w:lang w:val="en-AU"/>
              </w:rPr>
            </w:pPr>
            <w:r>
              <w:rPr>
                <w:sz w:val="16"/>
                <w:lang w:val="en-AU"/>
              </w:rPr>
              <w:t>Fossils</w:t>
            </w:r>
          </w:p>
        </w:tc>
        <w:tc>
          <w:tcPr>
            <w:tcW w:w="7194" w:type="dxa"/>
          </w:tcPr>
          <w:p w14:paraId="1B04ED10" w14:textId="420B6739" w:rsidR="00AD629D" w:rsidRDefault="00AD629D" w:rsidP="00153451">
            <w:pPr>
              <w:rPr>
                <w:sz w:val="16"/>
                <w:lang w:val="en-AU"/>
              </w:rPr>
            </w:pPr>
            <w:r>
              <w:rPr>
                <w:sz w:val="16"/>
                <w:lang w:val="en-AU"/>
              </w:rPr>
              <w:t>Highlight differences and similarities between current and extinct species, showing evolutionary changes. Provides evidence that organisms from the past are not the same as those today. Age of fossils are calculated and determined when the organism lived relative to each other. The resulting fossil record tells the story of the past and show evolution of form over millions of years</w:t>
            </w:r>
          </w:p>
        </w:tc>
      </w:tr>
    </w:tbl>
    <w:p w14:paraId="366F3C7F" w14:textId="63A6B4CA" w:rsidR="00153451" w:rsidRDefault="00153451" w:rsidP="007F10DB">
      <w:pPr>
        <w:jc w:val="center"/>
        <w:rPr>
          <w:sz w:val="16"/>
          <w:lang w:val="en-AU"/>
        </w:rPr>
      </w:pPr>
    </w:p>
    <w:p w14:paraId="0D728BFE" w14:textId="4FDFE449" w:rsidR="007F10DB" w:rsidRDefault="007F10DB" w:rsidP="007F10DB">
      <w:pPr>
        <w:jc w:val="center"/>
        <w:rPr>
          <w:sz w:val="20"/>
          <w:lang w:val="en-AU"/>
        </w:rPr>
      </w:pPr>
      <w:r w:rsidRPr="007F10DB">
        <w:rPr>
          <w:sz w:val="20"/>
          <w:lang w:val="en-AU"/>
        </w:rPr>
        <w:t>FOSSIL DATING</w:t>
      </w:r>
    </w:p>
    <w:p w14:paraId="5B45ADDE" w14:textId="77777777" w:rsidR="007F10DB" w:rsidRDefault="007F10DB" w:rsidP="007F10DB">
      <w:pPr>
        <w:jc w:val="center"/>
        <w:rPr>
          <w:sz w:val="20"/>
          <w:lang w:val="en-AU"/>
        </w:rPr>
      </w:pPr>
    </w:p>
    <w:p w14:paraId="292CB072" w14:textId="000F175D" w:rsidR="007F10DB" w:rsidRDefault="007F10DB" w:rsidP="007F10DB">
      <w:pPr>
        <w:tabs>
          <w:tab w:val="left" w:pos="3495"/>
        </w:tabs>
        <w:rPr>
          <w:sz w:val="16"/>
          <w:lang w:val="en-AU"/>
        </w:rPr>
      </w:pPr>
      <w:r>
        <w:rPr>
          <w:sz w:val="16"/>
          <w:lang w:val="en-AU"/>
        </w:rPr>
        <w:t>Fossils: the preserved remains/traces of animals, plants and other organisms that lived</w:t>
      </w:r>
    </w:p>
    <w:p w14:paraId="5DFFFC3D" w14:textId="5E5E277F" w:rsidR="007F10DB" w:rsidRDefault="007F10DB" w:rsidP="007F10DB">
      <w:pPr>
        <w:pStyle w:val="ListParagraph"/>
        <w:numPr>
          <w:ilvl w:val="0"/>
          <w:numId w:val="25"/>
        </w:numPr>
        <w:tabs>
          <w:tab w:val="left" w:pos="3495"/>
        </w:tabs>
        <w:rPr>
          <w:sz w:val="16"/>
          <w:lang w:val="en-AU"/>
        </w:rPr>
      </w:pPr>
      <w:r>
        <w:rPr>
          <w:sz w:val="16"/>
          <w:lang w:val="en-AU"/>
        </w:rPr>
        <w:t xml:space="preserve">Most commonly consist of hard parts such as bones and shell as soft parts decompose </w:t>
      </w:r>
    </w:p>
    <w:p w14:paraId="08535A7E" w14:textId="25BD6DE0" w:rsidR="007F10DB" w:rsidRDefault="007F10DB" w:rsidP="007F10DB">
      <w:pPr>
        <w:pStyle w:val="ListParagraph"/>
        <w:numPr>
          <w:ilvl w:val="0"/>
          <w:numId w:val="25"/>
        </w:numPr>
        <w:tabs>
          <w:tab w:val="left" w:pos="3495"/>
        </w:tabs>
        <w:rPr>
          <w:sz w:val="16"/>
          <w:lang w:val="en-AU"/>
        </w:rPr>
      </w:pPr>
      <w:r>
        <w:rPr>
          <w:sz w:val="16"/>
          <w:lang w:val="en-AU"/>
        </w:rPr>
        <w:t>They show change in characteristics of organism’s overtime</w:t>
      </w:r>
    </w:p>
    <w:p w14:paraId="065350D0" w14:textId="7D4C06B7" w:rsidR="007F10DB" w:rsidRDefault="007F10DB" w:rsidP="007F10DB">
      <w:pPr>
        <w:tabs>
          <w:tab w:val="left" w:pos="3495"/>
        </w:tabs>
        <w:rPr>
          <w:sz w:val="16"/>
          <w:lang w:val="en-AU"/>
        </w:rPr>
      </w:pPr>
      <w:r w:rsidRPr="007F10DB">
        <w:rPr>
          <w:noProof/>
          <w:sz w:val="16"/>
          <w:lang w:val="en-AU"/>
        </w:rPr>
        <w:lastRenderedPageBreak/>
        <mc:AlternateContent>
          <mc:Choice Requires="wps">
            <w:drawing>
              <wp:anchor distT="91440" distB="91440" distL="91440" distR="91440" simplePos="0" relativeHeight="251713536" behindDoc="1" locked="0" layoutInCell="1" allowOverlap="1" wp14:anchorId="68D9DDC1" wp14:editId="70BB62D3">
                <wp:simplePos x="0" y="0"/>
                <wp:positionH relativeFrom="margin">
                  <wp:align>right</wp:align>
                </wp:positionH>
                <wp:positionV relativeFrom="margin">
                  <wp:align>top</wp:align>
                </wp:positionV>
                <wp:extent cx="4220845" cy="11811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220845"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3E2DC" w14:textId="336B3720" w:rsidR="00814D13" w:rsidRDefault="00814D13" w:rsidP="00EA52D1">
                            <w:pPr>
                              <w:pStyle w:val="NoSpacing"/>
                              <w:rPr>
                                <w:rFonts w:asciiTheme="minorHAnsi" w:hAnsiTheme="minorHAnsi" w:cstheme="minorHAnsi"/>
                                <w:sz w:val="16"/>
                                <w:szCs w:val="18"/>
                                <w:lang w:val="en-AU"/>
                              </w:rPr>
                            </w:pPr>
                            <w:r>
                              <w:rPr>
                                <w:rFonts w:asciiTheme="minorHAnsi" w:hAnsiTheme="minorHAnsi" w:cstheme="minorHAnsi"/>
                                <w:sz w:val="16"/>
                                <w:szCs w:val="18"/>
                                <w:lang w:val="en-AU"/>
                              </w:rPr>
                              <w:t>Environmental conditions:</w:t>
                            </w:r>
                          </w:p>
                          <w:p w14:paraId="332E8531" w14:textId="1A77CB1E" w:rsidR="00814D13"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Must lack oxygen or moisture for fossilisation to occur</w:t>
                            </w:r>
                          </w:p>
                          <w:p w14:paraId="00B800F7" w14:textId="2DBF382C" w:rsidR="00814D13"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Hard parts: Alkaline environment favourable as minerals in bone not dissolved</w:t>
                            </w:r>
                          </w:p>
                          <w:p w14:paraId="1BDAB3F2" w14:textId="12E177EB" w:rsidR="00814D13" w:rsidRPr="007F10DB"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Soft parts: Acidic environment favourable as petrification occurs and minerals are relaced with organic material and structure and detail is preserved</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DDC1" id="Text Box 28" o:spid="_x0000_s1041" type="#_x0000_t202" style="position:absolute;margin-left:281.15pt;margin-top:0;width:332.35pt;height:93pt;z-index:-251602944;visibility:visible;mso-wrap-style:square;mso-width-percent:0;mso-height-percent:0;mso-wrap-distance-left:7.2pt;mso-wrap-distance-top:7.2pt;mso-wrap-distance-right:7.2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" filled="f" stroked="f" strokeweight=".5pt">
                <v:textbox inset=",7.2pt,,7.2pt">
                  <w:txbxContent>
                    <w:p w14:paraId="6E13E2DC" w14:textId="336B3720" w:rsidR="00814D13" w:rsidRDefault="00814D13" w:rsidP="00EA52D1">
                      <w:pPr>
                        <w:pStyle w:val="NoSpacing"/>
                        <w:rPr>
                          <w:rFonts w:asciiTheme="minorHAnsi" w:hAnsiTheme="minorHAnsi" w:cstheme="minorHAnsi"/>
                          <w:sz w:val="16"/>
                          <w:szCs w:val="18"/>
                          <w:lang w:val="en-AU"/>
                        </w:rPr>
                      </w:pPr>
                      <w:r>
                        <w:rPr>
                          <w:rFonts w:asciiTheme="minorHAnsi" w:hAnsiTheme="minorHAnsi" w:cstheme="minorHAnsi"/>
                          <w:sz w:val="16"/>
                          <w:szCs w:val="18"/>
                          <w:lang w:val="en-AU"/>
                        </w:rPr>
                        <w:t>Environmental conditions:</w:t>
                      </w:r>
                    </w:p>
                    <w:p w14:paraId="332E8531" w14:textId="1A77CB1E" w:rsidR="00814D13"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Must lack oxygen or moisture for fossilisation to occur</w:t>
                      </w:r>
                    </w:p>
                    <w:p w14:paraId="00B800F7" w14:textId="2DBF382C" w:rsidR="00814D13"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Hard parts: Alkaline environment favourable as minerals in bone not dissolved</w:t>
                      </w:r>
                    </w:p>
                    <w:p w14:paraId="1BDAB3F2" w14:textId="12E177EB" w:rsidR="00814D13" w:rsidRPr="007F10DB" w:rsidRDefault="00814D13" w:rsidP="00EA52D1">
                      <w:pPr>
                        <w:pStyle w:val="NoSpacing"/>
                        <w:numPr>
                          <w:ilvl w:val="0"/>
                          <w:numId w:val="44"/>
                        </w:numPr>
                        <w:rPr>
                          <w:rFonts w:asciiTheme="minorHAnsi" w:hAnsiTheme="minorHAnsi" w:cstheme="minorHAnsi"/>
                          <w:sz w:val="16"/>
                          <w:szCs w:val="18"/>
                          <w:lang w:val="en-AU"/>
                        </w:rPr>
                      </w:pPr>
                      <w:r>
                        <w:rPr>
                          <w:rFonts w:asciiTheme="minorHAnsi" w:hAnsiTheme="minorHAnsi" w:cstheme="minorHAnsi"/>
                          <w:sz w:val="16"/>
                          <w:szCs w:val="18"/>
                          <w:lang w:val="en-AU"/>
                        </w:rPr>
                        <w:t>Soft parts: Acidic environment favourable as petrification occurs and minerals are relaced with organic material and structure and detail is preserved</w:t>
                      </w:r>
                    </w:p>
                  </w:txbxContent>
                </v:textbox>
                <w10:wrap type="square" anchorx="margin" anchory="margin"/>
              </v:shape>
            </w:pict>
          </mc:Fallback>
        </mc:AlternateContent>
      </w:r>
      <w:r>
        <w:rPr>
          <w:sz w:val="16"/>
          <w:lang w:val="en-AU"/>
        </w:rPr>
        <w:t>Conditions needed for fossil formation:</w:t>
      </w:r>
    </w:p>
    <w:p w14:paraId="032F8BED" w14:textId="7A7B3D6F" w:rsidR="007F10DB" w:rsidRDefault="007F10DB" w:rsidP="007F10DB">
      <w:pPr>
        <w:pStyle w:val="ListParagraph"/>
        <w:numPr>
          <w:ilvl w:val="0"/>
          <w:numId w:val="25"/>
        </w:numPr>
        <w:tabs>
          <w:tab w:val="left" w:pos="3495"/>
        </w:tabs>
        <w:rPr>
          <w:sz w:val="16"/>
          <w:lang w:val="en-AU"/>
        </w:rPr>
      </w:pPr>
      <w:r>
        <w:rPr>
          <w:sz w:val="16"/>
          <w:lang w:val="en-AU"/>
        </w:rPr>
        <w:t>Quick burial</w:t>
      </w:r>
    </w:p>
    <w:p w14:paraId="39BC0400" w14:textId="2C944835" w:rsidR="007F10DB" w:rsidRDefault="007F10DB" w:rsidP="007F10DB">
      <w:pPr>
        <w:pStyle w:val="ListParagraph"/>
        <w:numPr>
          <w:ilvl w:val="0"/>
          <w:numId w:val="25"/>
        </w:numPr>
        <w:tabs>
          <w:tab w:val="left" w:pos="3495"/>
        </w:tabs>
        <w:rPr>
          <w:sz w:val="16"/>
          <w:lang w:val="en-AU"/>
        </w:rPr>
      </w:pPr>
      <w:r>
        <w:rPr>
          <w:sz w:val="16"/>
          <w:lang w:val="en-AU"/>
        </w:rPr>
        <w:t>Hard body parts</w:t>
      </w:r>
    </w:p>
    <w:p w14:paraId="4FA2EBAD" w14:textId="0FF0427E" w:rsidR="007F10DB" w:rsidRDefault="007F10DB" w:rsidP="007F10DB">
      <w:pPr>
        <w:pStyle w:val="ListParagraph"/>
        <w:numPr>
          <w:ilvl w:val="0"/>
          <w:numId w:val="25"/>
        </w:numPr>
        <w:tabs>
          <w:tab w:val="left" w:pos="3495"/>
        </w:tabs>
        <w:rPr>
          <w:sz w:val="16"/>
          <w:lang w:val="en-AU"/>
        </w:rPr>
      </w:pPr>
      <w:r>
        <w:rPr>
          <w:sz w:val="16"/>
          <w:lang w:val="en-AU"/>
        </w:rPr>
        <w:t>Absence of decomposing organism</w:t>
      </w:r>
    </w:p>
    <w:p w14:paraId="3F7EE5A6" w14:textId="2DF9E973" w:rsidR="007F10DB" w:rsidRDefault="007F10DB" w:rsidP="007F10DB">
      <w:pPr>
        <w:pStyle w:val="ListParagraph"/>
        <w:numPr>
          <w:ilvl w:val="0"/>
          <w:numId w:val="25"/>
        </w:numPr>
        <w:tabs>
          <w:tab w:val="left" w:pos="3495"/>
        </w:tabs>
        <w:rPr>
          <w:sz w:val="16"/>
          <w:lang w:val="en-AU"/>
        </w:rPr>
      </w:pPr>
      <w:r>
        <w:rPr>
          <w:sz w:val="16"/>
          <w:lang w:val="en-AU"/>
        </w:rPr>
        <w:t>Geological stability</w:t>
      </w:r>
    </w:p>
    <w:p w14:paraId="6D896E33" w14:textId="15B96DFB" w:rsidR="007F10DB" w:rsidRDefault="007F10DB" w:rsidP="007F10DB">
      <w:pPr>
        <w:pStyle w:val="ListParagraph"/>
        <w:numPr>
          <w:ilvl w:val="0"/>
          <w:numId w:val="25"/>
        </w:numPr>
        <w:tabs>
          <w:tab w:val="left" w:pos="3495"/>
        </w:tabs>
        <w:rPr>
          <w:sz w:val="16"/>
          <w:lang w:val="en-AU"/>
        </w:rPr>
      </w:pPr>
      <w:r>
        <w:rPr>
          <w:sz w:val="16"/>
          <w:lang w:val="en-AU"/>
        </w:rPr>
        <w:t>Rapidly frozen in ice</w:t>
      </w:r>
    </w:p>
    <w:p w14:paraId="05BCF3EE" w14:textId="1CC202EC" w:rsidR="007F10DB" w:rsidRDefault="007F10DB" w:rsidP="007F10DB">
      <w:pPr>
        <w:pStyle w:val="ListParagraph"/>
        <w:numPr>
          <w:ilvl w:val="0"/>
          <w:numId w:val="25"/>
        </w:numPr>
        <w:tabs>
          <w:tab w:val="left" w:pos="3495"/>
        </w:tabs>
        <w:rPr>
          <w:sz w:val="16"/>
          <w:lang w:val="en-AU"/>
        </w:rPr>
      </w:pPr>
      <w:r>
        <w:rPr>
          <w:sz w:val="16"/>
          <w:lang w:val="en-AU"/>
        </w:rPr>
        <w:t>Buried in volcanic ash</w:t>
      </w:r>
    </w:p>
    <w:p w14:paraId="59F6DC25" w14:textId="3DAE6431" w:rsidR="007F10DB" w:rsidRDefault="00EA52D1" w:rsidP="007F10DB">
      <w:pPr>
        <w:pStyle w:val="ListParagraph"/>
        <w:numPr>
          <w:ilvl w:val="0"/>
          <w:numId w:val="25"/>
        </w:numPr>
        <w:tabs>
          <w:tab w:val="left" w:pos="3495"/>
        </w:tabs>
        <w:rPr>
          <w:sz w:val="16"/>
          <w:lang w:val="en-AU"/>
        </w:rPr>
      </w:pPr>
      <w:r>
        <w:rPr>
          <w:sz w:val="16"/>
          <w:lang w:val="en-AU"/>
        </w:rPr>
        <w:t>U</w:t>
      </w:r>
      <w:r w:rsidR="007F10DB">
        <w:rPr>
          <w:sz w:val="16"/>
          <w:lang w:val="en-AU"/>
        </w:rPr>
        <w:t>ndisturbed</w:t>
      </w:r>
    </w:p>
    <w:p w14:paraId="27A0599C" w14:textId="57622EEC" w:rsidR="00EA52D1" w:rsidRDefault="00EA52D1" w:rsidP="00EA52D1">
      <w:pPr>
        <w:tabs>
          <w:tab w:val="left" w:pos="3495"/>
        </w:tabs>
        <w:rPr>
          <w:sz w:val="16"/>
          <w:lang w:val="en-AU"/>
        </w:rPr>
      </w:pPr>
    </w:p>
    <w:p w14:paraId="22CCC8E0" w14:textId="5EE82D4E" w:rsidR="00EA52D1" w:rsidRDefault="00EA52D1" w:rsidP="00EA52D1">
      <w:pPr>
        <w:tabs>
          <w:tab w:val="left" w:pos="3495"/>
        </w:tabs>
        <w:rPr>
          <w:sz w:val="16"/>
          <w:lang w:val="en-AU"/>
        </w:rPr>
      </w:pPr>
      <w:r>
        <w:rPr>
          <w:sz w:val="16"/>
          <w:lang w:val="en-AU"/>
        </w:rPr>
        <w:t>Discovery of Fossils – can be found by:</w:t>
      </w:r>
    </w:p>
    <w:p w14:paraId="0C1EE80C" w14:textId="5CC8EF91" w:rsidR="00EA52D1" w:rsidRDefault="00EA52D1" w:rsidP="00EA52D1">
      <w:pPr>
        <w:pStyle w:val="ListParagraph"/>
        <w:numPr>
          <w:ilvl w:val="0"/>
          <w:numId w:val="25"/>
        </w:numPr>
        <w:tabs>
          <w:tab w:val="left" w:pos="3495"/>
        </w:tabs>
        <w:rPr>
          <w:sz w:val="16"/>
          <w:lang w:val="en-AU"/>
        </w:rPr>
      </w:pPr>
      <w:r>
        <w:rPr>
          <w:sz w:val="16"/>
          <w:lang w:val="en-AU"/>
        </w:rPr>
        <w:t>Erosion to expose fossils</w:t>
      </w:r>
    </w:p>
    <w:p w14:paraId="6B1BB86A" w14:textId="3A63D888" w:rsidR="00EA52D1" w:rsidRDefault="00EA52D1" w:rsidP="00EA52D1">
      <w:pPr>
        <w:pStyle w:val="ListParagraph"/>
        <w:numPr>
          <w:ilvl w:val="0"/>
          <w:numId w:val="25"/>
        </w:numPr>
        <w:tabs>
          <w:tab w:val="left" w:pos="3495"/>
        </w:tabs>
        <w:rPr>
          <w:sz w:val="16"/>
          <w:lang w:val="en-AU"/>
        </w:rPr>
      </w:pPr>
      <w:r>
        <w:rPr>
          <w:sz w:val="16"/>
          <w:lang w:val="en-AU"/>
        </w:rPr>
        <w:t>Mostly by excavation of likely sites – process:</w:t>
      </w:r>
    </w:p>
    <w:p w14:paraId="44A6B317" w14:textId="3CFE7B37" w:rsidR="00EA52D1" w:rsidRDefault="00EA52D1" w:rsidP="00EA52D1">
      <w:pPr>
        <w:pStyle w:val="ListParagraph"/>
        <w:numPr>
          <w:ilvl w:val="0"/>
          <w:numId w:val="39"/>
        </w:numPr>
        <w:tabs>
          <w:tab w:val="left" w:pos="3495"/>
        </w:tabs>
        <w:rPr>
          <w:sz w:val="16"/>
          <w:lang w:val="en-AU"/>
        </w:rPr>
      </w:pPr>
      <w:r>
        <w:rPr>
          <w:sz w:val="16"/>
          <w:lang w:val="en-AU"/>
        </w:rPr>
        <w:t>Areas are surveys and marked</w:t>
      </w:r>
    </w:p>
    <w:p w14:paraId="09C9B3CB" w14:textId="25124F40" w:rsidR="00EA52D1" w:rsidRDefault="00EA52D1" w:rsidP="00EA52D1">
      <w:pPr>
        <w:pStyle w:val="ListParagraph"/>
        <w:numPr>
          <w:ilvl w:val="0"/>
          <w:numId w:val="39"/>
        </w:numPr>
        <w:tabs>
          <w:tab w:val="left" w:pos="3495"/>
        </w:tabs>
        <w:rPr>
          <w:sz w:val="16"/>
          <w:lang w:val="en-AU"/>
        </w:rPr>
      </w:pPr>
      <w:r>
        <w:rPr>
          <w:sz w:val="16"/>
          <w:lang w:val="en-AU"/>
        </w:rPr>
        <w:t>Soil is removed by small hand tools and sieved to no miss small fragments</w:t>
      </w:r>
    </w:p>
    <w:p w14:paraId="4A77128E" w14:textId="0A9F30BA" w:rsidR="00EA52D1" w:rsidRDefault="00EA52D1" w:rsidP="00EA52D1">
      <w:pPr>
        <w:pStyle w:val="ListParagraph"/>
        <w:numPr>
          <w:ilvl w:val="0"/>
          <w:numId w:val="39"/>
        </w:numPr>
        <w:tabs>
          <w:tab w:val="left" w:pos="3495"/>
        </w:tabs>
        <w:rPr>
          <w:sz w:val="16"/>
          <w:lang w:val="en-AU"/>
        </w:rPr>
      </w:pPr>
      <w:r>
        <w:rPr>
          <w:sz w:val="16"/>
          <w:lang w:val="en-AU"/>
        </w:rPr>
        <w:t>At every stage, photos are taken to study positions of material</w:t>
      </w:r>
    </w:p>
    <w:p w14:paraId="0C9DF4C6" w14:textId="2ADCB94B" w:rsidR="00EA52D1" w:rsidRDefault="00EA52D1" w:rsidP="00EA52D1">
      <w:pPr>
        <w:pStyle w:val="ListParagraph"/>
        <w:numPr>
          <w:ilvl w:val="0"/>
          <w:numId w:val="39"/>
        </w:numPr>
        <w:tabs>
          <w:tab w:val="left" w:pos="3495"/>
        </w:tabs>
        <w:rPr>
          <w:sz w:val="16"/>
          <w:lang w:val="en-AU"/>
        </w:rPr>
      </w:pPr>
      <w:r>
        <w:rPr>
          <w:sz w:val="16"/>
          <w:lang w:val="en-AU"/>
        </w:rPr>
        <w:t>Each item labelled and studied in lab where bones are cleaned, pieced together, measured then made into latex moulds</w:t>
      </w:r>
    </w:p>
    <w:p w14:paraId="37A1D370" w14:textId="57EE13BA" w:rsidR="00EA52D1" w:rsidRDefault="00EA52D1" w:rsidP="00EA52D1">
      <w:pPr>
        <w:tabs>
          <w:tab w:val="left" w:pos="3495"/>
        </w:tabs>
        <w:rPr>
          <w:sz w:val="16"/>
          <w:lang w:val="en-AU"/>
        </w:rPr>
      </w:pPr>
    </w:p>
    <w:p w14:paraId="18167E40" w14:textId="66A3BBDF" w:rsidR="00EA52D1" w:rsidRDefault="00EA52D1" w:rsidP="00EA52D1">
      <w:pPr>
        <w:tabs>
          <w:tab w:val="left" w:pos="3495"/>
        </w:tabs>
        <w:jc w:val="center"/>
        <w:rPr>
          <w:b/>
          <w:sz w:val="16"/>
          <w:lang w:val="en-AU"/>
        </w:rPr>
      </w:pPr>
      <w:r w:rsidRPr="00EA52D1">
        <w:rPr>
          <w:b/>
          <w:sz w:val="16"/>
          <w:lang w:val="en-AU"/>
        </w:rPr>
        <w:t>Dating Fossils</w:t>
      </w:r>
    </w:p>
    <w:p w14:paraId="25C5CFB9" w14:textId="07DFA47D" w:rsidR="00EA52D1" w:rsidRDefault="00EA52D1" w:rsidP="00EA52D1">
      <w:pPr>
        <w:tabs>
          <w:tab w:val="left" w:pos="2400"/>
        </w:tabs>
        <w:rPr>
          <w:sz w:val="16"/>
          <w:lang w:val="en-AU"/>
        </w:rPr>
      </w:pPr>
      <w:r>
        <w:rPr>
          <w:b/>
          <w:sz w:val="16"/>
          <w:lang w:val="en-AU"/>
        </w:rPr>
        <w:t xml:space="preserve">Dating: </w:t>
      </w:r>
      <w:r>
        <w:rPr>
          <w:sz w:val="16"/>
          <w:lang w:val="en-AU"/>
        </w:rPr>
        <w:t>Determine age of materials, crucial of finding sequence of change through evolution to present day</w:t>
      </w:r>
    </w:p>
    <w:p w14:paraId="27E22C5B" w14:textId="45186177" w:rsidR="00EA52D1" w:rsidRDefault="00EA52D1" w:rsidP="00EA52D1">
      <w:pPr>
        <w:tabs>
          <w:tab w:val="left" w:pos="2400"/>
        </w:tabs>
        <w:rPr>
          <w:sz w:val="16"/>
          <w:lang w:val="en-AU"/>
        </w:rPr>
      </w:pPr>
      <w:r w:rsidRPr="00EA52D1">
        <w:rPr>
          <w:b/>
          <w:sz w:val="16"/>
          <w:lang w:val="en-AU"/>
        </w:rPr>
        <w:t>Half-life</w:t>
      </w:r>
      <w:r>
        <w:rPr>
          <w:sz w:val="16"/>
          <w:lang w:val="en-AU"/>
        </w:rPr>
        <w:t>: Time taken for the radioactivity of a specified isotope to fall to half its original value</w:t>
      </w:r>
    </w:p>
    <w:p w14:paraId="66ADCD66" w14:textId="713890CE" w:rsidR="00EA52D1" w:rsidRDefault="00EA52D1" w:rsidP="00EA52D1">
      <w:pPr>
        <w:tabs>
          <w:tab w:val="left" w:pos="2400"/>
        </w:tabs>
        <w:rPr>
          <w:sz w:val="16"/>
          <w:lang w:val="en-AU"/>
        </w:rPr>
      </w:pPr>
      <w:r>
        <w:rPr>
          <w:sz w:val="16"/>
          <w:lang w:val="en-AU"/>
        </w:rPr>
        <w:t>Dating techniques:</w:t>
      </w:r>
    </w:p>
    <w:p w14:paraId="22181FAE" w14:textId="06C54395" w:rsidR="00EA52D1" w:rsidRDefault="00EA52D1" w:rsidP="00EA52D1">
      <w:pPr>
        <w:pStyle w:val="ListParagraph"/>
        <w:numPr>
          <w:ilvl w:val="0"/>
          <w:numId w:val="25"/>
        </w:numPr>
        <w:tabs>
          <w:tab w:val="left" w:pos="2400"/>
        </w:tabs>
        <w:rPr>
          <w:sz w:val="16"/>
          <w:lang w:val="en-AU"/>
        </w:rPr>
      </w:pPr>
      <w:r w:rsidRPr="00EA52D1">
        <w:rPr>
          <w:b/>
          <w:sz w:val="16"/>
          <w:lang w:val="en-AU"/>
        </w:rPr>
        <w:t>Absolute dating</w:t>
      </w:r>
      <w:r>
        <w:rPr>
          <w:sz w:val="16"/>
          <w:lang w:val="en-AU"/>
        </w:rPr>
        <w:t>: calculates exact age of fossil</w:t>
      </w:r>
    </w:p>
    <w:p w14:paraId="71F1C11E" w14:textId="15A015F5" w:rsidR="00EA52D1" w:rsidRDefault="00EA52D1" w:rsidP="00EA52D1">
      <w:pPr>
        <w:pStyle w:val="ListParagraph"/>
        <w:numPr>
          <w:ilvl w:val="0"/>
          <w:numId w:val="25"/>
        </w:numPr>
        <w:tabs>
          <w:tab w:val="left" w:pos="2400"/>
        </w:tabs>
        <w:rPr>
          <w:sz w:val="16"/>
          <w:lang w:val="en-AU"/>
        </w:rPr>
      </w:pPr>
      <w:r w:rsidRPr="00EA52D1">
        <w:rPr>
          <w:b/>
          <w:sz w:val="16"/>
          <w:lang w:val="en-AU"/>
        </w:rPr>
        <w:t>Relative dating</w:t>
      </w:r>
      <w:r>
        <w:rPr>
          <w:sz w:val="16"/>
          <w:lang w:val="en-AU"/>
        </w:rPr>
        <w:t>: calculating the age of a fossil through comparison of older and younger fossils</w:t>
      </w:r>
    </w:p>
    <w:tbl>
      <w:tblPr>
        <w:tblStyle w:val="TableGrid"/>
        <w:tblW w:w="0" w:type="auto"/>
        <w:tblLook w:val="04A0" w:firstRow="1" w:lastRow="0" w:firstColumn="1" w:lastColumn="0" w:noHBand="0" w:noVBand="1"/>
      </w:tblPr>
      <w:tblGrid>
        <w:gridCol w:w="895"/>
        <w:gridCol w:w="1432"/>
        <w:gridCol w:w="4331"/>
        <w:gridCol w:w="1140"/>
        <w:gridCol w:w="1269"/>
        <w:gridCol w:w="1383"/>
      </w:tblGrid>
      <w:tr w:rsidR="007361DB" w14:paraId="219B2A2C" w14:textId="77777777" w:rsidTr="006A3D08">
        <w:tc>
          <w:tcPr>
            <w:tcW w:w="895" w:type="dxa"/>
          </w:tcPr>
          <w:p w14:paraId="2B305B12" w14:textId="2F382214" w:rsidR="00EA52D1" w:rsidRDefault="00EA52D1" w:rsidP="00EA52D1">
            <w:pPr>
              <w:tabs>
                <w:tab w:val="left" w:pos="2400"/>
              </w:tabs>
              <w:rPr>
                <w:sz w:val="16"/>
                <w:lang w:val="en-AU"/>
              </w:rPr>
            </w:pPr>
            <w:r>
              <w:rPr>
                <w:sz w:val="16"/>
                <w:lang w:val="en-AU"/>
              </w:rPr>
              <w:t>Technique Type</w:t>
            </w:r>
          </w:p>
        </w:tc>
        <w:tc>
          <w:tcPr>
            <w:tcW w:w="1432" w:type="dxa"/>
          </w:tcPr>
          <w:p w14:paraId="79229EAC" w14:textId="215FC5EB" w:rsidR="00EA52D1" w:rsidRDefault="00EA52D1" w:rsidP="00EA52D1">
            <w:pPr>
              <w:tabs>
                <w:tab w:val="left" w:pos="2400"/>
              </w:tabs>
              <w:rPr>
                <w:sz w:val="16"/>
                <w:lang w:val="en-AU"/>
              </w:rPr>
            </w:pPr>
            <w:r>
              <w:rPr>
                <w:sz w:val="16"/>
                <w:lang w:val="en-AU"/>
              </w:rPr>
              <w:t>Technique</w:t>
            </w:r>
          </w:p>
        </w:tc>
        <w:tc>
          <w:tcPr>
            <w:tcW w:w="4331" w:type="dxa"/>
          </w:tcPr>
          <w:p w14:paraId="402E2438" w14:textId="54B80A2C" w:rsidR="00EA52D1" w:rsidRDefault="00EA52D1" w:rsidP="00EA52D1">
            <w:pPr>
              <w:tabs>
                <w:tab w:val="left" w:pos="2400"/>
              </w:tabs>
              <w:rPr>
                <w:sz w:val="16"/>
                <w:lang w:val="en-AU"/>
              </w:rPr>
            </w:pPr>
            <w:r>
              <w:rPr>
                <w:sz w:val="16"/>
                <w:lang w:val="en-AU"/>
              </w:rPr>
              <w:t>Description</w:t>
            </w:r>
          </w:p>
        </w:tc>
        <w:tc>
          <w:tcPr>
            <w:tcW w:w="1140" w:type="dxa"/>
          </w:tcPr>
          <w:p w14:paraId="45305C5F" w14:textId="7201D81C" w:rsidR="00EA52D1" w:rsidRDefault="00EA52D1" w:rsidP="00EA52D1">
            <w:pPr>
              <w:tabs>
                <w:tab w:val="left" w:pos="2400"/>
              </w:tabs>
              <w:rPr>
                <w:sz w:val="16"/>
                <w:lang w:val="en-AU"/>
              </w:rPr>
            </w:pPr>
            <w:r>
              <w:rPr>
                <w:sz w:val="16"/>
                <w:lang w:val="en-AU"/>
              </w:rPr>
              <w:t>time Limits</w:t>
            </w:r>
          </w:p>
        </w:tc>
        <w:tc>
          <w:tcPr>
            <w:tcW w:w="1269" w:type="dxa"/>
          </w:tcPr>
          <w:p w14:paraId="6B549528" w14:textId="4D03449E" w:rsidR="00EA52D1" w:rsidRDefault="00EA52D1" w:rsidP="00EA52D1">
            <w:pPr>
              <w:tabs>
                <w:tab w:val="left" w:pos="2400"/>
              </w:tabs>
              <w:rPr>
                <w:sz w:val="16"/>
                <w:lang w:val="en-AU"/>
              </w:rPr>
            </w:pPr>
            <w:r>
              <w:rPr>
                <w:sz w:val="16"/>
                <w:lang w:val="en-AU"/>
              </w:rPr>
              <w:t>Materials Used</w:t>
            </w:r>
          </w:p>
        </w:tc>
        <w:tc>
          <w:tcPr>
            <w:tcW w:w="1383" w:type="dxa"/>
          </w:tcPr>
          <w:p w14:paraId="26EB07E9" w14:textId="2278F322" w:rsidR="00EA52D1" w:rsidRDefault="00EA52D1" w:rsidP="00EA52D1">
            <w:pPr>
              <w:tabs>
                <w:tab w:val="left" w:pos="2400"/>
              </w:tabs>
              <w:rPr>
                <w:sz w:val="16"/>
                <w:lang w:val="en-AU"/>
              </w:rPr>
            </w:pPr>
            <w:r>
              <w:rPr>
                <w:sz w:val="16"/>
                <w:lang w:val="en-AU"/>
              </w:rPr>
              <w:t>Disadvantage</w:t>
            </w:r>
          </w:p>
        </w:tc>
      </w:tr>
      <w:tr w:rsidR="007361DB" w14:paraId="1EB692E0" w14:textId="77777777" w:rsidTr="006A3D08">
        <w:tc>
          <w:tcPr>
            <w:tcW w:w="895" w:type="dxa"/>
          </w:tcPr>
          <w:p w14:paraId="58AD9A1F" w14:textId="6187A768" w:rsidR="00EA52D1" w:rsidRDefault="00EA52D1" w:rsidP="00EA52D1">
            <w:pPr>
              <w:tabs>
                <w:tab w:val="left" w:pos="2400"/>
              </w:tabs>
              <w:rPr>
                <w:sz w:val="16"/>
                <w:lang w:val="en-AU"/>
              </w:rPr>
            </w:pPr>
            <w:r>
              <w:rPr>
                <w:sz w:val="16"/>
                <w:lang w:val="en-AU"/>
              </w:rPr>
              <w:t>Absolute</w:t>
            </w:r>
          </w:p>
        </w:tc>
        <w:tc>
          <w:tcPr>
            <w:tcW w:w="1432" w:type="dxa"/>
          </w:tcPr>
          <w:p w14:paraId="16FE83B0" w14:textId="5FC88345" w:rsidR="00EA52D1" w:rsidRDefault="00EA52D1" w:rsidP="00EA52D1">
            <w:pPr>
              <w:tabs>
                <w:tab w:val="left" w:pos="2400"/>
              </w:tabs>
              <w:rPr>
                <w:sz w:val="16"/>
                <w:lang w:val="en-AU"/>
              </w:rPr>
            </w:pPr>
            <w:r>
              <w:rPr>
                <w:sz w:val="16"/>
                <w:lang w:val="en-AU"/>
              </w:rPr>
              <w:t>Potassium-Argon</w:t>
            </w:r>
          </w:p>
        </w:tc>
        <w:tc>
          <w:tcPr>
            <w:tcW w:w="4331" w:type="dxa"/>
          </w:tcPr>
          <w:p w14:paraId="3D0EA40B" w14:textId="0665717A" w:rsidR="00EA52D1" w:rsidRDefault="001439C5" w:rsidP="00EA52D1">
            <w:pPr>
              <w:tabs>
                <w:tab w:val="left" w:pos="2400"/>
              </w:tabs>
              <w:rPr>
                <w:sz w:val="16"/>
                <w:lang w:val="en-AU"/>
              </w:rPr>
            </w:pPr>
            <w:r>
              <w:rPr>
                <w:sz w:val="16"/>
                <w:lang w:val="en-AU"/>
              </w:rPr>
              <w:t>K-40 is found in certain rock and it decays into Argon-40. K-40 has a half life of 1.3 billion. By determining the ratio of K-40 to Argon-40 in volcanic rock, the age can be calculated</w:t>
            </w:r>
          </w:p>
        </w:tc>
        <w:tc>
          <w:tcPr>
            <w:tcW w:w="1140" w:type="dxa"/>
          </w:tcPr>
          <w:p w14:paraId="75B8212B" w14:textId="5C198101" w:rsidR="00EA52D1" w:rsidRDefault="001439C5" w:rsidP="00EA52D1">
            <w:pPr>
              <w:tabs>
                <w:tab w:val="left" w:pos="2400"/>
              </w:tabs>
              <w:rPr>
                <w:sz w:val="16"/>
                <w:lang w:val="en-AU"/>
              </w:rPr>
            </w:pPr>
            <w:r>
              <w:rPr>
                <w:sz w:val="16"/>
                <w:lang w:val="en-AU"/>
              </w:rPr>
              <w:t>Older than 100 000</w:t>
            </w:r>
            <w:r w:rsidR="007361DB">
              <w:rPr>
                <w:sz w:val="16"/>
                <w:lang w:val="en-AU"/>
              </w:rPr>
              <w:t>-</w:t>
            </w:r>
            <w:r>
              <w:rPr>
                <w:sz w:val="16"/>
                <w:lang w:val="en-AU"/>
              </w:rPr>
              <w:t>200 000 years</w:t>
            </w:r>
          </w:p>
        </w:tc>
        <w:tc>
          <w:tcPr>
            <w:tcW w:w="1269" w:type="dxa"/>
          </w:tcPr>
          <w:p w14:paraId="33DD7365" w14:textId="37396E43" w:rsidR="00EA52D1" w:rsidRDefault="001439C5" w:rsidP="00EA52D1">
            <w:pPr>
              <w:tabs>
                <w:tab w:val="left" w:pos="2400"/>
              </w:tabs>
              <w:rPr>
                <w:sz w:val="16"/>
                <w:lang w:val="en-AU"/>
              </w:rPr>
            </w:pPr>
            <w:r>
              <w:rPr>
                <w:sz w:val="16"/>
                <w:lang w:val="en-AU"/>
              </w:rPr>
              <w:t>Volcanic rocks</w:t>
            </w:r>
          </w:p>
        </w:tc>
        <w:tc>
          <w:tcPr>
            <w:tcW w:w="1383" w:type="dxa"/>
          </w:tcPr>
          <w:p w14:paraId="51A0BE6F" w14:textId="5A76DBA9" w:rsidR="00EA52D1" w:rsidRDefault="001439C5" w:rsidP="00EA52D1">
            <w:pPr>
              <w:tabs>
                <w:tab w:val="left" w:pos="2400"/>
              </w:tabs>
              <w:rPr>
                <w:sz w:val="16"/>
                <w:lang w:val="en-AU"/>
              </w:rPr>
            </w:pPr>
            <w:r>
              <w:rPr>
                <w:sz w:val="16"/>
                <w:lang w:val="en-AU"/>
              </w:rPr>
              <w:t>Not all rocks suitable</w:t>
            </w:r>
          </w:p>
        </w:tc>
      </w:tr>
      <w:tr w:rsidR="007361DB" w14:paraId="62BB72B4" w14:textId="77777777" w:rsidTr="006A3D08">
        <w:tc>
          <w:tcPr>
            <w:tcW w:w="895" w:type="dxa"/>
          </w:tcPr>
          <w:p w14:paraId="5D2D5A17" w14:textId="0747B794" w:rsidR="00EA52D1" w:rsidRDefault="001439C5" w:rsidP="00EA52D1">
            <w:pPr>
              <w:tabs>
                <w:tab w:val="left" w:pos="2400"/>
              </w:tabs>
              <w:rPr>
                <w:sz w:val="16"/>
                <w:lang w:val="en-AU"/>
              </w:rPr>
            </w:pPr>
            <w:r>
              <w:rPr>
                <w:sz w:val="16"/>
                <w:lang w:val="en-AU"/>
              </w:rPr>
              <w:t>Absolute</w:t>
            </w:r>
          </w:p>
        </w:tc>
        <w:tc>
          <w:tcPr>
            <w:tcW w:w="1432" w:type="dxa"/>
          </w:tcPr>
          <w:p w14:paraId="2FE5FF78" w14:textId="175D46BD" w:rsidR="00EA52D1" w:rsidRDefault="001439C5" w:rsidP="00EA52D1">
            <w:pPr>
              <w:tabs>
                <w:tab w:val="left" w:pos="2400"/>
              </w:tabs>
              <w:rPr>
                <w:sz w:val="16"/>
                <w:lang w:val="en-AU"/>
              </w:rPr>
            </w:pPr>
            <w:r>
              <w:rPr>
                <w:sz w:val="16"/>
                <w:lang w:val="en-AU"/>
              </w:rPr>
              <w:t>Carbon-14/radiocarbon dating</w:t>
            </w:r>
          </w:p>
        </w:tc>
        <w:tc>
          <w:tcPr>
            <w:tcW w:w="4331" w:type="dxa"/>
          </w:tcPr>
          <w:p w14:paraId="258673A4" w14:textId="331CF3E2" w:rsidR="00EA52D1" w:rsidRDefault="001439C5" w:rsidP="00EA52D1">
            <w:pPr>
              <w:tabs>
                <w:tab w:val="left" w:pos="2400"/>
              </w:tabs>
              <w:rPr>
                <w:sz w:val="16"/>
                <w:lang w:val="en-AU"/>
              </w:rPr>
            </w:pPr>
            <w:r>
              <w:rPr>
                <w:sz w:val="16"/>
                <w:lang w:val="en-AU"/>
              </w:rPr>
              <w:t>Carbon-14 is produced in upper atmosphere, when nitrogen-14 is broken down. All living things contain C-14 which is continuously decaying and constantly being absorbed and the ratio of C-14 to C-12 is the same in organism as in atmosphere. When organism dies, it stop absorbing C-14 and begins to decay forming N-14. Carbon has a half life 5730 years</w:t>
            </w:r>
            <w:r w:rsidR="007361DB">
              <w:rPr>
                <w:sz w:val="16"/>
                <w:lang w:val="en-AU"/>
              </w:rPr>
              <w:t>. By comparing amount of C-14 to C-12, the age can be calculated</w:t>
            </w:r>
          </w:p>
        </w:tc>
        <w:tc>
          <w:tcPr>
            <w:tcW w:w="1140" w:type="dxa"/>
          </w:tcPr>
          <w:p w14:paraId="320F1446" w14:textId="39B99D33" w:rsidR="00EA52D1" w:rsidRDefault="007361DB" w:rsidP="00EA52D1">
            <w:pPr>
              <w:tabs>
                <w:tab w:val="left" w:pos="2400"/>
              </w:tabs>
              <w:rPr>
                <w:sz w:val="16"/>
                <w:lang w:val="en-AU"/>
              </w:rPr>
            </w:pPr>
            <w:r>
              <w:rPr>
                <w:sz w:val="16"/>
                <w:lang w:val="en-AU"/>
              </w:rPr>
              <w:t>60 000 years</w:t>
            </w:r>
          </w:p>
        </w:tc>
        <w:tc>
          <w:tcPr>
            <w:tcW w:w="1269" w:type="dxa"/>
          </w:tcPr>
          <w:p w14:paraId="07899607" w14:textId="4DF8A997" w:rsidR="00EA52D1" w:rsidRDefault="001439C5" w:rsidP="00EA52D1">
            <w:pPr>
              <w:tabs>
                <w:tab w:val="left" w:pos="2400"/>
              </w:tabs>
              <w:rPr>
                <w:sz w:val="16"/>
                <w:lang w:val="en-AU"/>
              </w:rPr>
            </w:pPr>
            <w:r>
              <w:rPr>
                <w:sz w:val="16"/>
                <w:lang w:val="en-AU"/>
              </w:rPr>
              <w:t>Fossils</w:t>
            </w:r>
            <w:r w:rsidR="007361DB">
              <w:rPr>
                <w:sz w:val="16"/>
                <w:lang w:val="en-AU"/>
              </w:rPr>
              <w:t>/carbon containing compounds</w:t>
            </w:r>
          </w:p>
        </w:tc>
        <w:tc>
          <w:tcPr>
            <w:tcW w:w="1383" w:type="dxa"/>
          </w:tcPr>
          <w:p w14:paraId="444D40CB" w14:textId="186A526D" w:rsidR="00EA52D1" w:rsidRDefault="001439C5" w:rsidP="00EA52D1">
            <w:pPr>
              <w:tabs>
                <w:tab w:val="left" w:pos="2400"/>
              </w:tabs>
              <w:rPr>
                <w:sz w:val="16"/>
                <w:lang w:val="en-AU"/>
              </w:rPr>
            </w:pPr>
            <w:r>
              <w:rPr>
                <w:sz w:val="16"/>
                <w:lang w:val="en-AU"/>
              </w:rPr>
              <w:t>Sample must contain carbon</w:t>
            </w:r>
          </w:p>
        </w:tc>
      </w:tr>
      <w:tr w:rsidR="007361DB" w14:paraId="3F1D3417" w14:textId="77777777" w:rsidTr="006A3D08">
        <w:tc>
          <w:tcPr>
            <w:tcW w:w="895" w:type="dxa"/>
          </w:tcPr>
          <w:p w14:paraId="4C2C3DC1" w14:textId="3C326BAD" w:rsidR="00EA52D1" w:rsidRDefault="001439C5" w:rsidP="00EA52D1">
            <w:pPr>
              <w:tabs>
                <w:tab w:val="left" w:pos="2400"/>
              </w:tabs>
              <w:rPr>
                <w:sz w:val="16"/>
                <w:lang w:val="en-AU"/>
              </w:rPr>
            </w:pPr>
            <w:r>
              <w:rPr>
                <w:sz w:val="16"/>
                <w:lang w:val="en-AU"/>
              </w:rPr>
              <w:t>Absolute</w:t>
            </w:r>
          </w:p>
        </w:tc>
        <w:tc>
          <w:tcPr>
            <w:tcW w:w="1432" w:type="dxa"/>
          </w:tcPr>
          <w:p w14:paraId="5849F133" w14:textId="5B0EE4E2" w:rsidR="00EA52D1" w:rsidRDefault="001439C5" w:rsidP="00EA52D1">
            <w:pPr>
              <w:tabs>
                <w:tab w:val="left" w:pos="2400"/>
              </w:tabs>
              <w:rPr>
                <w:sz w:val="16"/>
                <w:lang w:val="en-AU"/>
              </w:rPr>
            </w:pPr>
            <w:r>
              <w:rPr>
                <w:sz w:val="16"/>
                <w:lang w:val="en-AU"/>
              </w:rPr>
              <w:t>AMS</w:t>
            </w:r>
            <w:r w:rsidR="001A1EF7">
              <w:rPr>
                <w:sz w:val="16"/>
                <w:lang w:val="en-AU"/>
              </w:rPr>
              <w:t xml:space="preserve"> </w:t>
            </w:r>
            <w:r>
              <w:rPr>
                <w:sz w:val="16"/>
                <w:lang w:val="en-AU"/>
              </w:rPr>
              <w:t>radiocarbon dating</w:t>
            </w:r>
          </w:p>
        </w:tc>
        <w:tc>
          <w:tcPr>
            <w:tcW w:w="4331" w:type="dxa"/>
          </w:tcPr>
          <w:p w14:paraId="27B7146F" w14:textId="37A6F4D0" w:rsidR="00EA52D1" w:rsidRDefault="007361DB" w:rsidP="00EA52D1">
            <w:pPr>
              <w:tabs>
                <w:tab w:val="left" w:pos="2400"/>
              </w:tabs>
              <w:rPr>
                <w:sz w:val="16"/>
                <w:lang w:val="en-AU"/>
              </w:rPr>
            </w:pPr>
            <w:r>
              <w:rPr>
                <w:sz w:val="16"/>
                <w:lang w:val="en-AU"/>
              </w:rPr>
              <w:t>A more refined technique use to date much smaller samples. Involved breaking up sample into constituent atoms so that the number of atoms of each isotope of carbon can be counted</w:t>
            </w:r>
          </w:p>
        </w:tc>
        <w:tc>
          <w:tcPr>
            <w:tcW w:w="1140" w:type="dxa"/>
          </w:tcPr>
          <w:p w14:paraId="3597B72C" w14:textId="0874499C" w:rsidR="00EA52D1" w:rsidRDefault="007361DB" w:rsidP="00EA52D1">
            <w:pPr>
              <w:tabs>
                <w:tab w:val="left" w:pos="2400"/>
              </w:tabs>
              <w:rPr>
                <w:sz w:val="16"/>
                <w:lang w:val="en-AU"/>
              </w:rPr>
            </w:pPr>
            <w:r>
              <w:rPr>
                <w:sz w:val="16"/>
                <w:lang w:val="en-AU"/>
              </w:rPr>
              <w:t>60 000 years</w:t>
            </w:r>
          </w:p>
        </w:tc>
        <w:tc>
          <w:tcPr>
            <w:tcW w:w="1269" w:type="dxa"/>
          </w:tcPr>
          <w:p w14:paraId="185AEC74" w14:textId="7C726D2A" w:rsidR="00EA52D1" w:rsidRDefault="007361DB" w:rsidP="00EA52D1">
            <w:pPr>
              <w:tabs>
                <w:tab w:val="left" w:pos="2400"/>
              </w:tabs>
              <w:rPr>
                <w:sz w:val="16"/>
                <w:lang w:val="en-AU"/>
              </w:rPr>
            </w:pPr>
            <w:r>
              <w:rPr>
                <w:sz w:val="16"/>
                <w:lang w:val="en-AU"/>
              </w:rPr>
              <w:t>Fossils/carbon containing compounds</w:t>
            </w:r>
          </w:p>
        </w:tc>
        <w:tc>
          <w:tcPr>
            <w:tcW w:w="1383" w:type="dxa"/>
          </w:tcPr>
          <w:p w14:paraId="732DCCF8" w14:textId="61D08057" w:rsidR="00EA52D1" w:rsidRDefault="007361DB" w:rsidP="00EA52D1">
            <w:pPr>
              <w:tabs>
                <w:tab w:val="left" w:pos="2400"/>
              </w:tabs>
              <w:rPr>
                <w:sz w:val="16"/>
                <w:lang w:val="en-AU"/>
              </w:rPr>
            </w:pPr>
            <w:r>
              <w:rPr>
                <w:sz w:val="16"/>
                <w:lang w:val="en-AU"/>
              </w:rPr>
              <w:t>Samples must contain carbon</w:t>
            </w:r>
          </w:p>
        </w:tc>
      </w:tr>
      <w:tr w:rsidR="007361DB" w14:paraId="22274154" w14:textId="77777777" w:rsidTr="006A3D08">
        <w:tc>
          <w:tcPr>
            <w:tcW w:w="895" w:type="dxa"/>
          </w:tcPr>
          <w:p w14:paraId="5E6422B5" w14:textId="4C0D0249" w:rsidR="00EA52D1" w:rsidRDefault="001439C5" w:rsidP="00EA52D1">
            <w:pPr>
              <w:tabs>
                <w:tab w:val="left" w:pos="2400"/>
              </w:tabs>
              <w:rPr>
                <w:sz w:val="16"/>
                <w:lang w:val="en-AU"/>
              </w:rPr>
            </w:pPr>
            <w:r>
              <w:rPr>
                <w:sz w:val="16"/>
                <w:lang w:val="en-AU"/>
              </w:rPr>
              <w:t>Absolute</w:t>
            </w:r>
          </w:p>
        </w:tc>
        <w:tc>
          <w:tcPr>
            <w:tcW w:w="1432" w:type="dxa"/>
          </w:tcPr>
          <w:p w14:paraId="4294571D" w14:textId="4A76760B" w:rsidR="00EA52D1" w:rsidRDefault="001439C5" w:rsidP="00EA52D1">
            <w:pPr>
              <w:tabs>
                <w:tab w:val="left" w:pos="2400"/>
              </w:tabs>
              <w:rPr>
                <w:sz w:val="16"/>
                <w:lang w:val="en-AU"/>
              </w:rPr>
            </w:pPr>
            <w:r>
              <w:rPr>
                <w:sz w:val="16"/>
                <w:lang w:val="en-AU"/>
              </w:rPr>
              <w:t>Dendrochronology</w:t>
            </w:r>
          </w:p>
        </w:tc>
        <w:tc>
          <w:tcPr>
            <w:tcW w:w="4331" w:type="dxa"/>
          </w:tcPr>
          <w:p w14:paraId="4FDED9D0" w14:textId="1A1A2FEC" w:rsidR="00EA52D1" w:rsidRDefault="00064063" w:rsidP="00EA52D1">
            <w:pPr>
              <w:tabs>
                <w:tab w:val="left" w:pos="2400"/>
              </w:tabs>
              <w:rPr>
                <w:sz w:val="16"/>
                <w:lang w:val="en-AU"/>
              </w:rPr>
            </w:pPr>
            <w:r>
              <w:rPr>
                <w:sz w:val="16"/>
                <w:lang w:val="en-AU"/>
              </w:rPr>
              <w:t>Dating tree rings</w:t>
            </w:r>
            <w:r w:rsidR="001A1EF7">
              <w:rPr>
                <w:sz w:val="16"/>
                <w:lang w:val="en-AU"/>
              </w:rPr>
              <w:t xml:space="preserve"> to analyse atmospheric conditions during history. Don by drilling out a small core of tree trunk and counting rings. Each ring represents a year and width determines how favourable the growing season was</w:t>
            </w:r>
          </w:p>
        </w:tc>
        <w:tc>
          <w:tcPr>
            <w:tcW w:w="1140" w:type="dxa"/>
          </w:tcPr>
          <w:p w14:paraId="3356D814" w14:textId="16305674" w:rsidR="00EA52D1" w:rsidRDefault="001A1EF7" w:rsidP="00EA52D1">
            <w:pPr>
              <w:tabs>
                <w:tab w:val="left" w:pos="2400"/>
              </w:tabs>
              <w:rPr>
                <w:sz w:val="16"/>
                <w:lang w:val="en-AU"/>
              </w:rPr>
            </w:pPr>
            <w:r>
              <w:rPr>
                <w:sz w:val="16"/>
                <w:lang w:val="en-AU"/>
              </w:rPr>
              <w:t>Up to 9000 years</w:t>
            </w:r>
          </w:p>
        </w:tc>
        <w:tc>
          <w:tcPr>
            <w:tcW w:w="1269" w:type="dxa"/>
          </w:tcPr>
          <w:p w14:paraId="25AC571A" w14:textId="377A47D8" w:rsidR="00EA52D1" w:rsidRDefault="001A1EF7" w:rsidP="00EA52D1">
            <w:pPr>
              <w:tabs>
                <w:tab w:val="left" w:pos="2400"/>
              </w:tabs>
              <w:rPr>
                <w:sz w:val="16"/>
                <w:lang w:val="en-AU"/>
              </w:rPr>
            </w:pPr>
            <w:r>
              <w:rPr>
                <w:sz w:val="16"/>
                <w:lang w:val="en-AU"/>
              </w:rPr>
              <w:t>wood</w:t>
            </w:r>
          </w:p>
        </w:tc>
        <w:tc>
          <w:tcPr>
            <w:tcW w:w="1383" w:type="dxa"/>
          </w:tcPr>
          <w:p w14:paraId="5F964022" w14:textId="5EFFED12" w:rsidR="00EA52D1" w:rsidRDefault="001A1EF7" w:rsidP="00EA52D1">
            <w:pPr>
              <w:tabs>
                <w:tab w:val="left" w:pos="2400"/>
              </w:tabs>
              <w:rPr>
                <w:sz w:val="16"/>
                <w:lang w:val="en-AU"/>
              </w:rPr>
            </w:pPr>
            <w:r>
              <w:rPr>
                <w:sz w:val="16"/>
                <w:lang w:val="en-AU"/>
              </w:rPr>
              <w:t>Timers rarely preserved</w:t>
            </w:r>
          </w:p>
        </w:tc>
      </w:tr>
      <w:tr w:rsidR="007361DB" w14:paraId="29F6B946" w14:textId="77777777" w:rsidTr="006A3D08">
        <w:tc>
          <w:tcPr>
            <w:tcW w:w="895" w:type="dxa"/>
          </w:tcPr>
          <w:p w14:paraId="5701F959" w14:textId="4837FCEE" w:rsidR="00EA52D1" w:rsidRDefault="001439C5" w:rsidP="00EA52D1">
            <w:pPr>
              <w:tabs>
                <w:tab w:val="left" w:pos="2400"/>
              </w:tabs>
              <w:rPr>
                <w:sz w:val="16"/>
                <w:lang w:val="en-AU"/>
              </w:rPr>
            </w:pPr>
            <w:r>
              <w:rPr>
                <w:sz w:val="16"/>
                <w:lang w:val="en-AU"/>
              </w:rPr>
              <w:t>Relative</w:t>
            </w:r>
          </w:p>
        </w:tc>
        <w:tc>
          <w:tcPr>
            <w:tcW w:w="1432" w:type="dxa"/>
          </w:tcPr>
          <w:p w14:paraId="01C7B044" w14:textId="17AD1731" w:rsidR="00EA52D1" w:rsidRDefault="001439C5" w:rsidP="00EA52D1">
            <w:pPr>
              <w:tabs>
                <w:tab w:val="left" w:pos="2400"/>
              </w:tabs>
              <w:rPr>
                <w:sz w:val="16"/>
                <w:lang w:val="en-AU"/>
              </w:rPr>
            </w:pPr>
            <w:r>
              <w:rPr>
                <w:sz w:val="16"/>
                <w:lang w:val="en-AU"/>
              </w:rPr>
              <w:t>Stratigraphy</w:t>
            </w:r>
          </w:p>
        </w:tc>
        <w:tc>
          <w:tcPr>
            <w:tcW w:w="4331" w:type="dxa"/>
          </w:tcPr>
          <w:p w14:paraId="41C87B86" w14:textId="2E654925" w:rsidR="00EA52D1" w:rsidRDefault="001A1EF7" w:rsidP="00EA52D1">
            <w:pPr>
              <w:tabs>
                <w:tab w:val="left" w:pos="2400"/>
              </w:tabs>
              <w:rPr>
                <w:sz w:val="16"/>
                <w:lang w:val="en-AU"/>
              </w:rPr>
            </w:pPr>
            <w:r>
              <w:rPr>
                <w:sz w:val="16"/>
                <w:lang w:val="en-AU"/>
              </w:rPr>
              <w:t>They study of layers. Used to determine whether a fossil is older/younger than another sample or the rock/soil it as found in.</w:t>
            </w:r>
          </w:p>
          <w:p w14:paraId="48613EC6" w14:textId="77777777" w:rsidR="001A1EF7" w:rsidRDefault="001A1EF7" w:rsidP="001A1EF7">
            <w:pPr>
              <w:pStyle w:val="ListParagraph"/>
              <w:numPr>
                <w:ilvl w:val="0"/>
                <w:numId w:val="45"/>
              </w:numPr>
              <w:tabs>
                <w:tab w:val="left" w:pos="2400"/>
              </w:tabs>
              <w:rPr>
                <w:sz w:val="16"/>
                <w:lang w:val="en-AU"/>
              </w:rPr>
            </w:pPr>
            <w:r>
              <w:rPr>
                <w:sz w:val="16"/>
                <w:lang w:val="en-AU"/>
              </w:rPr>
              <w:t>Principle of Superposition: assumes the layers at the tops are younger that those at the bottom (risk of earth movement)</w:t>
            </w:r>
          </w:p>
          <w:p w14:paraId="64C1C784" w14:textId="272A2C91" w:rsidR="001A1EF7" w:rsidRPr="001A1EF7" w:rsidRDefault="001A1EF7" w:rsidP="001A1EF7">
            <w:pPr>
              <w:pStyle w:val="ListParagraph"/>
              <w:numPr>
                <w:ilvl w:val="0"/>
                <w:numId w:val="45"/>
              </w:numPr>
              <w:tabs>
                <w:tab w:val="left" w:pos="2400"/>
              </w:tabs>
              <w:rPr>
                <w:sz w:val="16"/>
                <w:lang w:val="en-AU"/>
              </w:rPr>
            </w:pPr>
            <w:r>
              <w:rPr>
                <w:sz w:val="16"/>
                <w:lang w:val="en-AU"/>
              </w:rPr>
              <w:t xml:space="preserve">Correlation of rock strata: matching of rock layers from different areas and those with the same fossils are assumed to be similar age. Index fossils are used as they are widely distributed and on earth for only a short time. </w:t>
            </w:r>
            <w:r w:rsidRPr="001A1EF7">
              <w:rPr>
                <w:color w:val="FF0000"/>
                <w:sz w:val="16"/>
                <w:lang w:val="en-AU"/>
              </w:rPr>
              <w:t>E.g. Ammonites</w:t>
            </w:r>
          </w:p>
        </w:tc>
        <w:tc>
          <w:tcPr>
            <w:tcW w:w="1140" w:type="dxa"/>
          </w:tcPr>
          <w:p w14:paraId="790FF03D" w14:textId="4E76CDAE" w:rsidR="00EA52D1" w:rsidRDefault="001A1EF7" w:rsidP="00EA52D1">
            <w:pPr>
              <w:tabs>
                <w:tab w:val="left" w:pos="2400"/>
              </w:tabs>
              <w:rPr>
                <w:sz w:val="16"/>
                <w:lang w:val="en-AU"/>
              </w:rPr>
            </w:pPr>
            <w:r>
              <w:rPr>
                <w:sz w:val="16"/>
                <w:lang w:val="en-AU"/>
              </w:rPr>
              <w:t>None</w:t>
            </w:r>
          </w:p>
        </w:tc>
        <w:tc>
          <w:tcPr>
            <w:tcW w:w="1269" w:type="dxa"/>
          </w:tcPr>
          <w:p w14:paraId="73804A78" w14:textId="3D92BCBF" w:rsidR="00EA52D1" w:rsidRDefault="001A1EF7" w:rsidP="00EA52D1">
            <w:pPr>
              <w:tabs>
                <w:tab w:val="left" w:pos="2400"/>
              </w:tabs>
              <w:rPr>
                <w:sz w:val="16"/>
                <w:lang w:val="en-AU"/>
              </w:rPr>
            </w:pPr>
            <w:r>
              <w:rPr>
                <w:sz w:val="16"/>
                <w:lang w:val="en-AU"/>
              </w:rPr>
              <w:t>Sedimentary rock</w:t>
            </w:r>
          </w:p>
        </w:tc>
        <w:tc>
          <w:tcPr>
            <w:tcW w:w="1383" w:type="dxa"/>
          </w:tcPr>
          <w:p w14:paraId="1BB5D69B" w14:textId="625348D7" w:rsidR="00EA52D1" w:rsidRDefault="001A1EF7" w:rsidP="00EA52D1">
            <w:pPr>
              <w:tabs>
                <w:tab w:val="left" w:pos="2400"/>
              </w:tabs>
              <w:rPr>
                <w:sz w:val="16"/>
                <w:lang w:val="en-AU"/>
              </w:rPr>
            </w:pPr>
            <w:r>
              <w:rPr>
                <w:sz w:val="16"/>
                <w:lang w:val="en-AU"/>
              </w:rPr>
              <w:t>Faulting/folding of strata</w:t>
            </w:r>
          </w:p>
        </w:tc>
      </w:tr>
      <w:tr w:rsidR="00A87545" w14:paraId="3A7B7123" w14:textId="77777777" w:rsidTr="006A3D08">
        <w:tc>
          <w:tcPr>
            <w:tcW w:w="895" w:type="dxa"/>
          </w:tcPr>
          <w:p w14:paraId="0014EEE7" w14:textId="3F172BB4" w:rsidR="001439C5" w:rsidRDefault="001439C5" w:rsidP="00EA52D1">
            <w:pPr>
              <w:tabs>
                <w:tab w:val="left" w:pos="2400"/>
              </w:tabs>
              <w:rPr>
                <w:sz w:val="16"/>
                <w:lang w:val="en-AU"/>
              </w:rPr>
            </w:pPr>
            <w:r>
              <w:rPr>
                <w:sz w:val="16"/>
                <w:lang w:val="en-AU"/>
              </w:rPr>
              <w:t>Relative</w:t>
            </w:r>
          </w:p>
        </w:tc>
        <w:tc>
          <w:tcPr>
            <w:tcW w:w="1432" w:type="dxa"/>
          </w:tcPr>
          <w:p w14:paraId="3E1DB21E" w14:textId="39B6FFCF" w:rsidR="001439C5" w:rsidRDefault="001439C5" w:rsidP="00EA52D1">
            <w:pPr>
              <w:tabs>
                <w:tab w:val="left" w:pos="2400"/>
              </w:tabs>
              <w:rPr>
                <w:sz w:val="16"/>
                <w:lang w:val="en-AU"/>
              </w:rPr>
            </w:pPr>
            <w:r>
              <w:rPr>
                <w:sz w:val="16"/>
                <w:lang w:val="en-AU"/>
              </w:rPr>
              <w:t>Fluorine Dating</w:t>
            </w:r>
          </w:p>
        </w:tc>
        <w:tc>
          <w:tcPr>
            <w:tcW w:w="4331" w:type="dxa"/>
          </w:tcPr>
          <w:p w14:paraId="1446EF98" w14:textId="0AE36AAB" w:rsidR="001439C5" w:rsidRDefault="001A1EF7" w:rsidP="00EA52D1">
            <w:pPr>
              <w:tabs>
                <w:tab w:val="left" w:pos="2400"/>
              </w:tabs>
              <w:rPr>
                <w:sz w:val="16"/>
                <w:lang w:val="en-AU"/>
              </w:rPr>
            </w:pPr>
            <w:r>
              <w:rPr>
                <w:sz w:val="16"/>
                <w:lang w:val="en-AU"/>
              </w:rPr>
              <w:t>Groundwater contains fluoride ions, which is absorbed by fossils</w:t>
            </w:r>
            <w:r w:rsidR="000B4089">
              <w:rPr>
                <w:sz w:val="16"/>
                <w:lang w:val="en-AU"/>
              </w:rPr>
              <w:t xml:space="preserve">. The older the fossil the more fluorine it contains. </w:t>
            </w:r>
          </w:p>
        </w:tc>
        <w:tc>
          <w:tcPr>
            <w:tcW w:w="1140" w:type="dxa"/>
          </w:tcPr>
          <w:p w14:paraId="00625A83" w14:textId="516CE985" w:rsidR="001439C5" w:rsidRDefault="001A1EF7" w:rsidP="00EA52D1">
            <w:pPr>
              <w:tabs>
                <w:tab w:val="left" w:pos="2400"/>
              </w:tabs>
              <w:rPr>
                <w:sz w:val="16"/>
                <w:lang w:val="en-AU"/>
              </w:rPr>
            </w:pPr>
            <w:r>
              <w:rPr>
                <w:sz w:val="16"/>
                <w:lang w:val="en-AU"/>
              </w:rPr>
              <w:t>None</w:t>
            </w:r>
          </w:p>
        </w:tc>
        <w:tc>
          <w:tcPr>
            <w:tcW w:w="1269" w:type="dxa"/>
          </w:tcPr>
          <w:p w14:paraId="58370138" w14:textId="311AB810" w:rsidR="001439C5" w:rsidRDefault="001439C5" w:rsidP="00EA52D1">
            <w:pPr>
              <w:tabs>
                <w:tab w:val="left" w:pos="2400"/>
              </w:tabs>
              <w:rPr>
                <w:sz w:val="16"/>
                <w:lang w:val="en-AU"/>
              </w:rPr>
            </w:pPr>
            <w:r>
              <w:rPr>
                <w:sz w:val="16"/>
                <w:lang w:val="en-AU"/>
              </w:rPr>
              <w:t>fossils</w:t>
            </w:r>
          </w:p>
        </w:tc>
        <w:tc>
          <w:tcPr>
            <w:tcW w:w="1383" w:type="dxa"/>
          </w:tcPr>
          <w:p w14:paraId="5136B2F0" w14:textId="38DC9A1E" w:rsidR="001439C5" w:rsidRDefault="001A1EF7" w:rsidP="00EA52D1">
            <w:pPr>
              <w:tabs>
                <w:tab w:val="left" w:pos="2400"/>
              </w:tabs>
              <w:rPr>
                <w:sz w:val="16"/>
                <w:lang w:val="en-AU"/>
              </w:rPr>
            </w:pPr>
            <w:r>
              <w:rPr>
                <w:sz w:val="16"/>
                <w:lang w:val="en-AU"/>
              </w:rPr>
              <w:t>Difference in fluorine concentrations in different areas</w:t>
            </w:r>
          </w:p>
        </w:tc>
      </w:tr>
    </w:tbl>
    <w:p w14:paraId="793CD446" w14:textId="517FDCCA" w:rsidR="00EA52D1" w:rsidRDefault="00EA52D1" w:rsidP="00EA52D1">
      <w:pPr>
        <w:tabs>
          <w:tab w:val="left" w:pos="2400"/>
        </w:tabs>
        <w:rPr>
          <w:sz w:val="16"/>
          <w:lang w:val="en-AU"/>
        </w:rPr>
      </w:pPr>
    </w:p>
    <w:p w14:paraId="314613D7" w14:textId="7510A390" w:rsidR="00A87545" w:rsidRDefault="00A87545" w:rsidP="00EA52D1">
      <w:pPr>
        <w:tabs>
          <w:tab w:val="left" w:pos="2400"/>
        </w:tabs>
        <w:rPr>
          <w:sz w:val="16"/>
          <w:lang w:val="en-AU"/>
        </w:rPr>
      </w:pPr>
      <w:r w:rsidRPr="00A87545">
        <w:rPr>
          <w:b/>
          <w:noProof/>
        </w:rPr>
        <w:drawing>
          <wp:anchor distT="0" distB="0" distL="114300" distR="114300" simplePos="0" relativeHeight="251714560" behindDoc="0" locked="0" layoutInCell="1" allowOverlap="1" wp14:anchorId="4F061F25" wp14:editId="145F9234">
            <wp:simplePos x="0" y="0"/>
            <wp:positionH relativeFrom="margin">
              <wp:align>right</wp:align>
            </wp:positionH>
            <wp:positionV relativeFrom="paragraph">
              <wp:posOffset>11430</wp:posOffset>
            </wp:positionV>
            <wp:extent cx="2095500" cy="1480820"/>
            <wp:effectExtent l="0" t="0" r="0" b="5080"/>
            <wp:wrapThrough wrapText="bothSides">
              <wp:wrapPolygon edited="0">
                <wp:start x="0" y="0"/>
                <wp:lineTo x="0" y="21396"/>
                <wp:lineTo x="21404" y="21396"/>
                <wp:lineTo x="21404"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0038" t="33158" r="51817" b="18891"/>
                    <a:stretch/>
                  </pic:blipFill>
                  <pic:spPr bwMode="auto">
                    <a:xfrm>
                      <a:off x="0" y="0"/>
                      <a:ext cx="2095500" cy="148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7545">
        <w:rPr>
          <w:b/>
          <w:sz w:val="16"/>
          <w:lang w:val="en-AU"/>
        </w:rPr>
        <w:t>Phylogenetic Tree</w:t>
      </w:r>
      <w:r>
        <w:rPr>
          <w:sz w:val="16"/>
          <w:lang w:val="en-AU"/>
        </w:rPr>
        <w:t xml:space="preserve"> (dendrogram)</w:t>
      </w:r>
    </w:p>
    <w:p w14:paraId="7C121939" w14:textId="64B0F33F" w:rsidR="00A87545" w:rsidRDefault="00A87545" w:rsidP="00A87545">
      <w:pPr>
        <w:pStyle w:val="ListParagraph"/>
        <w:numPr>
          <w:ilvl w:val="0"/>
          <w:numId w:val="25"/>
        </w:numPr>
        <w:tabs>
          <w:tab w:val="left" w:pos="2400"/>
        </w:tabs>
        <w:rPr>
          <w:sz w:val="16"/>
          <w:lang w:val="en-AU"/>
        </w:rPr>
      </w:pPr>
      <w:r>
        <w:rPr>
          <w:sz w:val="16"/>
          <w:lang w:val="en-AU"/>
        </w:rPr>
        <w:t>Represents evolutionary relation ships between a number of organisms that have evolved from a common ancestry</w:t>
      </w:r>
    </w:p>
    <w:p w14:paraId="6A9192C6" w14:textId="34D92349" w:rsidR="00A87545" w:rsidRDefault="00A87545" w:rsidP="00A87545">
      <w:pPr>
        <w:pStyle w:val="ListParagraph"/>
        <w:numPr>
          <w:ilvl w:val="0"/>
          <w:numId w:val="25"/>
        </w:numPr>
        <w:tabs>
          <w:tab w:val="left" w:pos="2400"/>
        </w:tabs>
        <w:rPr>
          <w:sz w:val="16"/>
          <w:lang w:val="en-AU"/>
        </w:rPr>
      </w:pPr>
      <w:r>
        <w:rPr>
          <w:sz w:val="16"/>
          <w:lang w:val="en-AU"/>
        </w:rPr>
        <w:t>Closely related organisms are positioned close on the tree</w:t>
      </w:r>
    </w:p>
    <w:p w14:paraId="5CB42E12" w14:textId="0743169D" w:rsidR="00A87545" w:rsidRDefault="00A87545" w:rsidP="00A87545">
      <w:pPr>
        <w:pStyle w:val="ListParagraph"/>
        <w:numPr>
          <w:ilvl w:val="0"/>
          <w:numId w:val="25"/>
        </w:numPr>
        <w:tabs>
          <w:tab w:val="left" w:pos="2400"/>
        </w:tabs>
        <w:rPr>
          <w:sz w:val="16"/>
          <w:lang w:val="en-AU"/>
        </w:rPr>
      </w:pPr>
      <w:r>
        <w:rPr>
          <w:sz w:val="16"/>
          <w:lang w:val="en-AU"/>
        </w:rPr>
        <w:t>Sister groups: organisms that split from the same node</w:t>
      </w:r>
    </w:p>
    <w:p w14:paraId="33C737C3" w14:textId="58A4E16C" w:rsidR="00A87545" w:rsidRDefault="00A87545" w:rsidP="00A87545">
      <w:pPr>
        <w:pStyle w:val="ListParagraph"/>
        <w:numPr>
          <w:ilvl w:val="0"/>
          <w:numId w:val="25"/>
        </w:numPr>
        <w:tabs>
          <w:tab w:val="left" w:pos="2400"/>
        </w:tabs>
        <w:rPr>
          <w:sz w:val="16"/>
          <w:lang w:val="en-AU"/>
        </w:rPr>
      </w:pPr>
      <w:r>
        <w:rPr>
          <w:sz w:val="16"/>
          <w:lang w:val="en-AU"/>
        </w:rPr>
        <w:t>Outgroup: stems far away from base of tree</w:t>
      </w:r>
    </w:p>
    <w:p w14:paraId="6E3B74E5" w14:textId="5ED872EB" w:rsidR="00A87545" w:rsidRDefault="00A87545" w:rsidP="00A87545">
      <w:pPr>
        <w:pStyle w:val="ListParagraph"/>
        <w:numPr>
          <w:ilvl w:val="0"/>
          <w:numId w:val="25"/>
        </w:numPr>
        <w:tabs>
          <w:tab w:val="left" w:pos="2400"/>
        </w:tabs>
        <w:rPr>
          <w:sz w:val="16"/>
          <w:lang w:val="en-AU"/>
        </w:rPr>
      </w:pPr>
      <w:r>
        <w:rPr>
          <w:sz w:val="16"/>
          <w:lang w:val="en-AU"/>
        </w:rPr>
        <w:t>Clades: group of ancestors and all descendants</w:t>
      </w:r>
    </w:p>
    <w:p w14:paraId="30BD918A" w14:textId="77777777" w:rsidR="00A87545" w:rsidRDefault="00A87545" w:rsidP="00A87545">
      <w:pPr>
        <w:pStyle w:val="ListParagraph"/>
        <w:tabs>
          <w:tab w:val="left" w:pos="2400"/>
        </w:tabs>
        <w:rPr>
          <w:sz w:val="16"/>
          <w:lang w:val="en-AU"/>
        </w:rPr>
      </w:pPr>
    </w:p>
    <w:p w14:paraId="2B4DFABB" w14:textId="36F1EED3" w:rsidR="00A87545" w:rsidRDefault="00A87545" w:rsidP="00A87545">
      <w:pPr>
        <w:tabs>
          <w:tab w:val="left" w:pos="2400"/>
        </w:tabs>
        <w:rPr>
          <w:b/>
          <w:sz w:val="16"/>
          <w:lang w:val="en-AU"/>
        </w:rPr>
      </w:pPr>
      <w:r w:rsidRPr="00A87545">
        <w:rPr>
          <w:b/>
          <w:sz w:val="16"/>
          <w:lang w:val="en-AU"/>
        </w:rPr>
        <w:t>Geological Time Scale</w:t>
      </w:r>
    </w:p>
    <w:p w14:paraId="6B7E5239" w14:textId="1E6C9266" w:rsidR="00A87545" w:rsidRDefault="00A87545" w:rsidP="00A87545">
      <w:pPr>
        <w:rPr>
          <w:sz w:val="16"/>
          <w:lang w:val="en-AU"/>
        </w:rPr>
      </w:pPr>
      <w:r>
        <w:rPr>
          <w:sz w:val="16"/>
          <w:lang w:val="en-AU"/>
        </w:rPr>
        <w:t>A system of chronological dating that relates geological strata to time. Divides up earth’s geological history into eras, periods and epochs. When assigned a particular place, a fossil is being given a relative age.</w:t>
      </w:r>
    </w:p>
    <w:p w14:paraId="463921CE" w14:textId="18D2B202" w:rsidR="00A87545" w:rsidRDefault="00A87545" w:rsidP="00A87545">
      <w:pPr>
        <w:rPr>
          <w:sz w:val="16"/>
          <w:lang w:val="en-AU"/>
        </w:rPr>
      </w:pPr>
    </w:p>
    <w:p w14:paraId="6603A5DB" w14:textId="0C65AC7A" w:rsidR="00A87545" w:rsidRDefault="00A87545" w:rsidP="00A87545">
      <w:pPr>
        <w:rPr>
          <w:sz w:val="16"/>
          <w:lang w:val="en-AU"/>
        </w:rPr>
      </w:pPr>
      <w:r>
        <w:rPr>
          <w:sz w:val="16"/>
          <w:lang w:val="en-AU"/>
        </w:rPr>
        <w:t>Problems with the fossil record:</w:t>
      </w:r>
    </w:p>
    <w:p w14:paraId="33967E04" w14:textId="1D445B9C" w:rsidR="00A87545" w:rsidRDefault="00526444" w:rsidP="00A87545">
      <w:pPr>
        <w:pStyle w:val="ListParagraph"/>
        <w:numPr>
          <w:ilvl w:val="0"/>
          <w:numId w:val="25"/>
        </w:numPr>
        <w:rPr>
          <w:sz w:val="16"/>
          <w:lang w:val="en-AU"/>
        </w:rPr>
      </w:pPr>
      <w:r>
        <w:rPr>
          <w:sz w:val="16"/>
          <w:lang w:val="en-AU"/>
        </w:rPr>
        <w:t>Fossils are difficult to locate and identify</w:t>
      </w:r>
    </w:p>
    <w:p w14:paraId="627B2039" w14:textId="2FFDD3F7" w:rsidR="00526444" w:rsidRDefault="00526444" w:rsidP="00A87545">
      <w:pPr>
        <w:pStyle w:val="ListParagraph"/>
        <w:numPr>
          <w:ilvl w:val="0"/>
          <w:numId w:val="25"/>
        </w:numPr>
        <w:rPr>
          <w:sz w:val="16"/>
          <w:lang w:val="en-AU"/>
        </w:rPr>
      </w:pPr>
      <w:r>
        <w:rPr>
          <w:sz w:val="16"/>
          <w:lang w:val="en-AU"/>
        </w:rPr>
        <w:t>Dating fossils can be hard</w:t>
      </w:r>
    </w:p>
    <w:p w14:paraId="37B97356" w14:textId="54599DCC" w:rsidR="00526444" w:rsidRDefault="00526444" w:rsidP="00A87545">
      <w:pPr>
        <w:pStyle w:val="ListParagraph"/>
        <w:numPr>
          <w:ilvl w:val="0"/>
          <w:numId w:val="25"/>
        </w:numPr>
        <w:rPr>
          <w:sz w:val="16"/>
          <w:lang w:val="en-AU"/>
        </w:rPr>
      </w:pPr>
      <w:r>
        <w:rPr>
          <w:sz w:val="16"/>
          <w:lang w:val="en-AU"/>
        </w:rPr>
        <w:t>Geological events can disrupt order of layers</w:t>
      </w:r>
    </w:p>
    <w:p w14:paraId="1F97D5AC" w14:textId="64E70EB5" w:rsidR="00526444" w:rsidRDefault="00526444" w:rsidP="00A87545">
      <w:pPr>
        <w:pStyle w:val="ListParagraph"/>
        <w:numPr>
          <w:ilvl w:val="0"/>
          <w:numId w:val="25"/>
        </w:numPr>
        <w:rPr>
          <w:sz w:val="16"/>
          <w:lang w:val="en-AU"/>
        </w:rPr>
      </w:pPr>
      <w:r>
        <w:rPr>
          <w:sz w:val="16"/>
          <w:lang w:val="en-AU"/>
        </w:rPr>
        <w:t>Fossilisation requires perfect conditions and is a chance occurrence</w:t>
      </w:r>
    </w:p>
    <w:p w14:paraId="0F2C1178" w14:textId="630F6258" w:rsidR="00526444" w:rsidRDefault="00526444" w:rsidP="00A87545">
      <w:pPr>
        <w:pStyle w:val="ListParagraph"/>
        <w:numPr>
          <w:ilvl w:val="0"/>
          <w:numId w:val="25"/>
        </w:numPr>
        <w:rPr>
          <w:sz w:val="16"/>
          <w:lang w:val="en-AU"/>
        </w:rPr>
      </w:pPr>
      <w:r>
        <w:rPr>
          <w:sz w:val="16"/>
          <w:lang w:val="en-AU"/>
        </w:rPr>
        <w:t>It is incomplete</w:t>
      </w:r>
    </w:p>
    <w:p w14:paraId="603CC899" w14:textId="0D72D83C" w:rsidR="00526444" w:rsidRDefault="00526444" w:rsidP="00A87545">
      <w:pPr>
        <w:pStyle w:val="ListParagraph"/>
        <w:numPr>
          <w:ilvl w:val="0"/>
          <w:numId w:val="25"/>
        </w:numPr>
        <w:rPr>
          <w:sz w:val="16"/>
          <w:lang w:val="en-AU"/>
        </w:rPr>
      </w:pPr>
      <w:r>
        <w:rPr>
          <w:sz w:val="16"/>
          <w:lang w:val="en-AU"/>
        </w:rPr>
        <w:t>Scientists can disagree on interpretation of fossils</w:t>
      </w:r>
    </w:p>
    <w:p w14:paraId="09DE2D79" w14:textId="50F590C0" w:rsidR="00526444" w:rsidRDefault="00B068BD" w:rsidP="00526444">
      <w:pPr>
        <w:jc w:val="center"/>
        <w:rPr>
          <w:sz w:val="20"/>
          <w:lang w:val="en-AU"/>
        </w:rPr>
      </w:pPr>
      <w:r w:rsidRPr="00B068BD">
        <w:rPr>
          <w:sz w:val="20"/>
          <w:lang w:val="en-AU"/>
        </w:rPr>
        <w:lastRenderedPageBreak/>
        <w:t>HOMINID EVOLUTIONARY TRENDS</w:t>
      </w:r>
    </w:p>
    <w:p w14:paraId="26790B25" w14:textId="19966429" w:rsidR="001C3D24" w:rsidRDefault="0059228F" w:rsidP="00B068BD">
      <w:pPr>
        <w:tabs>
          <w:tab w:val="left" w:pos="3090"/>
        </w:tabs>
        <w:jc w:val="both"/>
        <w:rPr>
          <w:sz w:val="16"/>
          <w:lang w:val="en-AU"/>
        </w:rPr>
      </w:pPr>
      <w:r w:rsidRPr="001C3D24">
        <w:rPr>
          <w:noProof/>
          <w:sz w:val="16"/>
          <w:lang w:val="en-AU"/>
        </w:rPr>
        <mc:AlternateContent>
          <mc:Choice Requires="wps">
            <w:drawing>
              <wp:anchor distT="91440" distB="91440" distL="91440" distR="91440" simplePos="0" relativeHeight="251716608" behindDoc="1" locked="0" layoutInCell="1" allowOverlap="1" wp14:anchorId="64B58AB9" wp14:editId="0EC304D1">
                <wp:simplePos x="0" y="0"/>
                <wp:positionH relativeFrom="margin">
                  <wp:posOffset>3238500</wp:posOffset>
                </wp:positionH>
                <wp:positionV relativeFrom="margin">
                  <wp:posOffset>257175</wp:posOffset>
                </wp:positionV>
                <wp:extent cx="2543175" cy="581025"/>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25431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EA6E9" w14:textId="464F36A4" w:rsidR="00814D13" w:rsidRDefault="00814D13" w:rsidP="001C3D24">
                            <w:pPr>
                              <w:pStyle w:val="NoSpacing"/>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Primates are divided into:</w:t>
                            </w:r>
                          </w:p>
                          <w:p w14:paraId="67EFFDA1" w14:textId="1B95D407" w:rsidR="00814D13" w:rsidRDefault="00814D13" w:rsidP="001C3D24">
                            <w:pPr>
                              <w:pStyle w:val="NoSpacing"/>
                              <w:numPr>
                                <w:ilvl w:val="0"/>
                                <w:numId w:val="46"/>
                              </w:numPr>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Prosimians – primitive primates</w:t>
                            </w:r>
                          </w:p>
                          <w:p w14:paraId="48A34C59" w14:textId="5BADD895" w:rsidR="00814D13" w:rsidRDefault="00814D13" w:rsidP="001C3D24">
                            <w:pPr>
                              <w:pStyle w:val="NoSpacing"/>
                              <w:numPr>
                                <w:ilvl w:val="0"/>
                                <w:numId w:val="46"/>
                              </w:numPr>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Anthropoids – monkeys, apes and humans</w:t>
                            </w:r>
                          </w:p>
                          <w:p w14:paraId="375AB268" w14:textId="2D7B174D" w:rsidR="00814D13" w:rsidRDefault="00814D13" w:rsidP="001C3D24">
                            <w:pPr>
                              <w:pStyle w:val="NoSpacing"/>
                              <w:rPr>
                                <w:rFonts w:asciiTheme="minorHAnsi" w:hAnsiTheme="minorHAnsi" w:cstheme="minorHAnsi"/>
                                <w:color w:val="000000" w:themeColor="text1"/>
                                <w:sz w:val="16"/>
                                <w:szCs w:val="18"/>
                                <w:lang w:val="en-AU"/>
                              </w:rPr>
                            </w:pPr>
                          </w:p>
                          <w:p w14:paraId="66399E71" w14:textId="77777777" w:rsidR="00814D13" w:rsidRPr="001C3D24" w:rsidRDefault="00814D13" w:rsidP="001C3D24">
                            <w:pPr>
                              <w:pStyle w:val="NoSpacing"/>
                              <w:rPr>
                                <w:rFonts w:asciiTheme="minorHAnsi" w:hAnsiTheme="minorHAnsi" w:cstheme="minorHAnsi"/>
                                <w:color w:val="000000" w:themeColor="text1"/>
                                <w:sz w:val="16"/>
                                <w:szCs w:val="18"/>
                                <w:lang w:val="en-AU"/>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8AB9" id="Text Box 133" o:spid="_x0000_s1042" type="#_x0000_t202" style="position:absolute;left:0;text-align:left;margin-left:255pt;margin-top:20.25pt;width:200.25pt;height:45.75pt;z-index:-2515998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" filled="f" stroked="f" strokeweight=".5pt">
                <v:textbox inset=",7.2pt,,7.2pt">
                  <w:txbxContent>
                    <w:p w14:paraId="68FEA6E9" w14:textId="464F36A4" w:rsidR="00814D13" w:rsidRDefault="00814D13" w:rsidP="001C3D24">
                      <w:pPr>
                        <w:pStyle w:val="NoSpacing"/>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Primates are divided into:</w:t>
                      </w:r>
                    </w:p>
                    <w:p w14:paraId="67EFFDA1" w14:textId="1B95D407" w:rsidR="00814D13" w:rsidRDefault="00814D13" w:rsidP="001C3D24">
                      <w:pPr>
                        <w:pStyle w:val="NoSpacing"/>
                        <w:numPr>
                          <w:ilvl w:val="0"/>
                          <w:numId w:val="46"/>
                        </w:numPr>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Prosimians – primitive primates</w:t>
                      </w:r>
                    </w:p>
                    <w:p w14:paraId="48A34C59" w14:textId="5BADD895" w:rsidR="00814D13" w:rsidRDefault="00814D13" w:rsidP="001C3D24">
                      <w:pPr>
                        <w:pStyle w:val="NoSpacing"/>
                        <w:numPr>
                          <w:ilvl w:val="0"/>
                          <w:numId w:val="46"/>
                        </w:numPr>
                        <w:rPr>
                          <w:rFonts w:asciiTheme="minorHAnsi" w:hAnsiTheme="minorHAnsi" w:cstheme="minorHAnsi"/>
                          <w:color w:val="000000" w:themeColor="text1"/>
                          <w:sz w:val="16"/>
                          <w:szCs w:val="18"/>
                          <w:lang w:val="en-AU"/>
                        </w:rPr>
                      </w:pPr>
                      <w:r>
                        <w:rPr>
                          <w:rFonts w:asciiTheme="minorHAnsi" w:hAnsiTheme="minorHAnsi" w:cstheme="minorHAnsi"/>
                          <w:color w:val="000000" w:themeColor="text1"/>
                          <w:sz w:val="16"/>
                          <w:szCs w:val="18"/>
                          <w:lang w:val="en-AU"/>
                        </w:rPr>
                        <w:t>Anthropoids – monkeys, apes and humans</w:t>
                      </w:r>
                    </w:p>
                    <w:p w14:paraId="375AB268" w14:textId="2D7B174D" w:rsidR="00814D13" w:rsidRDefault="00814D13" w:rsidP="001C3D24">
                      <w:pPr>
                        <w:pStyle w:val="NoSpacing"/>
                        <w:rPr>
                          <w:rFonts w:asciiTheme="minorHAnsi" w:hAnsiTheme="minorHAnsi" w:cstheme="minorHAnsi"/>
                          <w:color w:val="000000" w:themeColor="text1"/>
                          <w:sz w:val="16"/>
                          <w:szCs w:val="18"/>
                          <w:lang w:val="en-AU"/>
                        </w:rPr>
                      </w:pPr>
                    </w:p>
                    <w:p w14:paraId="66399E71" w14:textId="77777777" w:rsidR="00814D13" w:rsidRPr="001C3D24" w:rsidRDefault="00814D13" w:rsidP="001C3D24">
                      <w:pPr>
                        <w:pStyle w:val="NoSpacing"/>
                        <w:rPr>
                          <w:rFonts w:asciiTheme="minorHAnsi" w:hAnsiTheme="minorHAnsi" w:cstheme="minorHAnsi"/>
                          <w:color w:val="000000" w:themeColor="text1"/>
                          <w:sz w:val="16"/>
                          <w:szCs w:val="18"/>
                          <w:lang w:val="en-AU"/>
                        </w:rPr>
                      </w:pPr>
                    </w:p>
                  </w:txbxContent>
                </v:textbox>
                <w10:wrap type="square" anchorx="margin" anchory="margin"/>
              </v:shape>
            </w:pict>
          </mc:Fallback>
        </mc:AlternateContent>
      </w:r>
    </w:p>
    <w:p w14:paraId="71DCE4A5" w14:textId="1073D1DB" w:rsidR="00B068BD" w:rsidRDefault="006510C0" w:rsidP="00B068BD">
      <w:pPr>
        <w:tabs>
          <w:tab w:val="left" w:pos="3090"/>
        </w:tabs>
        <w:jc w:val="both"/>
        <w:rPr>
          <w:sz w:val="16"/>
          <w:lang w:val="en-AU"/>
        </w:rPr>
      </w:pPr>
      <w:r w:rsidRPr="001C3D24">
        <w:rPr>
          <w:b/>
          <w:sz w:val="16"/>
          <w:lang w:val="en-AU"/>
        </w:rPr>
        <w:t>Primates</w:t>
      </w:r>
      <w:r>
        <w:rPr>
          <w:sz w:val="16"/>
          <w:lang w:val="en-AU"/>
        </w:rPr>
        <w:t xml:space="preserve">: A group of mostly </w:t>
      </w:r>
      <w:r w:rsidR="001C3D24">
        <w:rPr>
          <w:sz w:val="16"/>
          <w:lang w:val="en-AU"/>
        </w:rPr>
        <w:t>arboreal</w:t>
      </w:r>
      <w:r>
        <w:rPr>
          <w:sz w:val="16"/>
          <w:lang w:val="en-AU"/>
        </w:rPr>
        <w:t xml:space="preserve"> </w:t>
      </w:r>
      <w:r w:rsidR="001C3D24">
        <w:rPr>
          <w:sz w:val="16"/>
          <w:lang w:val="en-AU"/>
        </w:rPr>
        <w:t>mammals</w:t>
      </w:r>
      <w:r>
        <w:rPr>
          <w:sz w:val="16"/>
          <w:lang w:val="en-AU"/>
        </w:rPr>
        <w:t xml:space="preserve"> characterised by:</w:t>
      </w:r>
    </w:p>
    <w:p w14:paraId="31831AE2" w14:textId="377DC22A" w:rsidR="006510C0" w:rsidRDefault="006510C0" w:rsidP="006510C0">
      <w:pPr>
        <w:pStyle w:val="ListParagraph"/>
        <w:numPr>
          <w:ilvl w:val="0"/>
          <w:numId w:val="25"/>
        </w:numPr>
        <w:tabs>
          <w:tab w:val="left" w:pos="3090"/>
        </w:tabs>
        <w:jc w:val="both"/>
        <w:rPr>
          <w:sz w:val="16"/>
          <w:lang w:val="en-AU"/>
        </w:rPr>
      </w:pPr>
      <w:r>
        <w:rPr>
          <w:sz w:val="16"/>
          <w:lang w:val="en-AU"/>
        </w:rPr>
        <w:t>Forward facing eyes</w:t>
      </w:r>
    </w:p>
    <w:p w14:paraId="6E8E8578" w14:textId="70F926CA" w:rsidR="006510C0" w:rsidRDefault="006510C0" w:rsidP="006510C0">
      <w:pPr>
        <w:pStyle w:val="ListParagraph"/>
        <w:numPr>
          <w:ilvl w:val="0"/>
          <w:numId w:val="25"/>
        </w:numPr>
        <w:tabs>
          <w:tab w:val="left" w:pos="3090"/>
        </w:tabs>
        <w:jc w:val="both"/>
        <w:rPr>
          <w:sz w:val="16"/>
          <w:lang w:val="en-AU"/>
        </w:rPr>
      </w:pPr>
      <w:r>
        <w:rPr>
          <w:sz w:val="16"/>
          <w:lang w:val="en-AU"/>
        </w:rPr>
        <w:t>Grasping hands</w:t>
      </w:r>
    </w:p>
    <w:p w14:paraId="05FE5949" w14:textId="7A5E4246" w:rsidR="006510C0" w:rsidRDefault="001C3D24" w:rsidP="006510C0">
      <w:pPr>
        <w:pStyle w:val="ListParagraph"/>
        <w:numPr>
          <w:ilvl w:val="0"/>
          <w:numId w:val="25"/>
        </w:numPr>
        <w:tabs>
          <w:tab w:val="left" w:pos="3090"/>
        </w:tabs>
        <w:jc w:val="both"/>
        <w:rPr>
          <w:sz w:val="16"/>
          <w:lang w:val="en-AU"/>
        </w:rPr>
      </w:pPr>
      <w:r>
        <w:rPr>
          <w:sz w:val="16"/>
          <w:lang w:val="en-AU"/>
        </w:rPr>
        <w:t>Unspecialised</w:t>
      </w:r>
      <w:r w:rsidR="006510C0">
        <w:rPr>
          <w:sz w:val="16"/>
          <w:lang w:val="en-AU"/>
        </w:rPr>
        <w:t xml:space="preserve"> bodies</w:t>
      </w:r>
    </w:p>
    <w:p w14:paraId="5362626F" w14:textId="7846FFF7" w:rsidR="006510C0" w:rsidRDefault="006510C0" w:rsidP="006510C0">
      <w:pPr>
        <w:pStyle w:val="ListParagraph"/>
        <w:numPr>
          <w:ilvl w:val="0"/>
          <w:numId w:val="25"/>
        </w:numPr>
        <w:tabs>
          <w:tab w:val="left" w:pos="3090"/>
        </w:tabs>
        <w:jc w:val="both"/>
        <w:rPr>
          <w:sz w:val="16"/>
          <w:lang w:val="en-AU"/>
        </w:rPr>
      </w:pPr>
      <w:r>
        <w:rPr>
          <w:sz w:val="16"/>
          <w:lang w:val="en-AU"/>
        </w:rPr>
        <w:t>5 digits on each hand/foot</w:t>
      </w:r>
    </w:p>
    <w:tbl>
      <w:tblPr>
        <w:tblStyle w:val="TableGrid"/>
        <w:tblpPr w:leftFromText="180" w:rightFromText="180" w:vertAnchor="text" w:horzAnchor="margin" w:tblpXSpec="right" w:tblpY="-39"/>
        <w:tblW w:w="0" w:type="auto"/>
        <w:tblLook w:val="04A0" w:firstRow="1" w:lastRow="0" w:firstColumn="1" w:lastColumn="0" w:noHBand="0" w:noVBand="1"/>
      </w:tblPr>
      <w:tblGrid>
        <w:gridCol w:w="1271"/>
        <w:gridCol w:w="4536"/>
      </w:tblGrid>
      <w:tr w:rsidR="0059228F" w14:paraId="5C8C15ED" w14:textId="77777777" w:rsidTr="0059228F">
        <w:tc>
          <w:tcPr>
            <w:tcW w:w="1271" w:type="dxa"/>
          </w:tcPr>
          <w:p w14:paraId="7B943A4F" w14:textId="77777777" w:rsidR="0059228F" w:rsidRDefault="0059228F" w:rsidP="0059228F">
            <w:pPr>
              <w:tabs>
                <w:tab w:val="left" w:pos="3090"/>
              </w:tabs>
              <w:jc w:val="both"/>
              <w:rPr>
                <w:sz w:val="16"/>
                <w:lang w:val="en-AU"/>
              </w:rPr>
            </w:pPr>
            <w:r>
              <w:rPr>
                <w:sz w:val="16"/>
                <w:lang w:val="en-AU"/>
              </w:rPr>
              <w:t>Feature</w:t>
            </w:r>
          </w:p>
        </w:tc>
        <w:tc>
          <w:tcPr>
            <w:tcW w:w="4536" w:type="dxa"/>
          </w:tcPr>
          <w:p w14:paraId="008DD75F" w14:textId="77777777" w:rsidR="0059228F" w:rsidRDefault="0059228F" w:rsidP="0059228F">
            <w:pPr>
              <w:tabs>
                <w:tab w:val="left" w:pos="3090"/>
              </w:tabs>
              <w:jc w:val="both"/>
              <w:rPr>
                <w:sz w:val="16"/>
                <w:lang w:val="en-AU"/>
              </w:rPr>
            </w:pPr>
            <w:r>
              <w:rPr>
                <w:sz w:val="16"/>
                <w:lang w:val="en-AU"/>
              </w:rPr>
              <w:t>Primate Characteristic</w:t>
            </w:r>
          </w:p>
        </w:tc>
      </w:tr>
      <w:tr w:rsidR="0059228F" w14:paraId="4D052F78" w14:textId="77777777" w:rsidTr="0059228F">
        <w:tc>
          <w:tcPr>
            <w:tcW w:w="1271" w:type="dxa"/>
          </w:tcPr>
          <w:p w14:paraId="05320AB5" w14:textId="77777777" w:rsidR="0059228F" w:rsidRDefault="0059228F" w:rsidP="0059228F">
            <w:pPr>
              <w:tabs>
                <w:tab w:val="left" w:pos="3090"/>
              </w:tabs>
              <w:jc w:val="both"/>
              <w:rPr>
                <w:sz w:val="16"/>
                <w:lang w:val="en-AU"/>
              </w:rPr>
            </w:pPr>
            <w:r>
              <w:rPr>
                <w:sz w:val="16"/>
                <w:lang w:val="en-AU"/>
              </w:rPr>
              <w:t>Body</w:t>
            </w:r>
          </w:p>
        </w:tc>
        <w:tc>
          <w:tcPr>
            <w:tcW w:w="4536" w:type="dxa"/>
          </w:tcPr>
          <w:p w14:paraId="6BD16604" w14:textId="77777777" w:rsidR="0059228F" w:rsidRDefault="0059228F" w:rsidP="0059228F">
            <w:pPr>
              <w:tabs>
                <w:tab w:val="left" w:pos="3090"/>
              </w:tabs>
              <w:jc w:val="both"/>
              <w:rPr>
                <w:sz w:val="16"/>
                <w:lang w:val="en-AU"/>
              </w:rPr>
            </w:pPr>
            <w:r>
              <w:rPr>
                <w:sz w:val="16"/>
                <w:lang w:val="en-AU"/>
              </w:rPr>
              <w:t>Unspecialised and easily adapt to different environments</w:t>
            </w:r>
          </w:p>
          <w:p w14:paraId="5B43A45B" w14:textId="77777777" w:rsidR="0059228F" w:rsidRDefault="0059228F" w:rsidP="0059228F">
            <w:pPr>
              <w:tabs>
                <w:tab w:val="left" w:pos="3090"/>
              </w:tabs>
              <w:jc w:val="both"/>
              <w:rPr>
                <w:sz w:val="16"/>
                <w:lang w:val="en-AU"/>
              </w:rPr>
            </w:pPr>
            <w:r>
              <w:rPr>
                <w:sz w:val="16"/>
                <w:lang w:val="en-AU"/>
              </w:rPr>
              <w:t>suited to arboreal habitat</w:t>
            </w:r>
          </w:p>
        </w:tc>
      </w:tr>
      <w:tr w:rsidR="0059228F" w14:paraId="3B5AE306" w14:textId="77777777" w:rsidTr="0059228F">
        <w:tc>
          <w:tcPr>
            <w:tcW w:w="1271" w:type="dxa"/>
          </w:tcPr>
          <w:p w14:paraId="5AFAE476" w14:textId="77777777" w:rsidR="0059228F" w:rsidRDefault="0059228F" w:rsidP="0059228F">
            <w:pPr>
              <w:tabs>
                <w:tab w:val="left" w:pos="3090"/>
              </w:tabs>
              <w:jc w:val="both"/>
              <w:rPr>
                <w:sz w:val="16"/>
                <w:lang w:val="en-AU"/>
              </w:rPr>
            </w:pPr>
            <w:r>
              <w:rPr>
                <w:sz w:val="16"/>
                <w:lang w:val="en-AU"/>
              </w:rPr>
              <w:t>Limbs</w:t>
            </w:r>
          </w:p>
        </w:tc>
        <w:tc>
          <w:tcPr>
            <w:tcW w:w="4536" w:type="dxa"/>
          </w:tcPr>
          <w:p w14:paraId="661B62D9" w14:textId="77777777" w:rsidR="0059228F" w:rsidRDefault="0059228F" w:rsidP="0059228F">
            <w:pPr>
              <w:tabs>
                <w:tab w:val="left" w:pos="3090"/>
              </w:tabs>
              <w:jc w:val="both"/>
              <w:rPr>
                <w:sz w:val="16"/>
                <w:lang w:val="en-AU"/>
              </w:rPr>
            </w:pPr>
            <w:r>
              <w:rPr>
                <w:sz w:val="16"/>
                <w:lang w:val="en-AU"/>
              </w:rPr>
              <w:t>Unspecialised with pentadactyl limbs (5 digits)</w:t>
            </w:r>
          </w:p>
          <w:p w14:paraId="43AC12D2" w14:textId="77777777" w:rsidR="0059228F" w:rsidRDefault="0059228F" w:rsidP="0059228F">
            <w:pPr>
              <w:tabs>
                <w:tab w:val="left" w:pos="3090"/>
              </w:tabs>
              <w:jc w:val="both"/>
              <w:rPr>
                <w:sz w:val="16"/>
                <w:lang w:val="en-AU"/>
              </w:rPr>
            </w:pPr>
            <w:r>
              <w:rPr>
                <w:sz w:val="16"/>
                <w:lang w:val="en-AU"/>
              </w:rPr>
              <w:t>some have tails described as prehensible – a 5</w:t>
            </w:r>
            <w:r w:rsidRPr="00BF2A8A">
              <w:rPr>
                <w:sz w:val="16"/>
                <w:vertAlign w:val="superscript"/>
                <w:lang w:val="en-AU"/>
              </w:rPr>
              <w:t>th</w:t>
            </w:r>
            <w:r>
              <w:rPr>
                <w:sz w:val="16"/>
                <w:lang w:val="en-AU"/>
              </w:rPr>
              <w:t xml:space="preserve"> limb</w:t>
            </w:r>
          </w:p>
        </w:tc>
      </w:tr>
      <w:tr w:rsidR="0059228F" w14:paraId="0E5006F4" w14:textId="77777777" w:rsidTr="0059228F">
        <w:tc>
          <w:tcPr>
            <w:tcW w:w="1271" w:type="dxa"/>
          </w:tcPr>
          <w:p w14:paraId="28C423C4" w14:textId="77777777" w:rsidR="0059228F" w:rsidRDefault="0059228F" w:rsidP="0059228F">
            <w:pPr>
              <w:tabs>
                <w:tab w:val="left" w:pos="3090"/>
              </w:tabs>
              <w:jc w:val="both"/>
              <w:rPr>
                <w:sz w:val="16"/>
                <w:lang w:val="en-AU"/>
              </w:rPr>
            </w:pPr>
            <w:r>
              <w:rPr>
                <w:sz w:val="16"/>
                <w:lang w:val="en-AU"/>
              </w:rPr>
              <w:t>Hands and feet</w:t>
            </w:r>
          </w:p>
        </w:tc>
        <w:tc>
          <w:tcPr>
            <w:tcW w:w="4536" w:type="dxa"/>
          </w:tcPr>
          <w:p w14:paraId="079CCDBB" w14:textId="77777777" w:rsidR="0059228F" w:rsidRDefault="0059228F" w:rsidP="0059228F">
            <w:pPr>
              <w:tabs>
                <w:tab w:val="left" w:pos="3090"/>
              </w:tabs>
              <w:jc w:val="both"/>
              <w:rPr>
                <w:sz w:val="16"/>
                <w:lang w:val="en-AU"/>
              </w:rPr>
            </w:pPr>
            <w:r>
              <w:rPr>
                <w:sz w:val="16"/>
                <w:lang w:val="en-AU"/>
              </w:rPr>
              <w:t>First digit opposable allowing manoeuvrability</w:t>
            </w:r>
          </w:p>
          <w:p w14:paraId="258D22E7" w14:textId="77777777" w:rsidR="0059228F" w:rsidRDefault="0059228F" w:rsidP="0059228F">
            <w:pPr>
              <w:tabs>
                <w:tab w:val="left" w:pos="3090"/>
              </w:tabs>
              <w:jc w:val="both"/>
              <w:rPr>
                <w:sz w:val="16"/>
                <w:lang w:val="en-AU"/>
              </w:rPr>
            </w:pPr>
            <w:r>
              <w:rPr>
                <w:sz w:val="16"/>
                <w:lang w:val="en-AU"/>
              </w:rPr>
              <w:t>Each digit has friction ridges and are able to move independently</w:t>
            </w:r>
          </w:p>
          <w:p w14:paraId="3280B297" w14:textId="77777777" w:rsidR="0059228F" w:rsidRDefault="0059228F" w:rsidP="0059228F">
            <w:pPr>
              <w:tabs>
                <w:tab w:val="left" w:pos="3090"/>
              </w:tabs>
              <w:jc w:val="both"/>
              <w:rPr>
                <w:sz w:val="16"/>
                <w:lang w:val="en-AU"/>
              </w:rPr>
            </w:pPr>
            <w:r>
              <w:rPr>
                <w:sz w:val="16"/>
                <w:lang w:val="en-AU"/>
              </w:rPr>
              <w:t>Primitive primate retain claws (limits grasping action) while higher primates has nails</w:t>
            </w:r>
          </w:p>
        </w:tc>
      </w:tr>
      <w:tr w:rsidR="0059228F" w14:paraId="54E6E3F0" w14:textId="77777777" w:rsidTr="0059228F">
        <w:tc>
          <w:tcPr>
            <w:tcW w:w="1271" w:type="dxa"/>
          </w:tcPr>
          <w:p w14:paraId="2F2765AE" w14:textId="77777777" w:rsidR="0059228F" w:rsidRDefault="0059228F" w:rsidP="0059228F">
            <w:pPr>
              <w:tabs>
                <w:tab w:val="left" w:pos="3090"/>
              </w:tabs>
              <w:jc w:val="both"/>
              <w:rPr>
                <w:sz w:val="16"/>
                <w:lang w:val="en-AU"/>
              </w:rPr>
            </w:pPr>
            <w:r>
              <w:rPr>
                <w:sz w:val="16"/>
                <w:lang w:val="en-AU"/>
              </w:rPr>
              <w:t>Eyes</w:t>
            </w:r>
          </w:p>
        </w:tc>
        <w:tc>
          <w:tcPr>
            <w:tcW w:w="4536" w:type="dxa"/>
          </w:tcPr>
          <w:p w14:paraId="1574900B" w14:textId="77777777" w:rsidR="0059228F" w:rsidRDefault="0059228F" w:rsidP="0059228F">
            <w:pPr>
              <w:tabs>
                <w:tab w:val="left" w:pos="3090"/>
              </w:tabs>
              <w:jc w:val="both"/>
              <w:rPr>
                <w:sz w:val="16"/>
                <w:lang w:val="en-AU"/>
              </w:rPr>
            </w:pPr>
            <w:r>
              <w:rPr>
                <w:sz w:val="16"/>
                <w:lang w:val="en-AU"/>
              </w:rPr>
              <w:t>Have forward facing eyes and overlapping fluids of vision – stereoscopic vision</w:t>
            </w:r>
          </w:p>
          <w:p w14:paraId="33C6A294" w14:textId="77777777" w:rsidR="0059228F" w:rsidRDefault="0059228F" w:rsidP="0059228F">
            <w:pPr>
              <w:pStyle w:val="ListParagraph"/>
              <w:numPr>
                <w:ilvl w:val="0"/>
                <w:numId w:val="25"/>
              </w:numPr>
              <w:tabs>
                <w:tab w:val="left" w:pos="3090"/>
              </w:tabs>
              <w:jc w:val="both"/>
              <w:rPr>
                <w:sz w:val="16"/>
                <w:lang w:val="en-AU"/>
              </w:rPr>
            </w:pPr>
            <w:r>
              <w:rPr>
                <w:sz w:val="16"/>
                <w:lang w:val="en-AU"/>
              </w:rPr>
              <w:t>Allows for increased efficiency and better judgement of distance</w:t>
            </w:r>
          </w:p>
          <w:p w14:paraId="6657E486" w14:textId="77777777" w:rsidR="0059228F" w:rsidRPr="00203A15" w:rsidRDefault="0059228F" w:rsidP="0059228F">
            <w:pPr>
              <w:pStyle w:val="ListParagraph"/>
              <w:numPr>
                <w:ilvl w:val="0"/>
                <w:numId w:val="25"/>
              </w:numPr>
              <w:tabs>
                <w:tab w:val="left" w:pos="3090"/>
              </w:tabs>
              <w:jc w:val="both"/>
              <w:rPr>
                <w:sz w:val="16"/>
                <w:lang w:val="en-AU"/>
              </w:rPr>
            </w:pPr>
            <w:r>
              <w:rPr>
                <w:sz w:val="16"/>
                <w:lang w:val="en-AU"/>
              </w:rPr>
              <w:t>Most have colour vision</w:t>
            </w:r>
          </w:p>
        </w:tc>
      </w:tr>
      <w:tr w:rsidR="0059228F" w14:paraId="1539AAA2" w14:textId="77777777" w:rsidTr="0059228F">
        <w:tc>
          <w:tcPr>
            <w:tcW w:w="1271" w:type="dxa"/>
          </w:tcPr>
          <w:p w14:paraId="38C3404F" w14:textId="77777777" w:rsidR="0059228F" w:rsidRDefault="0059228F" w:rsidP="0059228F">
            <w:pPr>
              <w:tabs>
                <w:tab w:val="left" w:pos="3090"/>
              </w:tabs>
              <w:jc w:val="both"/>
              <w:rPr>
                <w:sz w:val="16"/>
                <w:lang w:val="en-AU"/>
              </w:rPr>
            </w:pPr>
            <w:r>
              <w:rPr>
                <w:sz w:val="16"/>
                <w:lang w:val="en-AU"/>
              </w:rPr>
              <w:t>Olfaction</w:t>
            </w:r>
          </w:p>
        </w:tc>
        <w:tc>
          <w:tcPr>
            <w:tcW w:w="4536" w:type="dxa"/>
          </w:tcPr>
          <w:p w14:paraId="3586F389" w14:textId="77777777" w:rsidR="0059228F" w:rsidRDefault="0059228F" w:rsidP="0059228F">
            <w:pPr>
              <w:tabs>
                <w:tab w:val="left" w:pos="3090"/>
              </w:tabs>
              <w:jc w:val="both"/>
              <w:rPr>
                <w:sz w:val="16"/>
                <w:lang w:val="en-AU"/>
              </w:rPr>
            </w:pPr>
            <w:r>
              <w:rPr>
                <w:sz w:val="16"/>
                <w:lang w:val="en-AU"/>
              </w:rPr>
              <w:t>Poorly developed sense of smell due to decrease prognathism to accommodate for vision</w:t>
            </w:r>
          </w:p>
        </w:tc>
      </w:tr>
      <w:tr w:rsidR="0059228F" w14:paraId="3460AC0D" w14:textId="77777777" w:rsidTr="0059228F">
        <w:tc>
          <w:tcPr>
            <w:tcW w:w="1271" w:type="dxa"/>
          </w:tcPr>
          <w:p w14:paraId="6053D6DA" w14:textId="77777777" w:rsidR="0059228F" w:rsidRDefault="0059228F" w:rsidP="0059228F">
            <w:pPr>
              <w:tabs>
                <w:tab w:val="left" w:pos="3090"/>
              </w:tabs>
              <w:jc w:val="both"/>
              <w:rPr>
                <w:sz w:val="16"/>
                <w:lang w:val="en-AU"/>
              </w:rPr>
            </w:pPr>
            <w:r>
              <w:rPr>
                <w:sz w:val="16"/>
                <w:lang w:val="en-AU"/>
              </w:rPr>
              <w:t>Teeth</w:t>
            </w:r>
          </w:p>
        </w:tc>
        <w:tc>
          <w:tcPr>
            <w:tcW w:w="4536" w:type="dxa"/>
          </w:tcPr>
          <w:p w14:paraId="0B664669" w14:textId="77777777" w:rsidR="0059228F" w:rsidRDefault="0059228F" w:rsidP="0059228F">
            <w:pPr>
              <w:tabs>
                <w:tab w:val="left" w:pos="3090"/>
              </w:tabs>
              <w:jc w:val="both"/>
              <w:rPr>
                <w:sz w:val="16"/>
                <w:lang w:val="en-AU"/>
              </w:rPr>
            </w:pPr>
            <w:r>
              <w:rPr>
                <w:sz w:val="16"/>
                <w:lang w:val="en-AU"/>
              </w:rPr>
              <w:t>Most have 4 incisors as well as canine, molars and ore-molars</w:t>
            </w:r>
          </w:p>
          <w:p w14:paraId="6DA7DC1F" w14:textId="77777777" w:rsidR="0059228F" w:rsidRDefault="0059228F" w:rsidP="0059228F">
            <w:pPr>
              <w:tabs>
                <w:tab w:val="left" w:pos="3090"/>
              </w:tabs>
              <w:jc w:val="both"/>
              <w:rPr>
                <w:sz w:val="16"/>
                <w:lang w:val="en-AU"/>
              </w:rPr>
            </w:pPr>
            <w:r>
              <w:rPr>
                <w:sz w:val="16"/>
                <w:lang w:val="en-AU"/>
              </w:rPr>
              <w:t>Diastema (gap) retained in some</w:t>
            </w:r>
          </w:p>
          <w:p w14:paraId="5BB47105" w14:textId="77777777" w:rsidR="0059228F" w:rsidRDefault="0059228F" w:rsidP="0059228F">
            <w:pPr>
              <w:tabs>
                <w:tab w:val="left" w:pos="3090"/>
              </w:tabs>
              <w:jc w:val="both"/>
              <w:rPr>
                <w:sz w:val="16"/>
                <w:lang w:val="en-AU"/>
              </w:rPr>
            </w:pPr>
            <w:r>
              <w:rPr>
                <w:sz w:val="16"/>
                <w:lang w:val="en-AU"/>
              </w:rPr>
              <w:t>decreased number of teeth</w:t>
            </w:r>
          </w:p>
        </w:tc>
      </w:tr>
      <w:tr w:rsidR="0059228F" w14:paraId="08324B8F" w14:textId="77777777" w:rsidTr="0059228F">
        <w:tc>
          <w:tcPr>
            <w:tcW w:w="1271" w:type="dxa"/>
          </w:tcPr>
          <w:p w14:paraId="7BB54363" w14:textId="77777777" w:rsidR="0059228F" w:rsidRDefault="0059228F" w:rsidP="0059228F">
            <w:pPr>
              <w:tabs>
                <w:tab w:val="left" w:pos="3090"/>
              </w:tabs>
              <w:jc w:val="both"/>
              <w:rPr>
                <w:sz w:val="16"/>
                <w:lang w:val="en-AU"/>
              </w:rPr>
            </w:pPr>
            <w:r>
              <w:rPr>
                <w:sz w:val="16"/>
                <w:lang w:val="en-AU"/>
              </w:rPr>
              <w:t>Brain</w:t>
            </w:r>
          </w:p>
        </w:tc>
        <w:tc>
          <w:tcPr>
            <w:tcW w:w="4536" w:type="dxa"/>
          </w:tcPr>
          <w:p w14:paraId="73E736E8" w14:textId="77777777" w:rsidR="0059228F" w:rsidRDefault="0059228F" w:rsidP="0059228F">
            <w:pPr>
              <w:tabs>
                <w:tab w:val="left" w:pos="3090"/>
              </w:tabs>
              <w:jc w:val="both"/>
              <w:rPr>
                <w:sz w:val="16"/>
                <w:lang w:val="en-AU"/>
              </w:rPr>
            </w:pPr>
            <w:r>
              <w:rPr>
                <w:sz w:val="16"/>
                <w:lang w:val="en-AU"/>
              </w:rPr>
              <w:t>Increased size relative to body</w:t>
            </w:r>
          </w:p>
        </w:tc>
      </w:tr>
      <w:tr w:rsidR="0059228F" w14:paraId="0CC7FA00" w14:textId="77777777" w:rsidTr="0059228F">
        <w:tc>
          <w:tcPr>
            <w:tcW w:w="1271" w:type="dxa"/>
          </w:tcPr>
          <w:p w14:paraId="0C89685F" w14:textId="77777777" w:rsidR="0059228F" w:rsidRDefault="0059228F" w:rsidP="0059228F">
            <w:pPr>
              <w:tabs>
                <w:tab w:val="left" w:pos="3090"/>
              </w:tabs>
              <w:jc w:val="both"/>
              <w:rPr>
                <w:sz w:val="16"/>
                <w:lang w:val="en-AU"/>
              </w:rPr>
            </w:pPr>
            <w:r>
              <w:rPr>
                <w:sz w:val="16"/>
                <w:lang w:val="en-AU"/>
              </w:rPr>
              <w:t>Reproduction</w:t>
            </w:r>
          </w:p>
        </w:tc>
        <w:tc>
          <w:tcPr>
            <w:tcW w:w="4536" w:type="dxa"/>
          </w:tcPr>
          <w:p w14:paraId="0E75B990" w14:textId="77777777" w:rsidR="0059228F" w:rsidRDefault="0059228F" w:rsidP="0059228F">
            <w:pPr>
              <w:tabs>
                <w:tab w:val="left" w:pos="3090"/>
              </w:tabs>
              <w:jc w:val="both"/>
              <w:rPr>
                <w:sz w:val="16"/>
                <w:lang w:val="en-AU"/>
              </w:rPr>
            </w:pPr>
            <w:r>
              <w:rPr>
                <w:sz w:val="16"/>
                <w:lang w:val="en-AU"/>
              </w:rPr>
              <w:t>Most have rhythmical sexual cycle</w:t>
            </w:r>
          </w:p>
          <w:p w14:paraId="555C93DD" w14:textId="77777777" w:rsidR="0059228F" w:rsidRDefault="0059228F" w:rsidP="0059228F">
            <w:pPr>
              <w:tabs>
                <w:tab w:val="left" w:pos="3090"/>
              </w:tabs>
              <w:jc w:val="both"/>
              <w:rPr>
                <w:sz w:val="16"/>
                <w:lang w:val="en-AU"/>
              </w:rPr>
            </w:pPr>
            <w:r>
              <w:rPr>
                <w:sz w:val="16"/>
                <w:lang w:val="en-AU"/>
              </w:rPr>
              <w:t>usually one offspring at a time and long parental care period</w:t>
            </w:r>
          </w:p>
          <w:p w14:paraId="5BA17B39" w14:textId="77777777" w:rsidR="0059228F" w:rsidRDefault="0059228F" w:rsidP="0059228F">
            <w:pPr>
              <w:tabs>
                <w:tab w:val="left" w:pos="3090"/>
              </w:tabs>
              <w:jc w:val="both"/>
              <w:rPr>
                <w:sz w:val="16"/>
                <w:lang w:val="en-AU"/>
              </w:rPr>
            </w:pPr>
            <w:r>
              <w:rPr>
                <w:sz w:val="16"/>
                <w:lang w:val="en-AU"/>
              </w:rPr>
              <w:t>later development of sexual maturity</w:t>
            </w:r>
          </w:p>
          <w:p w14:paraId="5D010FCC" w14:textId="77777777" w:rsidR="0059228F" w:rsidRDefault="0059228F" w:rsidP="0059228F">
            <w:pPr>
              <w:tabs>
                <w:tab w:val="left" w:pos="3090"/>
              </w:tabs>
              <w:jc w:val="both"/>
              <w:rPr>
                <w:sz w:val="16"/>
                <w:lang w:val="en-AU"/>
              </w:rPr>
            </w:pPr>
            <w:r>
              <w:rPr>
                <w:sz w:val="16"/>
                <w:lang w:val="en-AU"/>
              </w:rPr>
              <w:t>male sticks around after birth</w:t>
            </w:r>
          </w:p>
        </w:tc>
      </w:tr>
    </w:tbl>
    <w:p w14:paraId="458C4567" w14:textId="5611FFE9" w:rsidR="006510C0" w:rsidRDefault="006510C0" w:rsidP="006510C0">
      <w:pPr>
        <w:pStyle w:val="ListParagraph"/>
        <w:numPr>
          <w:ilvl w:val="0"/>
          <w:numId w:val="25"/>
        </w:numPr>
        <w:tabs>
          <w:tab w:val="left" w:pos="3090"/>
        </w:tabs>
        <w:jc w:val="both"/>
        <w:rPr>
          <w:sz w:val="16"/>
          <w:lang w:val="en-AU"/>
        </w:rPr>
      </w:pPr>
      <w:r>
        <w:rPr>
          <w:sz w:val="16"/>
          <w:lang w:val="en-AU"/>
        </w:rPr>
        <w:t>Most have nails instead of claws</w:t>
      </w:r>
    </w:p>
    <w:p w14:paraId="713243BE" w14:textId="398D29E6" w:rsidR="001C3D24" w:rsidRDefault="001C3D24" w:rsidP="001C3D24">
      <w:pPr>
        <w:tabs>
          <w:tab w:val="left" w:pos="3090"/>
        </w:tabs>
        <w:jc w:val="both"/>
        <w:rPr>
          <w:sz w:val="16"/>
          <w:lang w:val="en-AU"/>
        </w:rPr>
      </w:pPr>
      <w:r>
        <w:rPr>
          <w:sz w:val="16"/>
          <w:lang w:val="en-AU"/>
        </w:rPr>
        <w:t>Includes – Monkeys, lemurs, apes and humans</w:t>
      </w:r>
    </w:p>
    <w:p w14:paraId="778D2E73" w14:textId="77777777" w:rsidR="0059228F" w:rsidRDefault="0059228F" w:rsidP="001C3D24">
      <w:pPr>
        <w:tabs>
          <w:tab w:val="left" w:pos="3090"/>
        </w:tabs>
        <w:jc w:val="both"/>
        <w:rPr>
          <w:sz w:val="16"/>
          <w:lang w:val="en-AU"/>
        </w:rPr>
      </w:pPr>
    </w:p>
    <w:p w14:paraId="0EA56863" w14:textId="440A0CE9" w:rsidR="0059228F" w:rsidRDefault="0059228F" w:rsidP="0059228F">
      <w:pPr>
        <w:tabs>
          <w:tab w:val="left" w:pos="3090"/>
        </w:tabs>
        <w:jc w:val="both"/>
        <w:rPr>
          <w:sz w:val="16"/>
          <w:lang w:val="en-AU"/>
        </w:rPr>
      </w:pPr>
      <w:r>
        <w:rPr>
          <w:sz w:val="16"/>
          <w:lang w:val="en-AU"/>
        </w:rPr>
        <w:t>Hominid: Humans and great apes</w:t>
      </w:r>
    </w:p>
    <w:p w14:paraId="7AA25243" w14:textId="509E3251" w:rsidR="0059228F" w:rsidRDefault="0059228F" w:rsidP="0059228F">
      <w:pPr>
        <w:tabs>
          <w:tab w:val="left" w:pos="3090"/>
        </w:tabs>
        <w:jc w:val="both"/>
        <w:rPr>
          <w:sz w:val="16"/>
          <w:lang w:val="en-AU"/>
        </w:rPr>
      </w:pPr>
      <w:r>
        <w:rPr>
          <w:sz w:val="16"/>
          <w:lang w:val="en-AU"/>
        </w:rPr>
        <w:t>Hominins: Bipedal primates (modern and ancestral humans)</w:t>
      </w:r>
    </w:p>
    <w:p w14:paraId="5FFD27F0" w14:textId="77777777" w:rsidR="0059228F" w:rsidRDefault="0059228F" w:rsidP="0059228F">
      <w:pPr>
        <w:tabs>
          <w:tab w:val="left" w:pos="3090"/>
        </w:tabs>
        <w:jc w:val="both"/>
        <w:rPr>
          <w:sz w:val="16"/>
          <w:lang w:val="en-AU"/>
        </w:rPr>
      </w:pPr>
    </w:p>
    <w:p w14:paraId="4E0876A4" w14:textId="2AE897FB" w:rsidR="001C3D24" w:rsidRDefault="00203A15" w:rsidP="001C3D24">
      <w:pPr>
        <w:tabs>
          <w:tab w:val="left" w:pos="3090"/>
        </w:tabs>
        <w:jc w:val="both"/>
        <w:rPr>
          <w:sz w:val="16"/>
          <w:lang w:val="en-AU"/>
        </w:rPr>
      </w:pPr>
      <w:r w:rsidRPr="001C3D24">
        <w:rPr>
          <w:b/>
          <w:sz w:val="16"/>
          <w:lang w:val="en-AU"/>
        </w:rPr>
        <w:t>Primate Classification</w:t>
      </w:r>
    </w:p>
    <w:tbl>
      <w:tblPr>
        <w:tblStyle w:val="TableGrid"/>
        <w:tblpPr w:leftFromText="180" w:rightFromText="180" w:vertAnchor="text" w:horzAnchor="margin" w:tblpY="52"/>
        <w:tblOverlap w:val="never"/>
        <w:tblW w:w="0" w:type="auto"/>
        <w:tblLook w:val="04A0" w:firstRow="1" w:lastRow="0" w:firstColumn="1" w:lastColumn="0" w:noHBand="0" w:noVBand="1"/>
      </w:tblPr>
      <w:tblGrid>
        <w:gridCol w:w="1066"/>
        <w:gridCol w:w="1056"/>
        <w:gridCol w:w="2126"/>
      </w:tblGrid>
      <w:tr w:rsidR="00203A15" w14:paraId="78A73C18" w14:textId="77777777" w:rsidTr="00203A15">
        <w:tc>
          <w:tcPr>
            <w:tcW w:w="1066" w:type="dxa"/>
          </w:tcPr>
          <w:p w14:paraId="5989ACF6" w14:textId="77777777" w:rsidR="00203A15" w:rsidRDefault="00203A15" w:rsidP="00203A15">
            <w:pPr>
              <w:tabs>
                <w:tab w:val="left" w:pos="3090"/>
              </w:tabs>
              <w:jc w:val="both"/>
              <w:rPr>
                <w:sz w:val="16"/>
                <w:lang w:val="en-AU"/>
              </w:rPr>
            </w:pPr>
            <w:r>
              <w:rPr>
                <w:sz w:val="16"/>
                <w:lang w:val="en-AU"/>
              </w:rPr>
              <w:t>Classification</w:t>
            </w:r>
          </w:p>
        </w:tc>
        <w:tc>
          <w:tcPr>
            <w:tcW w:w="1056" w:type="dxa"/>
          </w:tcPr>
          <w:p w14:paraId="11BD30BD" w14:textId="77777777" w:rsidR="00203A15" w:rsidRDefault="00203A15" w:rsidP="00203A15">
            <w:pPr>
              <w:tabs>
                <w:tab w:val="left" w:pos="3090"/>
              </w:tabs>
              <w:jc w:val="both"/>
              <w:rPr>
                <w:sz w:val="16"/>
                <w:lang w:val="en-AU"/>
              </w:rPr>
            </w:pPr>
            <w:r>
              <w:rPr>
                <w:sz w:val="16"/>
                <w:lang w:val="en-AU"/>
              </w:rPr>
              <w:t>Name</w:t>
            </w:r>
          </w:p>
        </w:tc>
        <w:tc>
          <w:tcPr>
            <w:tcW w:w="2126" w:type="dxa"/>
          </w:tcPr>
          <w:p w14:paraId="22036E32" w14:textId="77777777" w:rsidR="00203A15" w:rsidRDefault="00203A15" w:rsidP="00203A15">
            <w:pPr>
              <w:tabs>
                <w:tab w:val="left" w:pos="3090"/>
              </w:tabs>
              <w:jc w:val="both"/>
              <w:rPr>
                <w:sz w:val="16"/>
                <w:lang w:val="en-AU"/>
              </w:rPr>
            </w:pPr>
            <w:r>
              <w:rPr>
                <w:sz w:val="16"/>
                <w:lang w:val="en-AU"/>
              </w:rPr>
              <w:t>Example</w:t>
            </w:r>
          </w:p>
        </w:tc>
      </w:tr>
      <w:tr w:rsidR="00203A15" w14:paraId="080ABD38" w14:textId="77777777" w:rsidTr="00203A15">
        <w:tc>
          <w:tcPr>
            <w:tcW w:w="1066" w:type="dxa"/>
          </w:tcPr>
          <w:p w14:paraId="42B94CF2" w14:textId="77777777" w:rsidR="00203A15" w:rsidRDefault="00203A15" w:rsidP="00203A15">
            <w:pPr>
              <w:tabs>
                <w:tab w:val="left" w:pos="3090"/>
              </w:tabs>
              <w:jc w:val="both"/>
              <w:rPr>
                <w:sz w:val="16"/>
                <w:lang w:val="en-AU"/>
              </w:rPr>
            </w:pPr>
            <w:r>
              <w:rPr>
                <w:sz w:val="16"/>
                <w:lang w:val="en-AU"/>
              </w:rPr>
              <w:t>Order</w:t>
            </w:r>
          </w:p>
        </w:tc>
        <w:tc>
          <w:tcPr>
            <w:tcW w:w="1056" w:type="dxa"/>
          </w:tcPr>
          <w:p w14:paraId="59C9ACDD" w14:textId="77777777" w:rsidR="00203A15" w:rsidRDefault="00203A15" w:rsidP="00203A15">
            <w:pPr>
              <w:tabs>
                <w:tab w:val="left" w:pos="3090"/>
              </w:tabs>
              <w:jc w:val="both"/>
              <w:rPr>
                <w:sz w:val="16"/>
                <w:lang w:val="en-AU"/>
              </w:rPr>
            </w:pPr>
            <w:r>
              <w:rPr>
                <w:sz w:val="16"/>
                <w:lang w:val="en-AU"/>
              </w:rPr>
              <w:t>Primates</w:t>
            </w:r>
          </w:p>
        </w:tc>
        <w:tc>
          <w:tcPr>
            <w:tcW w:w="2126" w:type="dxa"/>
          </w:tcPr>
          <w:p w14:paraId="28F98908" w14:textId="77777777" w:rsidR="00203A15" w:rsidRDefault="00203A15" w:rsidP="00203A15">
            <w:pPr>
              <w:tabs>
                <w:tab w:val="left" w:pos="3090"/>
              </w:tabs>
              <w:jc w:val="both"/>
              <w:rPr>
                <w:sz w:val="16"/>
                <w:lang w:val="en-AU"/>
              </w:rPr>
            </w:pPr>
            <w:r>
              <w:rPr>
                <w:sz w:val="16"/>
                <w:lang w:val="en-AU"/>
              </w:rPr>
              <w:t>Humans, apes, monkeys, tarsiers, lorises, lemurs</w:t>
            </w:r>
          </w:p>
        </w:tc>
      </w:tr>
      <w:tr w:rsidR="00203A15" w14:paraId="72C6E186" w14:textId="77777777" w:rsidTr="00203A15">
        <w:tc>
          <w:tcPr>
            <w:tcW w:w="1066" w:type="dxa"/>
          </w:tcPr>
          <w:p w14:paraId="1F09C17F" w14:textId="77777777" w:rsidR="00203A15" w:rsidRDefault="00203A15" w:rsidP="00203A15">
            <w:pPr>
              <w:tabs>
                <w:tab w:val="left" w:pos="3090"/>
              </w:tabs>
              <w:jc w:val="both"/>
              <w:rPr>
                <w:sz w:val="16"/>
                <w:lang w:val="en-AU"/>
              </w:rPr>
            </w:pPr>
            <w:r>
              <w:rPr>
                <w:sz w:val="16"/>
                <w:lang w:val="en-AU"/>
              </w:rPr>
              <w:t>Suborder</w:t>
            </w:r>
          </w:p>
        </w:tc>
        <w:tc>
          <w:tcPr>
            <w:tcW w:w="1056" w:type="dxa"/>
          </w:tcPr>
          <w:p w14:paraId="5450E8CC" w14:textId="77777777" w:rsidR="00203A15" w:rsidRDefault="00203A15" w:rsidP="00203A15">
            <w:pPr>
              <w:tabs>
                <w:tab w:val="left" w:pos="3090"/>
              </w:tabs>
              <w:jc w:val="both"/>
              <w:rPr>
                <w:sz w:val="16"/>
                <w:lang w:val="en-AU"/>
              </w:rPr>
            </w:pPr>
            <w:r>
              <w:rPr>
                <w:sz w:val="16"/>
                <w:lang w:val="en-AU"/>
              </w:rPr>
              <w:t>Haplorrhini</w:t>
            </w:r>
          </w:p>
        </w:tc>
        <w:tc>
          <w:tcPr>
            <w:tcW w:w="2126" w:type="dxa"/>
          </w:tcPr>
          <w:p w14:paraId="3EFFB4C6" w14:textId="77777777" w:rsidR="00203A15" w:rsidRDefault="00203A15" w:rsidP="00203A15">
            <w:pPr>
              <w:tabs>
                <w:tab w:val="left" w:pos="3090"/>
              </w:tabs>
              <w:jc w:val="both"/>
              <w:rPr>
                <w:sz w:val="16"/>
                <w:lang w:val="en-AU"/>
              </w:rPr>
            </w:pPr>
            <w:r>
              <w:rPr>
                <w:sz w:val="16"/>
                <w:lang w:val="en-AU"/>
              </w:rPr>
              <w:t>Humans, apes, monkeys and tarsiers</w:t>
            </w:r>
          </w:p>
        </w:tc>
      </w:tr>
      <w:tr w:rsidR="00203A15" w14:paraId="16CAE0F1" w14:textId="77777777" w:rsidTr="00203A15">
        <w:tc>
          <w:tcPr>
            <w:tcW w:w="1066" w:type="dxa"/>
          </w:tcPr>
          <w:p w14:paraId="52C6CA77" w14:textId="77777777" w:rsidR="00203A15" w:rsidRDefault="00203A15" w:rsidP="00203A15">
            <w:pPr>
              <w:tabs>
                <w:tab w:val="left" w:pos="3090"/>
              </w:tabs>
              <w:jc w:val="both"/>
              <w:rPr>
                <w:sz w:val="16"/>
                <w:lang w:val="en-AU"/>
              </w:rPr>
            </w:pPr>
            <w:r>
              <w:rPr>
                <w:sz w:val="16"/>
                <w:lang w:val="en-AU"/>
              </w:rPr>
              <w:t>Infraorder</w:t>
            </w:r>
          </w:p>
        </w:tc>
        <w:tc>
          <w:tcPr>
            <w:tcW w:w="1056" w:type="dxa"/>
          </w:tcPr>
          <w:p w14:paraId="2F520994" w14:textId="77777777" w:rsidR="00203A15" w:rsidRDefault="00203A15" w:rsidP="00203A15">
            <w:pPr>
              <w:tabs>
                <w:tab w:val="left" w:pos="3090"/>
              </w:tabs>
              <w:jc w:val="both"/>
              <w:rPr>
                <w:sz w:val="16"/>
                <w:lang w:val="en-AU"/>
              </w:rPr>
            </w:pPr>
            <w:r>
              <w:rPr>
                <w:sz w:val="16"/>
                <w:lang w:val="en-AU"/>
              </w:rPr>
              <w:t>Simiiformes</w:t>
            </w:r>
          </w:p>
        </w:tc>
        <w:tc>
          <w:tcPr>
            <w:tcW w:w="2126" w:type="dxa"/>
          </w:tcPr>
          <w:p w14:paraId="79463E24" w14:textId="77777777" w:rsidR="00203A15" w:rsidRDefault="00203A15" w:rsidP="00203A15">
            <w:pPr>
              <w:tabs>
                <w:tab w:val="left" w:pos="3090"/>
              </w:tabs>
              <w:jc w:val="both"/>
              <w:rPr>
                <w:sz w:val="16"/>
                <w:lang w:val="en-AU"/>
              </w:rPr>
            </w:pPr>
            <w:r>
              <w:rPr>
                <w:sz w:val="16"/>
                <w:lang w:val="en-AU"/>
              </w:rPr>
              <w:t>Humans, apes and monkeys</w:t>
            </w:r>
          </w:p>
        </w:tc>
      </w:tr>
      <w:tr w:rsidR="00203A15" w14:paraId="1E40A224" w14:textId="77777777" w:rsidTr="00203A15">
        <w:tc>
          <w:tcPr>
            <w:tcW w:w="1066" w:type="dxa"/>
          </w:tcPr>
          <w:p w14:paraId="00244CC1" w14:textId="77777777" w:rsidR="00203A15" w:rsidRDefault="00203A15" w:rsidP="00203A15">
            <w:pPr>
              <w:tabs>
                <w:tab w:val="left" w:pos="3090"/>
              </w:tabs>
              <w:jc w:val="both"/>
              <w:rPr>
                <w:sz w:val="16"/>
                <w:lang w:val="en-AU"/>
              </w:rPr>
            </w:pPr>
            <w:r>
              <w:rPr>
                <w:sz w:val="16"/>
                <w:lang w:val="en-AU"/>
              </w:rPr>
              <w:t>Superfamily</w:t>
            </w:r>
          </w:p>
        </w:tc>
        <w:tc>
          <w:tcPr>
            <w:tcW w:w="1056" w:type="dxa"/>
          </w:tcPr>
          <w:p w14:paraId="0BA13B5E" w14:textId="77777777" w:rsidR="00203A15" w:rsidRDefault="00203A15" w:rsidP="00203A15">
            <w:pPr>
              <w:tabs>
                <w:tab w:val="left" w:pos="3090"/>
              </w:tabs>
              <w:jc w:val="both"/>
              <w:rPr>
                <w:sz w:val="16"/>
                <w:lang w:val="en-AU"/>
              </w:rPr>
            </w:pPr>
            <w:r>
              <w:rPr>
                <w:sz w:val="16"/>
                <w:lang w:val="en-AU"/>
              </w:rPr>
              <w:t>Hominoidea</w:t>
            </w:r>
          </w:p>
        </w:tc>
        <w:tc>
          <w:tcPr>
            <w:tcW w:w="2126" w:type="dxa"/>
          </w:tcPr>
          <w:p w14:paraId="436F41EB" w14:textId="77777777" w:rsidR="00203A15" w:rsidRDefault="00203A15" w:rsidP="00203A15">
            <w:pPr>
              <w:tabs>
                <w:tab w:val="left" w:pos="3090"/>
              </w:tabs>
              <w:jc w:val="both"/>
              <w:rPr>
                <w:sz w:val="16"/>
                <w:lang w:val="en-AU"/>
              </w:rPr>
            </w:pPr>
            <w:r>
              <w:rPr>
                <w:sz w:val="16"/>
                <w:lang w:val="en-AU"/>
              </w:rPr>
              <w:t xml:space="preserve">Humans and all apes </w:t>
            </w:r>
          </w:p>
        </w:tc>
      </w:tr>
      <w:tr w:rsidR="00203A15" w14:paraId="4DC21774" w14:textId="77777777" w:rsidTr="00203A15">
        <w:tc>
          <w:tcPr>
            <w:tcW w:w="1066" w:type="dxa"/>
          </w:tcPr>
          <w:p w14:paraId="3098F81A" w14:textId="77777777" w:rsidR="00203A15" w:rsidRDefault="00203A15" w:rsidP="00203A15">
            <w:pPr>
              <w:tabs>
                <w:tab w:val="left" w:pos="3090"/>
              </w:tabs>
              <w:jc w:val="both"/>
              <w:rPr>
                <w:sz w:val="16"/>
                <w:lang w:val="en-AU"/>
              </w:rPr>
            </w:pPr>
            <w:r>
              <w:rPr>
                <w:sz w:val="16"/>
                <w:lang w:val="en-AU"/>
              </w:rPr>
              <w:t>Family</w:t>
            </w:r>
          </w:p>
        </w:tc>
        <w:tc>
          <w:tcPr>
            <w:tcW w:w="1056" w:type="dxa"/>
          </w:tcPr>
          <w:p w14:paraId="7772B9AF" w14:textId="77777777" w:rsidR="00203A15" w:rsidRDefault="00203A15" w:rsidP="00203A15">
            <w:pPr>
              <w:tabs>
                <w:tab w:val="left" w:pos="3090"/>
              </w:tabs>
              <w:jc w:val="both"/>
              <w:rPr>
                <w:sz w:val="16"/>
                <w:lang w:val="en-AU"/>
              </w:rPr>
            </w:pPr>
            <w:r>
              <w:rPr>
                <w:sz w:val="16"/>
                <w:lang w:val="en-AU"/>
              </w:rPr>
              <w:t>Hominidae</w:t>
            </w:r>
          </w:p>
        </w:tc>
        <w:tc>
          <w:tcPr>
            <w:tcW w:w="2126" w:type="dxa"/>
          </w:tcPr>
          <w:p w14:paraId="074A7047" w14:textId="77777777" w:rsidR="00203A15" w:rsidRDefault="00203A15" w:rsidP="00203A15">
            <w:pPr>
              <w:tabs>
                <w:tab w:val="left" w:pos="3090"/>
              </w:tabs>
              <w:jc w:val="both"/>
              <w:rPr>
                <w:sz w:val="16"/>
                <w:lang w:val="en-AU"/>
              </w:rPr>
            </w:pPr>
            <w:r>
              <w:rPr>
                <w:sz w:val="16"/>
                <w:lang w:val="en-AU"/>
              </w:rPr>
              <w:t>Humans and great apes</w:t>
            </w:r>
          </w:p>
        </w:tc>
      </w:tr>
      <w:tr w:rsidR="00203A15" w14:paraId="477EB8BC" w14:textId="77777777" w:rsidTr="00203A15">
        <w:tc>
          <w:tcPr>
            <w:tcW w:w="1066" w:type="dxa"/>
          </w:tcPr>
          <w:p w14:paraId="2A0A97CE" w14:textId="77777777" w:rsidR="00203A15" w:rsidRDefault="00203A15" w:rsidP="00203A15">
            <w:pPr>
              <w:tabs>
                <w:tab w:val="left" w:pos="3090"/>
              </w:tabs>
              <w:jc w:val="both"/>
              <w:rPr>
                <w:sz w:val="16"/>
                <w:lang w:val="en-AU"/>
              </w:rPr>
            </w:pPr>
            <w:r>
              <w:rPr>
                <w:sz w:val="16"/>
                <w:lang w:val="en-AU"/>
              </w:rPr>
              <w:t>Subfamily</w:t>
            </w:r>
          </w:p>
        </w:tc>
        <w:tc>
          <w:tcPr>
            <w:tcW w:w="1056" w:type="dxa"/>
          </w:tcPr>
          <w:p w14:paraId="736E8B6E" w14:textId="77777777" w:rsidR="00203A15" w:rsidRDefault="00203A15" w:rsidP="00203A15">
            <w:pPr>
              <w:tabs>
                <w:tab w:val="left" w:pos="3090"/>
              </w:tabs>
              <w:jc w:val="both"/>
              <w:rPr>
                <w:sz w:val="16"/>
                <w:lang w:val="en-AU"/>
              </w:rPr>
            </w:pPr>
            <w:r>
              <w:rPr>
                <w:sz w:val="16"/>
                <w:lang w:val="en-AU"/>
              </w:rPr>
              <w:t>Homininae</w:t>
            </w:r>
          </w:p>
        </w:tc>
        <w:tc>
          <w:tcPr>
            <w:tcW w:w="2126" w:type="dxa"/>
          </w:tcPr>
          <w:p w14:paraId="72E7F3BE" w14:textId="77777777" w:rsidR="00203A15" w:rsidRDefault="00203A15" w:rsidP="00203A15">
            <w:pPr>
              <w:tabs>
                <w:tab w:val="left" w:pos="3090"/>
              </w:tabs>
              <w:jc w:val="both"/>
              <w:rPr>
                <w:sz w:val="16"/>
                <w:lang w:val="en-AU"/>
              </w:rPr>
            </w:pPr>
            <w:r>
              <w:rPr>
                <w:sz w:val="16"/>
                <w:lang w:val="en-AU"/>
              </w:rPr>
              <w:t>Modern and extinct chimps and humans</w:t>
            </w:r>
          </w:p>
        </w:tc>
      </w:tr>
      <w:tr w:rsidR="00203A15" w14:paraId="7EDEC359" w14:textId="77777777" w:rsidTr="00203A15">
        <w:tc>
          <w:tcPr>
            <w:tcW w:w="1066" w:type="dxa"/>
          </w:tcPr>
          <w:p w14:paraId="6381CFBF" w14:textId="77777777" w:rsidR="00203A15" w:rsidRDefault="00203A15" w:rsidP="00203A15">
            <w:pPr>
              <w:tabs>
                <w:tab w:val="left" w:pos="3090"/>
              </w:tabs>
              <w:jc w:val="both"/>
              <w:rPr>
                <w:sz w:val="16"/>
                <w:lang w:val="en-AU"/>
              </w:rPr>
            </w:pPr>
            <w:r>
              <w:rPr>
                <w:sz w:val="16"/>
                <w:lang w:val="en-AU"/>
              </w:rPr>
              <w:t>Genus</w:t>
            </w:r>
          </w:p>
        </w:tc>
        <w:tc>
          <w:tcPr>
            <w:tcW w:w="1056" w:type="dxa"/>
          </w:tcPr>
          <w:p w14:paraId="060BCF39" w14:textId="77777777" w:rsidR="00203A15" w:rsidRDefault="00203A15" w:rsidP="00203A15">
            <w:pPr>
              <w:tabs>
                <w:tab w:val="left" w:pos="3090"/>
              </w:tabs>
              <w:jc w:val="both"/>
              <w:rPr>
                <w:sz w:val="16"/>
                <w:lang w:val="en-AU"/>
              </w:rPr>
            </w:pPr>
            <w:r>
              <w:rPr>
                <w:sz w:val="16"/>
                <w:lang w:val="en-AU"/>
              </w:rPr>
              <w:t>Homo</w:t>
            </w:r>
          </w:p>
        </w:tc>
        <w:tc>
          <w:tcPr>
            <w:tcW w:w="2126" w:type="dxa"/>
          </w:tcPr>
          <w:p w14:paraId="0E19625A" w14:textId="77777777" w:rsidR="00203A15" w:rsidRDefault="00203A15" w:rsidP="00203A15">
            <w:pPr>
              <w:tabs>
                <w:tab w:val="left" w:pos="3090"/>
              </w:tabs>
              <w:jc w:val="both"/>
              <w:rPr>
                <w:sz w:val="16"/>
                <w:lang w:val="en-AU"/>
              </w:rPr>
            </w:pPr>
            <w:r>
              <w:rPr>
                <w:sz w:val="16"/>
                <w:lang w:val="en-AU"/>
              </w:rPr>
              <w:t>Modern and extinct humans</w:t>
            </w:r>
          </w:p>
        </w:tc>
      </w:tr>
      <w:tr w:rsidR="00203A15" w14:paraId="6628EC14" w14:textId="77777777" w:rsidTr="00203A15">
        <w:tc>
          <w:tcPr>
            <w:tcW w:w="1066" w:type="dxa"/>
          </w:tcPr>
          <w:p w14:paraId="42F9376D" w14:textId="77777777" w:rsidR="00203A15" w:rsidRDefault="00203A15" w:rsidP="00203A15">
            <w:pPr>
              <w:tabs>
                <w:tab w:val="left" w:pos="3090"/>
              </w:tabs>
              <w:jc w:val="both"/>
              <w:rPr>
                <w:sz w:val="16"/>
                <w:lang w:val="en-AU"/>
              </w:rPr>
            </w:pPr>
            <w:r>
              <w:rPr>
                <w:sz w:val="16"/>
                <w:lang w:val="en-AU"/>
              </w:rPr>
              <w:t>Species</w:t>
            </w:r>
          </w:p>
        </w:tc>
        <w:tc>
          <w:tcPr>
            <w:tcW w:w="1056" w:type="dxa"/>
          </w:tcPr>
          <w:p w14:paraId="6DD02171" w14:textId="77777777" w:rsidR="00203A15" w:rsidRDefault="00203A15" w:rsidP="00203A15">
            <w:pPr>
              <w:tabs>
                <w:tab w:val="left" w:pos="3090"/>
              </w:tabs>
              <w:jc w:val="both"/>
              <w:rPr>
                <w:sz w:val="16"/>
                <w:lang w:val="en-AU"/>
              </w:rPr>
            </w:pPr>
            <w:r>
              <w:rPr>
                <w:sz w:val="16"/>
                <w:lang w:val="en-AU"/>
              </w:rPr>
              <w:t>Sapiens</w:t>
            </w:r>
          </w:p>
        </w:tc>
        <w:tc>
          <w:tcPr>
            <w:tcW w:w="2126" w:type="dxa"/>
          </w:tcPr>
          <w:p w14:paraId="649FEBE0" w14:textId="77777777" w:rsidR="00203A15" w:rsidRDefault="00203A15" w:rsidP="00203A15">
            <w:pPr>
              <w:tabs>
                <w:tab w:val="left" w:pos="3090"/>
              </w:tabs>
              <w:jc w:val="both"/>
              <w:rPr>
                <w:sz w:val="16"/>
                <w:lang w:val="en-AU"/>
              </w:rPr>
            </w:pPr>
            <w:r>
              <w:rPr>
                <w:sz w:val="16"/>
                <w:lang w:val="en-AU"/>
              </w:rPr>
              <w:t>Modern humans</w:t>
            </w:r>
          </w:p>
        </w:tc>
      </w:tr>
    </w:tbl>
    <w:p w14:paraId="343FE698" w14:textId="127E2A44" w:rsidR="00203A15" w:rsidRDefault="00203A15" w:rsidP="001C3D24">
      <w:pPr>
        <w:tabs>
          <w:tab w:val="left" w:pos="3090"/>
        </w:tabs>
        <w:jc w:val="both"/>
        <w:rPr>
          <w:sz w:val="16"/>
          <w:lang w:val="en-AU"/>
        </w:rPr>
      </w:pPr>
    </w:p>
    <w:p w14:paraId="0D282C67" w14:textId="593C19A6" w:rsidR="00203A15" w:rsidRDefault="00203A15" w:rsidP="001C3D24">
      <w:pPr>
        <w:tabs>
          <w:tab w:val="left" w:pos="3090"/>
        </w:tabs>
        <w:jc w:val="both"/>
        <w:rPr>
          <w:sz w:val="16"/>
          <w:lang w:val="en-AU"/>
        </w:rPr>
      </w:pPr>
    </w:p>
    <w:p w14:paraId="66603056" w14:textId="1F93ABF0" w:rsidR="00BF2A8A" w:rsidRPr="0059228F" w:rsidRDefault="0059228F" w:rsidP="001C3D24">
      <w:pPr>
        <w:tabs>
          <w:tab w:val="left" w:pos="3090"/>
        </w:tabs>
        <w:jc w:val="both"/>
        <w:rPr>
          <w:b/>
          <w:sz w:val="16"/>
          <w:lang w:val="en-AU"/>
        </w:rPr>
      </w:pPr>
      <w:r w:rsidRPr="0059228F">
        <w:rPr>
          <w:b/>
          <w:sz w:val="16"/>
          <w:lang w:val="en-AU"/>
        </w:rPr>
        <w:t>Adaptions for Bipedalism</w:t>
      </w:r>
    </w:p>
    <w:p w14:paraId="1C4B85BE" w14:textId="6FA0E0F9" w:rsidR="00203A15" w:rsidRDefault="0059228F" w:rsidP="001C3D24">
      <w:pPr>
        <w:tabs>
          <w:tab w:val="left" w:pos="3090"/>
        </w:tabs>
        <w:jc w:val="both"/>
        <w:rPr>
          <w:sz w:val="16"/>
          <w:lang w:val="en-AU"/>
        </w:rPr>
      </w:pPr>
      <w:r>
        <w:rPr>
          <w:sz w:val="16"/>
          <w:lang w:val="en-AU"/>
        </w:rPr>
        <w:t>Through adaptions, humans have evolved to stand on 2 legs, move bipedally and stand with erect posture to survive. The adaptions that too place:</w:t>
      </w:r>
    </w:p>
    <w:p w14:paraId="09E3AAE5" w14:textId="77777777" w:rsidR="0059228F" w:rsidRDefault="0059228F" w:rsidP="001C3D24">
      <w:pPr>
        <w:tabs>
          <w:tab w:val="left" w:pos="3090"/>
        </w:tabs>
        <w:jc w:val="both"/>
        <w:rPr>
          <w:sz w:val="16"/>
          <w:lang w:val="en-AU"/>
        </w:rPr>
      </w:pPr>
    </w:p>
    <w:tbl>
      <w:tblPr>
        <w:tblStyle w:val="TableGrid"/>
        <w:tblW w:w="10490" w:type="dxa"/>
        <w:tblInd w:w="-5" w:type="dxa"/>
        <w:tblLook w:val="04A0" w:firstRow="1" w:lastRow="0" w:firstColumn="1" w:lastColumn="0" w:noHBand="0" w:noVBand="1"/>
      </w:tblPr>
      <w:tblGrid>
        <w:gridCol w:w="846"/>
        <w:gridCol w:w="1684"/>
        <w:gridCol w:w="2377"/>
        <w:gridCol w:w="1679"/>
        <w:gridCol w:w="3904"/>
      </w:tblGrid>
      <w:tr w:rsidR="00B12C23" w14:paraId="3A860B82" w14:textId="77777777" w:rsidTr="001E38F0">
        <w:tc>
          <w:tcPr>
            <w:tcW w:w="830" w:type="dxa"/>
          </w:tcPr>
          <w:p w14:paraId="0B69296F" w14:textId="77777777" w:rsidR="00B12C23" w:rsidRPr="0059228F" w:rsidRDefault="00B12C23" w:rsidP="00B12C23">
            <w:pPr>
              <w:tabs>
                <w:tab w:val="left" w:pos="3090"/>
              </w:tabs>
              <w:jc w:val="center"/>
              <w:rPr>
                <w:sz w:val="16"/>
                <w:lang w:val="en-AU"/>
              </w:rPr>
            </w:pPr>
          </w:p>
        </w:tc>
        <w:tc>
          <w:tcPr>
            <w:tcW w:w="1686" w:type="dxa"/>
          </w:tcPr>
          <w:p w14:paraId="5C672FEF" w14:textId="77777777" w:rsidR="00B12C23" w:rsidRDefault="00B12C23" w:rsidP="00B12C23">
            <w:pPr>
              <w:tabs>
                <w:tab w:val="left" w:pos="3090"/>
              </w:tabs>
              <w:jc w:val="center"/>
              <w:rPr>
                <w:sz w:val="16"/>
                <w:lang w:val="en-AU"/>
              </w:rPr>
            </w:pPr>
          </w:p>
        </w:tc>
        <w:tc>
          <w:tcPr>
            <w:tcW w:w="2381" w:type="dxa"/>
          </w:tcPr>
          <w:p w14:paraId="7DA6CEE5" w14:textId="2A5E08FA" w:rsidR="00B12C23" w:rsidRPr="00FD25E4" w:rsidRDefault="00B12C23" w:rsidP="00B12C23">
            <w:pPr>
              <w:tabs>
                <w:tab w:val="left" w:pos="3090"/>
              </w:tabs>
              <w:jc w:val="center"/>
              <w:rPr>
                <w:b/>
                <w:sz w:val="16"/>
                <w:lang w:val="en-AU"/>
              </w:rPr>
            </w:pPr>
            <w:r w:rsidRPr="00FD25E4">
              <w:rPr>
                <w:b/>
                <w:sz w:val="16"/>
                <w:lang w:val="en-AU"/>
              </w:rPr>
              <w:t>Quadrupeds</w:t>
            </w:r>
          </w:p>
        </w:tc>
        <w:tc>
          <w:tcPr>
            <w:tcW w:w="1681" w:type="dxa"/>
          </w:tcPr>
          <w:p w14:paraId="7EDF1C33" w14:textId="2E660779" w:rsidR="00B12C23" w:rsidRPr="00FD25E4" w:rsidRDefault="00B12C23" w:rsidP="00B12C23">
            <w:pPr>
              <w:tabs>
                <w:tab w:val="left" w:pos="3090"/>
              </w:tabs>
              <w:jc w:val="center"/>
              <w:rPr>
                <w:b/>
                <w:sz w:val="16"/>
                <w:lang w:val="en-AU"/>
              </w:rPr>
            </w:pPr>
            <w:r w:rsidRPr="00FD25E4">
              <w:rPr>
                <w:b/>
                <w:sz w:val="16"/>
                <w:lang w:val="en-AU"/>
              </w:rPr>
              <w:t>Bipedal</w:t>
            </w:r>
          </w:p>
        </w:tc>
        <w:tc>
          <w:tcPr>
            <w:tcW w:w="3912" w:type="dxa"/>
          </w:tcPr>
          <w:p w14:paraId="5049CE8E" w14:textId="7A8C9BEA" w:rsidR="00B12C23" w:rsidRPr="00FD25E4" w:rsidRDefault="00B12C23" w:rsidP="00B12C23">
            <w:pPr>
              <w:tabs>
                <w:tab w:val="left" w:pos="3090"/>
              </w:tabs>
              <w:jc w:val="center"/>
              <w:rPr>
                <w:b/>
                <w:sz w:val="16"/>
                <w:lang w:val="en-AU"/>
              </w:rPr>
            </w:pPr>
            <w:r w:rsidRPr="00FD25E4">
              <w:rPr>
                <w:b/>
                <w:sz w:val="16"/>
                <w:lang w:val="en-AU"/>
              </w:rPr>
              <w:t>Advantage</w:t>
            </w:r>
          </w:p>
        </w:tc>
      </w:tr>
      <w:tr w:rsidR="00B12C23" w14:paraId="28E6AFA8" w14:textId="77777777" w:rsidTr="001E38F0">
        <w:tc>
          <w:tcPr>
            <w:tcW w:w="830" w:type="dxa"/>
            <w:vMerge w:val="restart"/>
          </w:tcPr>
          <w:p w14:paraId="2040A85F" w14:textId="59CD002F" w:rsidR="00B12C23" w:rsidRPr="00FD25E4" w:rsidRDefault="00B12C23" w:rsidP="00B12C23">
            <w:pPr>
              <w:tabs>
                <w:tab w:val="left" w:pos="3090"/>
              </w:tabs>
              <w:jc w:val="center"/>
              <w:rPr>
                <w:b/>
                <w:sz w:val="16"/>
                <w:lang w:val="en-AU"/>
              </w:rPr>
            </w:pPr>
            <w:r w:rsidRPr="00FD25E4">
              <w:rPr>
                <w:b/>
                <w:sz w:val="16"/>
                <w:lang w:val="en-AU"/>
              </w:rPr>
              <w:t>Skull</w:t>
            </w:r>
          </w:p>
        </w:tc>
        <w:tc>
          <w:tcPr>
            <w:tcW w:w="1686" w:type="dxa"/>
          </w:tcPr>
          <w:p w14:paraId="5475FED3" w14:textId="262F2B4E" w:rsidR="00B12C23" w:rsidRPr="0059228F" w:rsidRDefault="00B12C23" w:rsidP="00B12C23">
            <w:pPr>
              <w:tabs>
                <w:tab w:val="left" w:pos="3090"/>
              </w:tabs>
              <w:jc w:val="center"/>
              <w:rPr>
                <w:sz w:val="16"/>
                <w:lang w:val="en-AU"/>
              </w:rPr>
            </w:pPr>
            <w:r>
              <w:rPr>
                <w:sz w:val="16"/>
                <w:lang w:val="en-AU"/>
              </w:rPr>
              <w:t>Foramen Magnum</w:t>
            </w:r>
          </w:p>
        </w:tc>
        <w:tc>
          <w:tcPr>
            <w:tcW w:w="2381" w:type="dxa"/>
          </w:tcPr>
          <w:p w14:paraId="6B87F609" w14:textId="2950682D" w:rsidR="00B12C23" w:rsidRPr="0059228F" w:rsidRDefault="00B12C23" w:rsidP="00B12C23">
            <w:pPr>
              <w:tabs>
                <w:tab w:val="left" w:pos="3090"/>
              </w:tabs>
              <w:jc w:val="center"/>
              <w:rPr>
                <w:sz w:val="16"/>
                <w:lang w:val="en-AU"/>
              </w:rPr>
            </w:pPr>
            <w:r>
              <w:rPr>
                <w:sz w:val="16"/>
                <w:lang w:val="en-AU"/>
              </w:rPr>
              <w:t>Located at back of skull</w:t>
            </w:r>
          </w:p>
        </w:tc>
        <w:tc>
          <w:tcPr>
            <w:tcW w:w="1681" w:type="dxa"/>
          </w:tcPr>
          <w:p w14:paraId="69484A5C" w14:textId="514CA8EC" w:rsidR="00B12C23" w:rsidRPr="0059228F" w:rsidRDefault="00B12C23" w:rsidP="00B12C23">
            <w:pPr>
              <w:tabs>
                <w:tab w:val="left" w:pos="3090"/>
              </w:tabs>
              <w:jc w:val="center"/>
              <w:rPr>
                <w:sz w:val="16"/>
                <w:lang w:val="en-AU"/>
              </w:rPr>
            </w:pPr>
            <w:r>
              <w:rPr>
                <w:sz w:val="16"/>
                <w:lang w:val="en-AU"/>
              </w:rPr>
              <w:t>Central at base of skull</w:t>
            </w:r>
          </w:p>
        </w:tc>
        <w:tc>
          <w:tcPr>
            <w:tcW w:w="3912" w:type="dxa"/>
          </w:tcPr>
          <w:p w14:paraId="394C5C5F" w14:textId="77777777" w:rsidR="00B12C23" w:rsidRDefault="00B12C23" w:rsidP="00B12C23">
            <w:pPr>
              <w:tabs>
                <w:tab w:val="left" w:pos="3090"/>
              </w:tabs>
              <w:jc w:val="center"/>
              <w:rPr>
                <w:sz w:val="16"/>
                <w:lang w:val="en-AU"/>
              </w:rPr>
            </w:pPr>
            <w:r>
              <w:rPr>
                <w:sz w:val="16"/>
                <w:lang w:val="en-AU"/>
              </w:rPr>
              <w:t xml:space="preserve">Skull better balance </w:t>
            </w:r>
          </w:p>
          <w:p w14:paraId="15599646" w14:textId="4FCD8C24" w:rsidR="00B12C23" w:rsidRPr="0059228F" w:rsidRDefault="00B12C23" w:rsidP="00B12C23">
            <w:pPr>
              <w:tabs>
                <w:tab w:val="left" w:pos="3090"/>
              </w:tabs>
              <w:jc w:val="center"/>
              <w:rPr>
                <w:sz w:val="16"/>
                <w:lang w:val="en-AU"/>
              </w:rPr>
            </w:pPr>
            <w:r>
              <w:rPr>
                <w:sz w:val="16"/>
                <w:lang w:val="en-AU"/>
              </w:rPr>
              <w:t>Brings centre of gravity over feet</w:t>
            </w:r>
          </w:p>
        </w:tc>
      </w:tr>
      <w:tr w:rsidR="00B12C23" w14:paraId="25CE1E73" w14:textId="77777777" w:rsidTr="001E38F0">
        <w:tc>
          <w:tcPr>
            <w:tcW w:w="830" w:type="dxa"/>
            <w:vMerge/>
          </w:tcPr>
          <w:p w14:paraId="34ED8AA9" w14:textId="77777777" w:rsidR="00B12C23" w:rsidRPr="00FD25E4" w:rsidRDefault="00B12C23" w:rsidP="00B12C23">
            <w:pPr>
              <w:tabs>
                <w:tab w:val="left" w:pos="3090"/>
              </w:tabs>
              <w:jc w:val="center"/>
              <w:rPr>
                <w:b/>
                <w:sz w:val="16"/>
                <w:lang w:val="en-AU"/>
              </w:rPr>
            </w:pPr>
          </w:p>
        </w:tc>
        <w:tc>
          <w:tcPr>
            <w:tcW w:w="1686" w:type="dxa"/>
          </w:tcPr>
          <w:p w14:paraId="05022546" w14:textId="3D0530EF" w:rsidR="00B12C23" w:rsidRPr="0059228F" w:rsidRDefault="00B12C23" w:rsidP="00B12C23">
            <w:pPr>
              <w:tabs>
                <w:tab w:val="left" w:pos="3090"/>
              </w:tabs>
              <w:jc w:val="center"/>
              <w:rPr>
                <w:sz w:val="16"/>
                <w:lang w:val="en-AU"/>
              </w:rPr>
            </w:pPr>
            <w:r>
              <w:rPr>
                <w:sz w:val="16"/>
                <w:lang w:val="en-AU"/>
              </w:rPr>
              <w:t>Prognathism</w:t>
            </w:r>
          </w:p>
        </w:tc>
        <w:tc>
          <w:tcPr>
            <w:tcW w:w="2381" w:type="dxa"/>
          </w:tcPr>
          <w:p w14:paraId="17ED4BF1" w14:textId="35188BB2" w:rsidR="00B12C23" w:rsidRPr="0059228F" w:rsidRDefault="00B12C23" w:rsidP="00B12C23">
            <w:pPr>
              <w:tabs>
                <w:tab w:val="left" w:pos="3090"/>
              </w:tabs>
              <w:jc w:val="center"/>
              <w:rPr>
                <w:sz w:val="16"/>
                <w:lang w:val="en-AU"/>
              </w:rPr>
            </w:pPr>
            <w:r>
              <w:rPr>
                <w:sz w:val="16"/>
                <w:lang w:val="en-AU"/>
              </w:rPr>
              <w:t>Large prognathic jaw</w:t>
            </w:r>
          </w:p>
        </w:tc>
        <w:tc>
          <w:tcPr>
            <w:tcW w:w="1681" w:type="dxa"/>
          </w:tcPr>
          <w:p w14:paraId="2850DBCC" w14:textId="20D1EC2F" w:rsidR="00B12C23" w:rsidRPr="0059228F" w:rsidRDefault="00B12C23" w:rsidP="00B12C23">
            <w:pPr>
              <w:tabs>
                <w:tab w:val="left" w:pos="3090"/>
              </w:tabs>
              <w:jc w:val="center"/>
              <w:rPr>
                <w:sz w:val="16"/>
                <w:lang w:val="en-AU"/>
              </w:rPr>
            </w:pPr>
            <w:r>
              <w:rPr>
                <w:sz w:val="16"/>
                <w:lang w:val="en-AU"/>
              </w:rPr>
              <w:t>Flat face</w:t>
            </w:r>
          </w:p>
        </w:tc>
        <w:tc>
          <w:tcPr>
            <w:tcW w:w="3912" w:type="dxa"/>
          </w:tcPr>
          <w:p w14:paraId="410CDEDA" w14:textId="14D759F1" w:rsidR="00B12C23" w:rsidRPr="0059228F" w:rsidRDefault="00B12C23" w:rsidP="00B12C23">
            <w:pPr>
              <w:tabs>
                <w:tab w:val="left" w:pos="3090"/>
              </w:tabs>
              <w:jc w:val="center"/>
              <w:rPr>
                <w:sz w:val="16"/>
                <w:lang w:val="en-AU"/>
              </w:rPr>
            </w:pPr>
            <w:r>
              <w:rPr>
                <w:sz w:val="16"/>
                <w:lang w:val="en-AU"/>
              </w:rPr>
              <w:t>Skull better balance</w:t>
            </w:r>
          </w:p>
        </w:tc>
      </w:tr>
      <w:tr w:rsidR="00B12C23" w14:paraId="2547C261" w14:textId="77777777" w:rsidTr="001E38F0">
        <w:tc>
          <w:tcPr>
            <w:tcW w:w="830" w:type="dxa"/>
            <w:vMerge/>
          </w:tcPr>
          <w:p w14:paraId="6F72DFAA" w14:textId="77777777" w:rsidR="00B12C23" w:rsidRPr="00FD25E4" w:rsidRDefault="00B12C23" w:rsidP="00B12C23">
            <w:pPr>
              <w:tabs>
                <w:tab w:val="left" w:pos="3090"/>
              </w:tabs>
              <w:jc w:val="center"/>
              <w:rPr>
                <w:b/>
                <w:sz w:val="16"/>
                <w:lang w:val="en-AU"/>
              </w:rPr>
            </w:pPr>
          </w:p>
        </w:tc>
        <w:tc>
          <w:tcPr>
            <w:tcW w:w="1686" w:type="dxa"/>
          </w:tcPr>
          <w:p w14:paraId="040F43B2" w14:textId="35324092" w:rsidR="00B12C23" w:rsidRPr="0059228F" w:rsidRDefault="00B12C23" w:rsidP="00B12C23">
            <w:pPr>
              <w:tabs>
                <w:tab w:val="left" w:pos="3090"/>
              </w:tabs>
              <w:jc w:val="center"/>
              <w:rPr>
                <w:sz w:val="16"/>
                <w:lang w:val="en-AU"/>
              </w:rPr>
            </w:pPr>
            <w:r>
              <w:rPr>
                <w:sz w:val="16"/>
                <w:lang w:val="en-AU"/>
              </w:rPr>
              <w:t>Neck muscles</w:t>
            </w:r>
          </w:p>
        </w:tc>
        <w:tc>
          <w:tcPr>
            <w:tcW w:w="2381" w:type="dxa"/>
          </w:tcPr>
          <w:p w14:paraId="24FB7E50" w14:textId="27E82FF5" w:rsidR="00B12C23" w:rsidRPr="0059228F" w:rsidRDefault="00B12C23" w:rsidP="00B12C23">
            <w:pPr>
              <w:tabs>
                <w:tab w:val="left" w:pos="3090"/>
              </w:tabs>
              <w:jc w:val="center"/>
              <w:rPr>
                <w:sz w:val="16"/>
                <w:lang w:val="en-AU"/>
              </w:rPr>
            </w:pPr>
            <w:r>
              <w:rPr>
                <w:sz w:val="16"/>
                <w:lang w:val="en-AU"/>
              </w:rPr>
              <w:t>Large neck muscles</w:t>
            </w:r>
          </w:p>
        </w:tc>
        <w:tc>
          <w:tcPr>
            <w:tcW w:w="1681" w:type="dxa"/>
          </w:tcPr>
          <w:p w14:paraId="550B99ED" w14:textId="24B33294" w:rsidR="00B12C23" w:rsidRPr="0059228F" w:rsidRDefault="00B12C23" w:rsidP="00B12C23">
            <w:pPr>
              <w:tabs>
                <w:tab w:val="left" w:pos="3090"/>
              </w:tabs>
              <w:jc w:val="center"/>
              <w:rPr>
                <w:sz w:val="16"/>
                <w:lang w:val="en-AU"/>
              </w:rPr>
            </w:pPr>
            <w:r>
              <w:rPr>
                <w:sz w:val="16"/>
                <w:lang w:val="en-AU"/>
              </w:rPr>
              <w:t>Smaller muscles</w:t>
            </w:r>
          </w:p>
        </w:tc>
        <w:tc>
          <w:tcPr>
            <w:tcW w:w="3912" w:type="dxa"/>
          </w:tcPr>
          <w:p w14:paraId="391CE9F2" w14:textId="2DF86543" w:rsidR="00B12C23" w:rsidRPr="0059228F" w:rsidRDefault="00B12C23" w:rsidP="00B12C23">
            <w:pPr>
              <w:tabs>
                <w:tab w:val="left" w:pos="3090"/>
              </w:tabs>
              <w:jc w:val="center"/>
              <w:rPr>
                <w:sz w:val="16"/>
                <w:lang w:val="en-AU"/>
              </w:rPr>
            </w:pPr>
            <w:r>
              <w:rPr>
                <w:sz w:val="16"/>
                <w:lang w:val="en-AU"/>
              </w:rPr>
              <w:t>Skull better balance so no need for large muscles</w:t>
            </w:r>
          </w:p>
        </w:tc>
      </w:tr>
      <w:tr w:rsidR="00B12C23" w14:paraId="32A85878" w14:textId="77777777" w:rsidTr="001E38F0">
        <w:tc>
          <w:tcPr>
            <w:tcW w:w="830" w:type="dxa"/>
            <w:vMerge w:val="restart"/>
          </w:tcPr>
          <w:p w14:paraId="4CF8D86E" w14:textId="33B83156" w:rsidR="00B12C23" w:rsidRPr="00FD25E4" w:rsidRDefault="00B12C23" w:rsidP="00B12C23">
            <w:pPr>
              <w:tabs>
                <w:tab w:val="left" w:pos="3090"/>
              </w:tabs>
              <w:jc w:val="center"/>
              <w:rPr>
                <w:b/>
                <w:sz w:val="16"/>
                <w:lang w:val="en-AU"/>
              </w:rPr>
            </w:pPr>
            <w:r w:rsidRPr="00FD25E4">
              <w:rPr>
                <w:b/>
                <w:sz w:val="16"/>
                <w:lang w:val="en-AU"/>
              </w:rPr>
              <w:t>Vertebral column and pelvis</w:t>
            </w:r>
          </w:p>
        </w:tc>
        <w:tc>
          <w:tcPr>
            <w:tcW w:w="1686" w:type="dxa"/>
          </w:tcPr>
          <w:p w14:paraId="43DE9D0F" w14:textId="34378831" w:rsidR="00B12C23" w:rsidRPr="0059228F" w:rsidRDefault="00B12C23" w:rsidP="00B12C23">
            <w:pPr>
              <w:tabs>
                <w:tab w:val="left" w:pos="3090"/>
              </w:tabs>
              <w:jc w:val="center"/>
              <w:rPr>
                <w:sz w:val="16"/>
                <w:lang w:val="en-AU"/>
              </w:rPr>
            </w:pPr>
            <w:r>
              <w:rPr>
                <w:sz w:val="16"/>
                <w:lang w:val="en-AU"/>
              </w:rPr>
              <w:t>Lumber curve</w:t>
            </w:r>
          </w:p>
        </w:tc>
        <w:tc>
          <w:tcPr>
            <w:tcW w:w="2381" w:type="dxa"/>
          </w:tcPr>
          <w:p w14:paraId="0193E1F6" w14:textId="1FAECE8A" w:rsidR="00B12C23" w:rsidRPr="0059228F" w:rsidRDefault="00B12C23" w:rsidP="00B12C23">
            <w:pPr>
              <w:tabs>
                <w:tab w:val="left" w:pos="3090"/>
              </w:tabs>
              <w:jc w:val="center"/>
              <w:rPr>
                <w:sz w:val="16"/>
                <w:lang w:val="en-AU"/>
              </w:rPr>
            </w:pPr>
            <w:r>
              <w:rPr>
                <w:sz w:val="16"/>
                <w:lang w:val="en-AU"/>
              </w:rPr>
              <w:t>‘C’ shaped</w:t>
            </w:r>
          </w:p>
        </w:tc>
        <w:tc>
          <w:tcPr>
            <w:tcW w:w="1681" w:type="dxa"/>
          </w:tcPr>
          <w:p w14:paraId="1EC1C06C" w14:textId="6AF3FD09" w:rsidR="00B12C23" w:rsidRPr="0059228F" w:rsidRDefault="00B12C23" w:rsidP="00B12C23">
            <w:pPr>
              <w:tabs>
                <w:tab w:val="left" w:pos="3090"/>
              </w:tabs>
              <w:jc w:val="center"/>
              <w:rPr>
                <w:sz w:val="16"/>
                <w:lang w:val="en-AU"/>
              </w:rPr>
            </w:pPr>
            <w:r>
              <w:rPr>
                <w:sz w:val="16"/>
                <w:lang w:val="en-AU"/>
              </w:rPr>
              <w:t>‘S’ shaped</w:t>
            </w:r>
          </w:p>
        </w:tc>
        <w:tc>
          <w:tcPr>
            <w:tcW w:w="3912" w:type="dxa"/>
          </w:tcPr>
          <w:p w14:paraId="6104E138" w14:textId="77777777" w:rsidR="00B12C23" w:rsidRDefault="00B12C23" w:rsidP="00B12C23">
            <w:pPr>
              <w:tabs>
                <w:tab w:val="left" w:pos="3090"/>
              </w:tabs>
              <w:jc w:val="center"/>
              <w:rPr>
                <w:sz w:val="16"/>
                <w:lang w:val="en-AU"/>
              </w:rPr>
            </w:pPr>
            <w:r>
              <w:rPr>
                <w:sz w:val="16"/>
                <w:lang w:val="en-AU"/>
              </w:rPr>
              <w:t>Straightens to bring centre of gravity over feet</w:t>
            </w:r>
          </w:p>
          <w:p w14:paraId="09FFBAA7" w14:textId="541EACE0" w:rsidR="00B12C23" w:rsidRPr="0059228F" w:rsidRDefault="00B12C23" w:rsidP="00B12C23">
            <w:pPr>
              <w:tabs>
                <w:tab w:val="left" w:pos="3090"/>
              </w:tabs>
              <w:jc w:val="center"/>
              <w:rPr>
                <w:sz w:val="16"/>
                <w:lang w:val="en-AU"/>
              </w:rPr>
            </w:pPr>
            <w:r>
              <w:rPr>
                <w:sz w:val="16"/>
                <w:lang w:val="en-AU"/>
              </w:rPr>
              <w:t>Carry weight of upper body</w:t>
            </w:r>
          </w:p>
        </w:tc>
      </w:tr>
      <w:tr w:rsidR="00B12C23" w14:paraId="3FD5295E" w14:textId="77777777" w:rsidTr="001E38F0">
        <w:tc>
          <w:tcPr>
            <w:tcW w:w="830" w:type="dxa"/>
            <w:vMerge/>
          </w:tcPr>
          <w:p w14:paraId="7F56D3D6" w14:textId="77777777" w:rsidR="00B12C23" w:rsidRPr="00FD25E4" w:rsidRDefault="00B12C23" w:rsidP="00B12C23">
            <w:pPr>
              <w:tabs>
                <w:tab w:val="left" w:pos="3090"/>
              </w:tabs>
              <w:jc w:val="center"/>
              <w:rPr>
                <w:b/>
                <w:sz w:val="16"/>
                <w:lang w:val="en-AU"/>
              </w:rPr>
            </w:pPr>
          </w:p>
        </w:tc>
        <w:tc>
          <w:tcPr>
            <w:tcW w:w="1686" w:type="dxa"/>
          </w:tcPr>
          <w:p w14:paraId="72D70FBE" w14:textId="064302A0" w:rsidR="00B12C23" w:rsidRPr="0059228F" w:rsidRDefault="00B12C23" w:rsidP="00B12C23">
            <w:pPr>
              <w:tabs>
                <w:tab w:val="left" w:pos="3090"/>
              </w:tabs>
              <w:jc w:val="center"/>
              <w:rPr>
                <w:sz w:val="16"/>
                <w:lang w:val="en-AU"/>
              </w:rPr>
            </w:pPr>
            <w:r>
              <w:rPr>
                <w:sz w:val="16"/>
                <w:lang w:val="en-AU"/>
              </w:rPr>
              <w:t>Pelvis</w:t>
            </w:r>
          </w:p>
        </w:tc>
        <w:tc>
          <w:tcPr>
            <w:tcW w:w="2381" w:type="dxa"/>
          </w:tcPr>
          <w:p w14:paraId="4109B1F0" w14:textId="5C52F561" w:rsidR="00B12C23" w:rsidRPr="0059228F" w:rsidRDefault="00B12C23" w:rsidP="00B12C23">
            <w:pPr>
              <w:tabs>
                <w:tab w:val="left" w:pos="3090"/>
              </w:tabs>
              <w:jc w:val="center"/>
              <w:rPr>
                <w:sz w:val="16"/>
                <w:lang w:val="en-AU"/>
              </w:rPr>
            </w:pPr>
            <w:r>
              <w:rPr>
                <w:sz w:val="16"/>
                <w:lang w:val="en-AU"/>
              </w:rPr>
              <w:t>Longer and narrower for arborealism</w:t>
            </w:r>
          </w:p>
        </w:tc>
        <w:tc>
          <w:tcPr>
            <w:tcW w:w="1681" w:type="dxa"/>
          </w:tcPr>
          <w:p w14:paraId="03D9300B" w14:textId="6CE0337D" w:rsidR="00B12C23" w:rsidRPr="0059228F" w:rsidRDefault="00B12C23" w:rsidP="00B12C23">
            <w:pPr>
              <w:tabs>
                <w:tab w:val="left" w:pos="3090"/>
              </w:tabs>
              <w:jc w:val="center"/>
              <w:rPr>
                <w:sz w:val="16"/>
                <w:lang w:val="en-AU"/>
              </w:rPr>
            </w:pPr>
            <w:r>
              <w:rPr>
                <w:sz w:val="16"/>
                <w:lang w:val="en-AU"/>
              </w:rPr>
              <w:t>Shorter, broader and more bowl shaped</w:t>
            </w:r>
          </w:p>
        </w:tc>
        <w:tc>
          <w:tcPr>
            <w:tcW w:w="3912" w:type="dxa"/>
          </w:tcPr>
          <w:p w14:paraId="3E14D250" w14:textId="73ECF1F5" w:rsidR="00B12C23" w:rsidRPr="0059228F" w:rsidRDefault="00B12C23" w:rsidP="00B12C23">
            <w:pPr>
              <w:tabs>
                <w:tab w:val="left" w:pos="3090"/>
              </w:tabs>
              <w:jc w:val="center"/>
              <w:rPr>
                <w:sz w:val="16"/>
                <w:lang w:val="en-AU"/>
              </w:rPr>
            </w:pPr>
            <w:r>
              <w:rPr>
                <w:sz w:val="16"/>
                <w:lang w:val="en-AU"/>
              </w:rPr>
              <w:t>for support of upper body and abdominal organs and supports foetus in development</w:t>
            </w:r>
          </w:p>
        </w:tc>
      </w:tr>
      <w:tr w:rsidR="006521A0" w14:paraId="17EB4B01" w14:textId="77777777" w:rsidTr="001E38F0">
        <w:tc>
          <w:tcPr>
            <w:tcW w:w="830" w:type="dxa"/>
            <w:vMerge w:val="restart"/>
          </w:tcPr>
          <w:p w14:paraId="05885CD4" w14:textId="260A24B2" w:rsidR="006521A0" w:rsidRPr="00FD25E4" w:rsidRDefault="006521A0" w:rsidP="00B12C23">
            <w:pPr>
              <w:tabs>
                <w:tab w:val="left" w:pos="3090"/>
              </w:tabs>
              <w:jc w:val="center"/>
              <w:rPr>
                <w:b/>
                <w:sz w:val="16"/>
                <w:lang w:val="en-AU"/>
              </w:rPr>
            </w:pPr>
            <w:r w:rsidRPr="00FD25E4">
              <w:rPr>
                <w:b/>
                <w:sz w:val="16"/>
                <w:lang w:val="en-AU"/>
              </w:rPr>
              <w:t>Legs</w:t>
            </w:r>
          </w:p>
        </w:tc>
        <w:tc>
          <w:tcPr>
            <w:tcW w:w="1686" w:type="dxa"/>
          </w:tcPr>
          <w:p w14:paraId="5B5DED1B" w14:textId="77CA1457" w:rsidR="006521A0" w:rsidRDefault="006521A0" w:rsidP="00B12C23">
            <w:pPr>
              <w:tabs>
                <w:tab w:val="left" w:pos="3090"/>
              </w:tabs>
              <w:jc w:val="center"/>
              <w:rPr>
                <w:sz w:val="16"/>
                <w:lang w:val="en-AU"/>
              </w:rPr>
            </w:pPr>
            <w:r>
              <w:rPr>
                <w:sz w:val="16"/>
                <w:lang w:val="en-AU"/>
              </w:rPr>
              <w:t>Femur</w:t>
            </w:r>
          </w:p>
        </w:tc>
        <w:tc>
          <w:tcPr>
            <w:tcW w:w="2381" w:type="dxa"/>
          </w:tcPr>
          <w:p w14:paraId="3D5E1893" w14:textId="71B46705" w:rsidR="006521A0" w:rsidRPr="0059228F" w:rsidRDefault="006521A0" w:rsidP="00B12C23">
            <w:pPr>
              <w:tabs>
                <w:tab w:val="left" w:pos="3090"/>
              </w:tabs>
              <w:jc w:val="center"/>
              <w:rPr>
                <w:sz w:val="16"/>
                <w:lang w:val="en-AU"/>
              </w:rPr>
            </w:pPr>
            <w:r>
              <w:rPr>
                <w:sz w:val="16"/>
                <w:lang w:val="en-AU"/>
              </w:rPr>
              <w:t>No carrying angle so the weight is distributed inside femurs and there is side swaying</w:t>
            </w:r>
          </w:p>
        </w:tc>
        <w:tc>
          <w:tcPr>
            <w:tcW w:w="1681" w:type="dxa"/>
          </w:tcPr>
          <w:p w14:paraId="1AFDA6D6" w14:textId="77777777" w:rsidR="006521A0" w:rsidRDefault="006521A0" w:rsidP="00B12C23">
            <w:pPr>
              <w:tabs>
                <w:tab w:val="left" w:pos="3090"/>
              </w:tabs>
              <w:jc w:val="center"/>
              <w:rPr>
                <w:sz w:val="16"/>
                <w:lang w:val="en-AU"/>
              </w:rPr>
            </w:pPr>
            <w:r>
              <w:rPr>
                <w:sz w:val="16"/>
                <w:lang w:val="en-AU"/>
              </w:rPr>
              <w:t>Carrying angle</w:t>
            </w:r>
          </w:p>
          <w:p w14:paraId="5DE18B3A" w14:textId="66D96036" w:rsidR="006521A0" w:rsidRPr="0059228F" w:rsidRDefault="006521A0" w:rsidP="00B12C23">
            <w:pPr>
              <w:tabs>
                <w:tab w:val="left" w:pos="3090"/>
              </w:tabs>
              <w:jc w:val="center"/>
              <w:rPr>
                <w:sz w:val="16"/>
                <w:lang w:val="en-AU"/>
              </w:rPr>
            </w:pPr>
            <w:r>
              <w:rPr>
                <w:sz w:val="16"/>
                <w:lang w:val="en-AU"/>
              </w:rPr>
              <w:t>Enlarged femur head and hip socket</w:t>
            </w:r>
          </w:p>
        </w:tc>
        <w:tc>
          <w:tcPr>
            <w:tcW w:w="3912" w:type="dxa"/>
          </w:tcPr>
          <w:p w14:paraId="134C4C80" w14:textId="77777777" w:rsidR="006521A0" w:rsidRDefault="006521A0" w:rsidP="00B12C23">
            <w:pPr>
              <w:tabs>
                <w:tab w:val="left" w:pos="3090"/>
              </w:tabs>
              <w:jc w:val="center"/>
              <w:rPr>
                <w:sz w:val="16"/>
                <w:lang w:val="en-AU"/>
              </w:rPr>
            </w:pPr>
            <w:r>
              <w:rPr>
                <w:sz w:val="16"/>
                <w:lang w:val="en-AU"/>
              </w:rPr>
              <w:t>Distribute weight and bring to midline of body over feet</w:t>
            </w:r>
          </w:p>
          <w:p w14:paraId="30A72961" w14:textId="0DCDA286" w:rsidR="006521A0" w:rsidRPr="0059228F" w:rsidRDefault="006521A0" w:rsidP="00B12C23">
            <w:pPr>
              <w:tabs>
                <w:tab w:val="left" w:pos="3090"/>
              </w:tabs>
              <w:jc w:val="center"/>
              <w:rPr>
                <w:sz w:val="16"/>
                <w:lang w:val="en-AU"/>
              </w:rPr>
            </w:pPr>
            <w:r>
              <w:rPr>
                <w:sz w:val="16"/>
                <w:lang w:val="en-AU"/>
              </w:rPr>
              <w:t>Greater stability to carry weight of upper body, rotating when walking, and a striding gate instead of swaying</w:t>
            </w:r>
          </w:p>
        </w:tc>
      </w:tr>
      <w:tr w:rsidR="006521A0" w14:paraId="68271DEC" w14:textId="77777777" w:rsidTr="001E38F0">
        <w:tc>
          <w:tcPr>
            <w:tcW w:w="830" w:type="dxa"/>
            <w:vMerge/>
          </w:tcPr>
          <w:p w14:paraId="4EF057F7" w14:textId="77777777" w:rsidR="006521A0" w:rsidRPr="00FD25E4" w:rsidRDefault="006521A0" w:rsidP="00B12C23">
            <w:pPr>
              <w:tabs>
                <w:tab w:val="left" w:pos="3090"/>
              </w:tabs>
              <w:jc w:val="center"/>
              <w:rPr>
                <w:b/>
                <w:sz w:val="16"/>
                <w:lang w:val="en-AU"/>
              </w:rPr>
            </w:pPr>
          </w:p>
        </w:tc>
        <w:tc>
          <w:tcPr>
            <w:tcW w:w="1686" w:type="dxa"/>
          </w:tcPr>
          <w:p w14:paraId="756B6ED3" w14:textId="25B64241" w:rsidR="006521A0" w:rsidRDefault="006521A0" w:rsidP="00B12C23">
            <w:pPr>
              <w:tabs>
                <w:tab w:val="left" w:pos="3090"/>
              </w:tabs>
              <w:jc w:val="center"/>
              <w:rPr>
                <w:sz w:val="16"/>
                <w:lang w:val="en-AU"/>
              </w:rPr>
            </w:pPr>
            <w:r>
              <w:rPr>
                <w:sz w:val="16"/>
                <w:lang w:val="en-AU"/>
              </w:rPr>
              <w:t>Knee joints</w:t>
            </w:r>
          </w:p>
        </w:tc>
        <w:tc>
          <w:tcPr>
            <w:tcW w:w="2381" w:type="dxa"/>
          </w:tcPr>
          <w:p w14:paraId="35879B86" w14:textId="4CE25E46" w:rsidR="006521A0" w:rsidRPr="0059228F" w:rsidRDefault="006521A0" w:rsidP="00B12C23">
            <w:pPr>
              <w:tabs>
                <w:tab w:val="left" w:pos="3090"/>
              </w:tabs>
              <w:jc w:val="center"/>
              <w:rPr>
                <w:sz w:val="16"/>
                <w:lang w:val="en-AU"/>
              </w:rPr>
            </w:pPr>
            <w:r>
              <w:rPr>
                <w:sz w:val="16"/>
                <w:lang w:val="en-AU"/>
              </w:rPr>
              <w:t>Large strong inner hinge</w:t>
            </w:r>
          </w:p>
        </w:tc>
        <w:tc>
          <w:tcPr>
            <w:tcW w:w="1681" w:type="dxa"/>
          </w:tcPr>
          <w:p w14:paraId="2E663BB9" w14:textId="399F56BC" w:rsidR="006521A0" w:rsidRPr="0059228F" w:rsidRDefault="006521A0" w:rsidP="00B12C23">
            <w:pPr>
              <w:tabs>
                <w:tab w:val="left" w:pos="3090"/>
              </w:tabs>
              <w:jc w:val="center"/>
              <w:rPr>
                <w:sz w:val="16"/>
                <w:lang w:val="en-AU"/>
              </w:rPr>
            </w:pPr>
            <w:r>
              <w:rPr>
                <w:sz w:val="16"/>
                <w:lang w:val="en-AU"/>
              </w:rPr>
              <w:t>Strong large outer hinge</w:t>
            </w:r>
          </w:p>
        </w:tc>
        <w:tc>
          <w:tcPr>
            <w:tcW w:w="3912" w:type="dxa"/>
          </w:tcPr>
          <w:p w14:paraId="230DEC18" w14:textId="2A745831" w:rsidR="006521A0" w:rsidRPr="0059228F" w:rsidRDefault="006521A0" w:rsidP="00B12C23">
            <w:pPr>
              <w:tabs>
                <w:tab w:val="left" w:pos="3090"/>
              </w:tabs>
              <w:jc w:val="center"/>
              <w:rPr>
                <w:sz w:val="16"/>
                <w:lang w:val="en-AU"/>
              </w:rPr>
            </w:pPr>
            <w:r>
              <w:rPr>
                <w:sz w:val="16"/>
                <w:lang w:val="en-AU"/>
              </w:rPr>
              <w:t>Supports weight due to carrying angle</w:t>
            </w:r>
          </w:p>
        </w:tc>
      </w:tr>
      <w:tr w:rsidR="006521A0" w14:paraId="6A1F502C" w14:textId="77777777" w:rsidTr="001E38F0">
        <w:tc>
          <w:tcPr>
            <w:tcW w:w="830" w:type="dxa"/>
            <w:vMerge w:val="restart"/>
          </w:tcPr>
          <w:p w14:paraId="7253F5B3" w14:textId="665DEE62" w:rsidR="006521A0" w:rsidRPr="00FD25E4" w:rsidRDefault="006521A0" w:rsidP="00B12C23">
            <w:pPr>
              <w:tabs>
                <w:tab w:val="left" w:pos="3090"/>
              </w:tabs>
              <w:jc w:val="center"/>
              <w:rPr>
                <w:b/>
                <w:sz w:val="16"/>
                <w:lang w:val="en-AU"/>
              </w:rPr>
            </w:pPr>
            <w:r w:rsidRPr="00FD25E4">
              <w:rPr>
                <w:b/>
                <w:sz w:val="16"/>
                <w:lang w:val="en-AU"/>
              </w:rPr>
              <w:t>Feet</w:t>
            </w:r>
          </w:p>
        </w:tc>
        <w:tc>
          <w:tcPr>
            <w:tcW w:w="1686" w:type="dxa"/>
          </w:tcPr>
          <w:p w14:paraId="1A05CB9E" w14:textId="7DD331D8" w:rsidR="006521A0" w:rsidRDefault="006521A0" w:rsidP="00B12C23">
            <w:pPr>
              <w:tabs>
                <w:tab w:val="left" w:pos="3090"/>
              </w:tabs>
              <w:jc w:val="center"/>
              <w:rPr>
                <w:sz w:val="16"/>
                <w:lang w:val="en-AU"/>
              </w:rPr>
            </w:pPr>
            <w:r>
              <w:rPr>
                <w:sz w:val="16"/>
                <w:lang w:val="en-AU"/>
              </w:rPr>
              <w:t>Calcaneus</w:t>
            </w:r>
          </w:p>
        </w:tc>
        <w:tc>
          <w:tcPr>
            <w:tcW w:w="2381" w:type="dxa"/>
          </w:tcPr>
          <w:p w14:paraId="6B611BFA" w14:textId="71E4AFD0" w:rsidR="006521A0" w:rsidRPr="0059228F" w:rsidRDefault="006521A0" w:rsidP="00B12C23">
            <w:pPr>
              <w:tabs>
                <w:tab w:val="left" w:pos="3090"/>
              </w:tabs>
              <w:jc w:val="center"/>
              <w:rPr>
                <w:sz w:val="16"/>
                <w:lang w:val="en-AU"/>
              </w:rPr>
            </w:pPr>
            <w:r>
              <w:rPr>
                <w:sz w:val="16"/>
                <w:lang w:val="en-AU"/>
              </w:rPr>
              <w:t>Smaller</w:t>
            </w:r>
          </w:p>
        </w:tc>
        <w:tc>
          <w:tcPr>
            <w:tcW w:w="1681" w:type="dxa"/>
          </w:tcPr>
          <w:p w14:paraId="077B2CC7" w14:textId="5EC1363D" w:rsidR="006521A0" w:rsidRPr="0059228F" w:rsidRDefault="006521A0" w:rsidP="00B12C23">
            <w:pPr>
              <w:tabs>
                <w:tab w:val="left" w:pos="3090"/>
              </w:tabs>
              <w:jc w:val="center"/>
              <w:rPr>
                <w:sz w:val="16"/>
                <w:lang w:val="en-AU"/>
              </w:rPr>
            </w:pPr>
            <w:r>
              <w:rPr>
                <w:sz w:val="16"/>
                <w:lang w:val="en-AU"/>
              </w:rPr>
              <w:t>Larger</w:t>
            </w:r>
          </w:p>
        </w:tc>
        <w:tc>
          <w:tcPr>
            <w:tcW w:w="3912" w:type="dxa"/>
          </w:tcPr>
          <w:p w14:paraId="1B717196" w14:textId="41C07513" w:rsidR="006521A0" w:rsidRPr="0059228F" w:rsidRDefault="006521A0" w:rsidP="00B12C23">
            <w:pPr>
              <w:tabs>
                <w:tab w:val="left" w:pos="3090"/>
              </w:tabs>
              <w:jc w:val="center"/>
              <w:rPr>
                <w:sz w:val="16"/>
                <w:lang w:val="en-AU"/>
              </w:rPr>
            </w:pPr>
            <w:r>
              <w:rPr>
                <w:sz w:val="16"/>
                <w:lang w:val="en-AU"/>
              </w:rPr>
              <w:t>Improves flexion and takes weight then standing and walking</w:t>
            </w:r>
          </w:p>
        </w:tc>
      </w:tr>
      <w:tr w:rsidR="006521A0" w14:paraId="73669E64" w14:textId="77777777" w:rsidTr="001E38F0">
        <w:tc>
          <w:tcPr>
            <w:tcW w:w="830" w:type="dxa"/>
            <w:vMerge/>
          </w:tcPr>
          <w:p w14:paraId="34767F80" w14:textId="77777777" w:rsidR="006521A0" w:rsidRPr="00FD25E4" w:rsidRDefault="006521A0" w:rsidP="00B12C23">
            <w:pPr>
              <w:tabs>
                <w:tab w:val="left" w:pos="3090"/>
              </w:tabs>
              <w:jc w:val="center"/>
              <w:rPr>
                <w:b/>
                <w:sz w:val="16"/>
                <w:lang w:val="en-AU"/>
              </w:rPr>
            </w:pPr>
          </w:p>
        </w:tc>
        <w:tc>
          <w:tcPr>
            <w:tcW w:w="1686" w:type="dxa"/>
          </w:tcPr>
          <w:p w14:paraId="4106150C" w14:textId="61FD6131" w:rsidR="006521A0" w:rsidRDefault="006521A0" w:rsidP="00B12C23">
            <w:pPr>
              <w:tabs>
                <w:tab w:val="left" w:pos="3090"/>
              </w:tabs>
              <w:jc w:val="center"/>
              <w:rPr>
                <w:sz w:val="16"/>
                <w:lang w:val="en-AU"/>
              </w:rPr>
            </w:pPr>
            <w:r>
              <w:rPr>
                <w:sz w:val="16"/>
                <w:lang w:val="en-AU"/>
              </w:rPr>
              <w:t>Arches</w:t>
            </w:r>
          </w:p>
        </w:tc>
        <w:tc>
          <w:tcPr>
            <w:tcW w:w="2381" w:type="dxa"/>
          </w:tcPr>
          <w:p w14:paraId="216250C1" w14:textId="5FB21354" w:rsidR="006521A0" w:rsidRPr="0059228F" w:rsidRDefault="006521A0" w:rsidP="00B12C23">
            <w:pPr>
              <w:tabs>
                <w:tab w:val="left" w:pos="3090"/>
              </w:tabs>
              <w:jc w:val="center"/>
              <w:rPr>
                <w:sz w:val="16"/>
                <w:lang w:val="en-AU"/>
              </w:rPr>
            </w:pPr>
            <w:r>
              <w:rPr>
                <w:sz w:val="16"/>
                <w:lang w:val="en-AU"/>
              </w:rPr>
              <w:t>Longitudinal</w:t>
            </w:r>
          </w:p>
        </w:tc>
        <w:tc>
          <w:tcPr>
            <w:tcW w:w="1681" w:type="dxa"/>
          </w:tcPr>
          <w:p w14:paraId="53C0C0BF" w14:textId="5D6CA054" w:rsidR="006521A0" w:rsidRPr="0059228F" w:rsidRDefault="006521A0" w:rsidP="00B12C23">
            <w:pPr>
              <w:tabs>
                <w:tab w:val="left" w:pos="3090"/>
              </w:tabs>
              <w:jc w:val="center"/>
              <w:rPr>
                <w:sz w:val="16"/>
                <w:lang w:val="en-AU"/>
              </w:rPr>
            </w:pPr>
            <w:r>
              <w:rPr>
                <w:sz w:val="16"/>
                <w:lang w:val="en-AU"/>
              </w:rPr>
              <w:t>Transvers and Longitudinal</w:t>
            </w:r>
          </w:p>
        </w:tc>
        <w:tc>
          <w:tcPr>
            <w:tcW w:w="3912" w:type="dxa"/>
          </w:tcPr>
          <w:p w14:paraId="0C9E34C6" w14:textId="77777777" w:rsidR="006521A0" w:rsidRDefault="006521A0" w:rsidP="00B12C23">
            <w:pPr>
              <w:tabs>
                <w:tab w:val="left" w:pos="3090"/>
              </w:tabs>
              <w:jc w:val="center"/>
              <w:rPr>
                <w:sz w:val="16"/>
                <w:lang w:val="en-AU"/>
              </w:rPr>
            </w:pPr>
            <w:r>
              <w:rPr>
                <w:sz w:val="16"/>
                <w:lang w:val="en-AU"/>
              </w:rPr>
              <w:t>Shock absorber</w:t>
            </w:r>
          </w:p>
          <w:p w14:paraId="24AF47EA" w14:textId="7E6D76F2" w:rsidR="006521A0" w:rsidRPr="0059228F" w:rsidRDefault="006521A0" w:rsidP="00B12C23">
            <w:pPr>
              <w:tabs>
                <w:tab w:val="left" w:pos="3090"/>
              </w:tabs>
              <w:jc w:val="center"/>
              <w:rPr>
                <w:sz w:val="16"/>
                <w:lang w:val="en-AU"/>
              </w:rPr>
            </w:pPr>
            <w:r>
              <w:rPr>
                <w:sz w:val="16"/>
                <w:lang w:val="en-AU"/>
              </w:rPr>
              <w:t>Transfers weight from heel to big toe</w:t>
            </w:r>
          </w:p>
        </w:tc>
      </w:tr>
      <w:tr w:rsidR="006521A0" w14:paraId="72184CB2" w14:textId="77777777" w:rsidTr="001E38F0">
        <w:tc>
          <w:tcPr>
            <w:tcW w:w="830" w:type="dxa"/>
            <w:vMerge/>
          </w:tcPr>
          <w:p w14:paraId="549A019C" w14:textId="77777777" w:rsidR="006521A0" w:rsidRPr="00FD25E4" w:rsidRDefault="006521A0" w:rsidP="00B12C23">
            <w:pPr>
              <w:tabs>
                <w:tab w:val="left" w:pos="3090"/>
              </w:tabs>
              <w:jc w:val="center"/>
              <w:rPr>
                <w:b/>
                <w:sz w:val="16"/>
                <w:lang w:val="en-AU"/>
              </w:rPr>
            </w:pPr>
          </w:p>
        </w:tc>
        <w:tc>
          <w:tcPr>
            <w:tcW w:w="1686" w:type="dxa"/>
          </w:tcPr>
          <w:p w14:paraId="333CA4ED" w14:textId="1640DEBF" w:rsidR="006521A0" w:rsidRDefault="006521A0" w:rsidP="00B12C23">
            <w:pPr>
              <w:tabs>
                <w:tab w:val="left" w:pos="3090"/>
              </w:tabs>
              <w:jc w:val="center"/>
              <w:rPr>
                <w:sz w:val="16"/>
                <w:lang w:val="en-AU"/>
              </w:rPr>
            </w:pPr>
            <w:r>
              <w:rPr>
                <w:sz w:val="16"/>
                <w:lang w:val="en-AU"/>
              </w:rPr>
              <w:t>Big toe</w:t>
            </w:r>
          </w:p>
        </w:tc>
        <w:tc>
          <w:tcPr>
            <w:tcW w:w="2381" w:type="dxa"/>
          </w:tcPr>
          <w:p w14:paraId="388FD71D" w14:textId="3DEBAF42" w:rsidR="006521A0" w:rsidRPr="0059228F" w:rsidRDefault="006521A0" w:rsidP="00B12C23">
            <w:pPr>
              <w:tabs>
                <w:tab w:val="left" w:pos="3090"/>
              </w:tabs>
              <w:jc w:val="center"/>
              <w:rPr>
                <w:sz w:val="16"/>
                <w:lang w:val="en-AU"/>
              </w:rPr>
            </w:pPr>
            <w:r>
              <w:rPr>
                <w:sz w:val="16"/>
                <w:lang w:val="en-AU"/>
              </w:rPr>
              <w:t>Opposable with grasping ability</w:t>
            </w:r>
          </w:p>
        </w:tc>
        <w:tc>
          <w:tcPr>
            <w:tcW w:w="1681" w:type="dxa"/>
          </w:tcPr>
          <w:p w14:paraId="013C442A" w14:textId="050218F7" w:rsidR="006521A0" w:rsidRPr="0059228F" w:rsidRDefault="006521A0" w:rsidP="00B12C23">
            <w:pPr>
              <w:tabs>
                <w:tab w:val="left" w:pos="3090"/>
              </w:tabs>
              <w:jc w:val="center"/>
              <w:rPr>
                <w:sz w:val="16"/>
                <w:lang w:val="en-AU"/>
              </w:rPr>
            </w:pPr>
            <w:r>
              <w:rPr>
                <w:sz w:val="16"/>
                <w:lang w:val="en-AU"/>
              </w:rPr>
              <w:t>Non-opposable and robust</w:t>
            </w:r>
          </w:p>
        </w:tc>
        <w:tc>
          <w:tcPr>
            <w:tcW w:w="3912" w:type="dxa"/>
          </w:tcPr>
          <w:p w14:paraId="000F9D75" w14:textId="43A176C4" w:rsidR="006521A0" w:rsidRPr="0059228F" w:rsidRDefault="006521A0" w:rsidP="00B12C23">
            <w:pPr>
              <w:tabs>
                <w:tab w:val="left" w:pos="3090"/>
              </w:tabs>
              <w:jc w:val="center"/>
              <w:rPr>
                <w:sz w:val="16"/>
                <w:lang w:val="en-AU"/>
              </w:rPr>
            </w:pPr>
            <w:r>
              <w:rPr>
                <w:sz w:val="16"/>
                <w:lang w:val="en-AU"/>
              </w:rPr>
              <w:t>Carries weight and creates thrust when walking</w:t>
            </w:r>
          </w:p>
        </w:tc>
      </w:tr>
      <w:tr w:rsidR="006521A0" w14:paraId="21DAB94D" w14:textId="77777777" w:rsidTr="001E38F0">
        <w:tc>
          <w:tcPr>
            <w:tcW w:w="830" w:type="dxa"/>
          </w:tcPr>
          <w:p w14:paraId="28968548" w14:textId="0AD5FF11" w:rsidR="006521A0" w:rsidRPr="00FD25E4" w:rsidRDefault="006521A0" w:rsidP="00B12C23">
            <w:pPr>
              <w:tabs>
                <w:tab w:val="left" w:pos="3090"/>
              </w:tabs>
              <w:jc w:val="center"/>
              <w:rPr>
                <w:b/>
                <w:sz w:val="16"/>
                <w:lang w:val="en-AU"/>
              </w:rPr>
            </w:pPr>
            <w:r w:rsidRPr="00FD25E4">
              <w:rPr>
                <w:b/>
                <w:sz w:val="16"/>
                <w:lang w:val="en-AU"/>
              </w:rPr>
              <w:t>CoG</w:t>
            </w:r>
          </w:p>
        </w:tc>
        <w:tc>
          <w:tcPr>
            <w:tcW w:w="1686" w:type="dxa"/>
          </w:tcPr>
          <w:p w14:paraId="3183D228" w14:textId="6A124B54" w:rsidR="006521A0" w:rsidRDefault="006521A0" w:rsidP="00B12C23">
            <w:pPr>
              <w:tabs>
                <w:tab w:val="left" w:pos="3090"/>
              </w:tabs>
              <w:jc w:val="center"/>
              <w:rPr>
                <w:sz w:val="16"/>
                <w:lang w:val="en-AU"/>
              </w:rPr>
            </w:pPr>
          </w:p>
        </w:tc>
        <w:tc>
          <w:tcPr>
            <w:tcW w:w="2381" w:type="dxa"/>
          </w:tcPr>
          <w:p w14:paraId="29220872" w14:textId="7291BD6D" w:rsidR="006521A0" w:rsidRPr="0059228F" w:rsidRDefault="006521A0" w:rsidP="00B12C23">
            <w:pPr>
              <w:tabs>
                <w:tab w:val="left" w:pos="3090"/>
              </w:tabs>
              <w:jc w:val="center"/>
              <w:rPr>
                <w:sz w:val="16"/>
                <w:lang w:val="en-AU"/>
              </w:rPr>
            </w:pPr>
            <w:r>
              <w:rPr>
                <w:sz w:val="16"/>
                <w:lang w:val="en-AU"/>
              </w:rPr>
              <w:t>High</w:t>
            </w:r>
          </w:p>
        </w:tc>
        <w:tc>
          <w:tcPr>
            <w:tcW w:w="1681" w:type="dxa"/>
          </w:tcPr>
          <w:p w14:paraId="19AAD4EF" w14:textId="7BE86C08" w:rsidR="006521A0" w:rsidRPr="0059228F" w:rsidRDefault="006521A0" w:rsidP="00B12C23">
            <w:pPr>
              <w:tabs>
                <w:tab w:val="left" w:pos="3090"/>
              </w:tabs>
              <w:jc w:val="center"/>
              <w:rPr>
                <w:sz w:val="16"/>
                <w:lang w:val="en-AU"/>
              </w:rPr>
            </w:pPr>
            <w:r>
              <w:rPr>
                <w:sz w:val="16"/>
                <w:lang w:val="en-AU"/>
              </w:rPr>
              <w:t>Low</w:t>
            </w:r>
          </w:p>
        </w:tc>
        <w:tc>
          <w:tcPr>
            <w:tcW w:w="3912" w:type="dxa"/>
          </w:tcPr>
          <w:p w14:paraId="49B78E4B" w14:textId="0CC2EC10" w:rsidR="006521A0" w:rsidRPr="0059228F" w:rsidRDefault="006521A0" w:rsidP="00B12C23">
            <w:pPr>
              <w:tabs>
                <w:tab w:val="left" w:pos="3090"/>
              </w:tabs>
              <w:jc w:val="center"/>
              <w:rPr>
                <w:sz w:val="16"/>
                <w:lang w:val="en-AU"/>
              </w:rPr>
            </w:pPr>
            <w:r>
              <w:rPr>
                <w:sz w:val="16"/>
                <w:lang w:val="en-AU"/>
              </w:rPr>
              <w:t>Greater stability</w:t>
            </w:r>
          </w:p>
        </w:tc>
      </w:tr>
      <w:tr w:rsidR="006521A0" w14:paraId="240F5A57" w14:textId="77777777" w:rsidTr="00530EB6">
        <w:tc>
          <w:tcPr>
            <w:tcW w:w="10490" w:type="dxa"/>
            <w:gridSpan w:val="5"/>
          </w:tcPr>
          <w:p w14:paraId="34AB20A0" w14:textId="011D8BC3" w:rsidR="006521A0" w:rsidRPr="00FD25E4" w:rsidRDefault="006521A0" w:rsidP="00B12C23">
            <w:pPr>
              <w:tabs>
                <w:tab w:val="left" w:pos="3090"/>
              </w:tabs>
              <w:jc w:val="center"/>
              <w:rPr>
                <w:b/>
                <w:sz w:val="16"/>
                <w:lang w:val="en-AU"/>
              </w:rPr>
            </w:pPr>
            <w:r w:rsidRPr="00FD25E4">
              <w:rPr>
                <w:b/>
                <w:sz w:val="16"/>
                <w:lang w:val="en-AU"/>
              </w:rPr>
              <w:t>Other Features</w:t>
            </w:r>
          </w:p>
        </w:tc>
      </w:tr>
      <w:tr w:rsidR="00FD25E4" w14:paraId="1D97B623" w14:textId="77777777" w:rsidTr="001E38F0">
        <w:tc>
          <w:tcPr>
            <w:tcW w:w="2516" w:type="dxa"/>
            <w:gridSpan w:val="2"/>
          </w:tcPr>
          <w:p w14:paraId="269EB57C" w14:textId="77777777" w:rsidR="00FD25E4" w:rsidRPr="00FD25E4" w:rsidRDefault="00FD25E4" w:rsidP="00B12C23">
            <w:pPr>
              <w:tabs>
                <w:tab w:val="left" w:pos="3090"/>
              </w:tabs>
              <w:jc w:val="center"/>
              <w:rPr>
                <w:b/>
                <w:sz w:val="16"/>
                <w:lang w:val="en-AU"/>
              </w:rPr>
            </w:pPr>
          </w:p>
        </w:tc>
        <w:tc>
          <w:tcPr>
            <w:tcW w:w="4062" w:type="dxa"/>
            <w:gridSpan w:val="2"/>
          </w:tcPr>
          <w:p w14:paraId="31A52C71" w14:textId="0F0665D1" w:rsidR="00FD25E4" w:rsidRPr="00FD25E4" w:rsidRDefault="00FD25E4" w:rsidP="00B12C23">
            <w:pPr>
              <w:tabs>
                <w:tab w:val="left" w:pos="3090"/>
              </w:tabs>
              <w:jc w:val="center"/>
              <w:rPr>
                <w:b/>
                <w:sz w:val="16"/>
                <w:lang w:val="en-AU"/>
              </w:rPr>
            </w:pPr>
            <w:r w:rsidRPr="00FD25E4">
              <w:rPr>
                <w:b/>
                <w:sz w:val="16"/>
                <w:lang w:val="en-AU"/>
              </w:rPr>
              <w:t>Quadruped</w:t>
            </w:r>
          </w:p>
        </w:tc>
        <w:tc>
          <w:tcPr>
            <w:tcW w:w="3912" w:type="dxa"/>
          </w:tcPr>
          <w:p w14:paraId="28A6AF16" w14:textId="18102838" w:rsidR="00FD25E4" w:rsidRPr="00FD25E4" w:rsidRDefault="00FD25E4" w:rsidP="00B12C23">
            <w:pPr>
              <w:tabs>
                <w:tab w:val="left" w:pos="3090"/>
              </w:tabs>
              <w:jc w:val="center"/>
              <w:rPr>
                <w:b/>
                <w:sz w:val="16"/>
                <w:lang w:val="en-AU"/>
              </w:rPr>
            </w:pPr>
            <w:r w:rsidRPr="00FD25E4">
              <w:rPr>
                <w:b/>
                <w:sz w:val="16"/>
                <w:lang w:val="en-AU"/>
              </w:rPr>
              <w:t>Bipedal</w:t>
            </w:r>
          </w:p>
        </w:tc>
      </w:tr>
      <w:tr w:rsidR="001E38F0" w14:paraId="0CF2CF5B" w14:textId="77777777" w:rsidTr="001E38F0">
        <w:tc>
          <w:tcPr>
            <w:tcW w:w="2516" w:type="dxa"/>
            <w:gridSpan w:val="2"/>
          </w:tcPr>
          <w:p w14:paraId="786B2634" w14:textId="2B04B06F" w:rsidR="001E38F0" w:rsidRPr="00FD25E4" w:rsidRDefault="001E38F0" w:rsidP="00B12C23">
            <w:pPr>
              <w:tabs>
                <w:tab w:val="left" w:pos="3090"/>
              </w:tabs>
              <w:jc w:val="center"/>
              <w:rPr>
                <w:b/>
                <w:sz w:val="16"/>
                <w:lang w:val="en-AU"/>
              </w:rPr>
            </w:pPr>
            <w:r w:rsidRPr="00FD25E4">
              <w:rPr>
                <w:b/>
                <w:sz w:val="16"/>
                <w:lang w:val="en-AU"/>
              </w:rPr>
              <w:t xml:space="preserve"> Hand</w:t>
            </w:r>
          </w:p>
        </w:tc>
        <w:tc>
          <w:tcPr>
            <w:tcW w:w="4062" w:type="dxa"/>
            <w:gridSpan w:val="2"/>
          </w:tcPr>
          <w:p w14:paraId="41A58A42" w14:textId="44B801C8" w:rsidR="001E38F0" w:rsidRPr="0059228F" w:rsidRDefault="001E38F0" w:rsidP="00B12C23">
            <w:pPr>
              <w:tabs>
                <w:tab w:val="left" w:pos="3090"/>
              </w:tabs>
              <w:jc w:val="center"/>
              <w:rPr>
                <w:sz w:val="16"/>
                <w:lang w:val="en-AU"/>
              </w:rPr>
            </w:pPr>
            <w:r>
              <w:rPr>
                <w:sz w:val="16"/>
                <w:lang w:val="en-AU"/>
              </w:rPr>
              <w:t>Long fingers short thumb for power grip</w:t>
            </w:r>
          </w:p>
        </w:tc>
        <w:tc>
          <w:tcPr>
            <w:tcW w:w="3912" w:type="dxa"/>
          </w:tcPr>
          <w:p w14:paraId="3060CF05" w14:textId="119EE0DB" w:rsidR="001E38F0" w:rsidRPr="0059228F" w:rsidRDefault="001E38F0" w:rsidP="00B12C23">
            <w:pPr>
              <w:tabs>
                <w:tab w:val="left" w:pos="3090"/>
              </w:tabs>
              <w:jc w:val="center"/>
              <w:rPr>
                <w:sz w:val="16"/>
                <w:lang w:val="en-AU"/>
              </w:rPr>
            </w:pPr>
            <w:r>
              <w:rPr>
                <w:sz w:val="16"/>
                <w:lang w:val="en-AU"/>
              </w:rPr>
              <w:t>Short fingers long thumb for precision grip</w:t>
            </w:r>
          </w:p>
        </w:tc>
      </w:tr>
      <w:tr w:rsidR="001E38F0" w14:paraId="3785904C" w14:textId="77777777" w:rsidTr="001E38F0">
        <w:tc>
          <w:tcPr>
            <w:tcW w:w="2516" w:type="dxa"/>
            <w:gridSpan w:val="2"/>
          </w:tcPr>
          <w:p w14:paraId="7B350690" w14:textId="0C1E0E97" w:rsidR="001E38F0" w:rsidRPr="00FD25E4" w:rsidRDefault="001E38F0" w:rsidP="00B12C23">
            <w:pPr>
              <w:tabs>
                <w:tab w:val="left" w:pos="3090"/>
              </w:tabs>
              <w:jc w:val="center"/>
              <w:rPr>
                <w:b/>
                <w:sz w:val="16"/>
                <w:lang w:val="en-AU"/>
              </w:rPr>
            </w:pPr>
            <w:r w:rsidRPr="00FD25E4">
              <w:rPr>
                <w:b/>
                <w:sz w:val="16"/>
                <w:lang w:val="en-AU"/>
              </w:rPr>
              <w:t>Brain</w:t>
            </w:r>
          </w:p>
        </w:tc>
        <w:tc>
          <w:tcPr>
            <w:tcW w:w="4062" w:type="dxa"/>
            <w:gridSpan w:val="2"/>
          </w:tcPr>
          <w:p w14:paraId="3C49B9B6" w14:textId="5B64EB4E" w:rsidR="001E38F0" w:rsidRDefault="001E38F0" w:rsidP="00B12C23">
            <w:pPr>
              <w:tabs>
                <w:tab w:val="left" w:pos="3090"/>
              </w:tabs>
              <w:jc w:val="center"/>
              <w:rPr>
                <w:sz w:val="16"/>
                <w:lang w:val="en-AU"/>
              </w:rPr>
            </w:pPr>
            <w:r>
              <w:rPr>
                <w:sz w:val="16"/>
                <w:lang w:val="en-AU"/>
              </w:rPr>
              <w:t>400-500cm^3 with a smaller cranium and space for a larger brow ridge</w:t>
            </w:r>
          </w:p>
        </w:tc>
        <w:tc>
          <w:tcPr>
            <w:tcW w:w="3912" w:type="dxa"/>
          </w:tcPr>
          <w:p w14:paraId="736652DB" w14:textId="350DE433" w:rsidR="001E38F0" w:rsidRDefault="001E38F0" w:rsidP="00B12C23">
            <w:pPr>
              <w:tabs>
                <w:tab w:val="left" w:pos="3090"/>
              </w:tabs>
              <w:jc w:val="center"/>
              <w:rPr>
                <w:sz w:val="16"/>
                <w:lang w:val="en-AU"/>
              </w:rPr>
            </w:pPr>
            <w:r>
              <w:rPr>
                <w:sz w:val="16"/>
                <w:lang w:val="en-AU"/>
              </w:rPr>
              <w:t>1350cm^3 with an increased cerebral cortex and cranium leading to decrease brow ridge and flatter face</w:t>
            </w:r>
          </w:p>
        </w:tc>
      </w:tr>
      <w:tr w:rsidR="001E38F0" w14:paraId="079B0A7A" w14:textId="77777777" w:rsidTr="001E38F0">
        <w:tc>
          <w:tcPr>
            <w:tcW w:w="2516" w:type="dxa"/>
            <w:gridSpan w:val="2"/>
          </w:tcPr>
          <w:p w14:paraId="1C1FBB92" w14:textId="78DB6B07" w:rsidR="001E38F0" w:rsidRPr="00FD25E4" w:rsidRDefault="001E38F0" w:rsidP="00B12C23">
            <w:pPr>
              <w:tabs>
                <w:tab w:val="left" w:pos="3090"/>
              </w:tabs>
              <w:jc w:val="center"/>
              <w:rPr>
                <w:b/>
                <w:sz w:val="16"/>
                <w:lang w:val="en-AU"/>
              </w:rPr>
            </w:pPr>
            <w:r w:rsidRPr="00FD25E4">
              <w:rPr>
                <w:b/>
                <w:sz w:val="16"/>
                <w:lang w:val="en-AU"/>
              </w:rPr>
              <w:t>Dentation</w:t>
            </w:r>
          </w:p>
        </w:tc>
        <w:tc>
          <w:tcPr>
            <w:tcW w:w="4062" w:type="dxa"/>
            <w:gridSpan w:val="2"/>
          </w:tcPr>
          <w:p w14:paraId="286C0E49" w14:textId="77777777" w:rsidR="001E38F0" w:rsidRDefault="001E38F0" w:rsidP="00B12C23">
            <w:pPr>
              <w:tabs>
                <w:tab w:val="left" w:pos="3090"/>
              </w:tabs>
              <w:jc w:val="center"/>
              <w:rPr>
                <w:sz w:val="16"/>
                <w:lang w:val="en-AU"/>
              </w:rPr>
            </w:pPr>
            <w:r>
              <w:rPr>
                <w:sz w:val="16"/>
                <w:lang w:val="en-AU"/>
              </w:rPr>
              <w:t>In a ‘U’ shape</w:t>
            </w:r>
          </w:p>
          <w:p w14:paraId="67AAAE7E" w14:textId="10C25F16" w:rsidR="001E38F0" w:rsidRDefault="001E38F0" w:rsidP="00B12C23">
            <w:pPr>
              <w:tabs>
                <w:tab w:val="left" w:pos="3090"/>
              </w:tabs>
              <w:jc w:val="center"/>
              <w:rPr>
                <w:sz w:val="16"/>
                <w:lang w:val="en-AU"/>
              </w:rPr>
            </w:pPr>
            <w:r>
              <w:rPr>
                <w:sz w:val="16"/>
                <w:lang w:val="en-AU"/>
              </w:rPr>
              <w:t>Large incisors and canines</w:t>
            </w:r>
          </w:p>
          <w:p w14:paraId="719AAF4D" w14:textId="77777777" w:rsidR="001E38F0" w:rsidRDefault="001E38F0" w:rsidP="00B12C23">
            <w:pPr>
              <w:tabs>
                <w:tab w:val="left" w:pos="3090"/>
              </w:tabs>
              <w:jc w:val="center"/>
              <w:rPr>
                <w:sz w:val="16"/>
                <w:lang w:val="en-AU"/>
              </w:rPr>
            </w:pPr>
            <w:r>
              <w:rPr>
                <w:sz w:val="16"/>
                <w:lang w:val="en-AU"/>
              </w:rPr>
              <w:t>Diastema</w:t>
            </w:r>
          </w:p>
          <w:p w14:paraId="086B8B16" w14:textId="48FF520B" w:rsidR="001E38F0" w:rsidRDefault="001E38F0" w:rsidP="00B12C23">
            <w:pPr>
              <w:tabs>
                <w:tab w:val="left" w:pos="3090"/>
              </w:tabs>
              <w:jc w:val="center"/>
              <w:rPr>
                <w:sz w:val="16"/>
                <w:lang w:val="en-AU"/>
              </w:rPr>
            </w:pPr>
            <w:r>
              <w:rPr>
                <w:sz w:val="16"/>
                <w:lang w:val="en-AU"/>
              </w:rPr>
              <w:t>Chin not developed</w:t>
            </w:r>
          </w:p>
        </w:tc>
        <w:tc>
          <w:tcPr>
            <w:tcW w:w="3912" w:type="dxa"/>
          </w:tcPr>
          <w:p w14:paraId="4AD211A1" w14:textId="77777777" w:rsidR="001E38F0" w:rsidRDefault="001E38F0" w:rsidP="001E38F0">
            <w:pPr>
              <w:tabs>
                <w:tab w:val="left" w:pos="3090"/>
              </w:tabs>
              <w:jc w:val="center"/>
              <w:rPr>
                <w:sz w:val="16"/>
                <w:lang w:val="en-AU"/>
              </w:rPr>
            </w:pPr>
            <w:r>
              <w:rPr>
                <w:sz w:val="16"/>
                <w:lang w:val="en-AU"/>
              </w:rPr>
              <w:t>Dental arcade shorter and parabolic</w:t>
            </w:r>
          </w:p>
          <w:p w14:paraId="268C5BC0" w14:textId="286B405B" w:rsidR="001E38F0" w:rsidRDefault="001E38F0" w:rsidP="001E38F0">
            <w:pPr>
              <w:tabs>
                <w:tab w:val="left" w:pos="3090"/>
              </w:tabs>
              <w:jc w:val="center"/>
              <w:rPr>
                <w:sz w:val="16"/>
                <w:lang w:val="en-AU"/>
              </w:rPr>
            </w:pPr>
            <w:r>
              <w:rPr>
                <w:sz w:val="16"/>
                <w:lang w:val="en-AU"/>
              </w:rPr>
              <w:t>Smaller canines and incisors</w:t>
            </w:r>
          </w:p>
          <w:p w14:paraId="7B964CE0" w14:textId="77777777" w:rsidR="001E38F0" w:rsidRDefault="001E38F0" w:rsidP="001E38F0">
            <w:pPr>
              <w:tabs>
                <w:tab w:val="left" w:pos="3090"/>
              </w:tabs>
              <w:jc w:val="center"/>
              <w:rPr>
                <w:sz w:val="16"/>
                <w:lang w:val="en-AU"/>
              </w:rPr>
            </w:pPr>
            <w:r>
              <w:rPr>
                <w:sz w:val="16"/>
                <w:lang w:val="en-AU"/>
              </w:rPr>
              <w:t>No diastema</w:t>
            </w:r>
          </w:p>
          <w:p w14:paraId="20C38391" w14:textId="5F594F03" w:rsidR="001E38F0" w:rsidRDefault="001E38F0" w:rsidP="001E38F0">
            <w:pPr>
              <w:tabs>
                <w:tab w:val="left" w:pos="3090"/>
              </w:tabs>
              <w:jc w:val="center"/>
              <w:rPr>
                <w:sz w:val="16"/>
                <w:lang w:val="en-AU"/>
              </w:rPr>
            </w:pPr>
            <w:r>
              <w:rPr>
                <w:sz w:val="16"/>
                <w:lang w:val="en-AU"/>
              </w:rPr>
              <w:t>Chin present</w:t>
            </w:r>
          </w:p>
        </w:tc>
      </w:tr>
      <w:tr w:rsidR="004A36A6" w14:paraId="4CC8CDEA" w14:textId="77777777" w:rsidTr="001E38F0">
        <w:tc>
          <w:tcPr>
            <w:tcW w:w="2516" w:type="dxa"/>
            <w:gridSpan w:val="2"/>
          </w:tcPr>
          <w:p w14:paraId="7A8961CE" w14:textId="7C0C5A32" w:rsidR="004A36A6" w:rsidRPr="00FD25E4" w:rsidRDefault="004A36A6" w:rsidP="00B12C23">
            <w:pPr>
              <w:tabs>
                <w:tab w:val="left" w:pos="3090"/>
              </w:tabs>
              <w:jc w:val="center"/>
              <w:rPr>
                <w:b/>
                <w:sz w:val="16"/>
                <w:lang w:val="en-AU"/>
              </w:rPr>
            </w:pPr>
            <w:r w:rsidRPr="00FD25E4">
              <w:rPr>
                <w:b/>
                <w:sz w:val="16"/>
                <w:lang w:val="en-AU"/>
              </w:rPr>
              <w:t>Skull</w:t>
            </w:r>
          </w:p>
        </w:tc>
        <w:tc>
          <w:tcPr>
            <w:tcW w:w="4062" w:type="dxa"/>
            <w:gridSpan w:val="2"/>
          </w:tcPr>
          <w:p w14:paraId="5FCF001B" w14:textId="77777777" w:rsidR="004A36A6" w:rsidRDefault="004A36A6" w:rsidP="00B12C23">
            <w:pPr>
              <w:tabs>
                <w:tab w:val="left" w:pos="3090"/>
              </w:tabs>
              <w:jc w:val="center"/>
              <w:rPr>
                <w:sz w:val="16"/>
                <w:lang w:val="en-AU"/>
              </w:rPr>
            </w:pPr>
            <w:r>
              <w:rPr>
                <w:sz w:val="16"/>
                <w:lang w:val="en-AU"/>
              </w:rPr>
              <w:t>Rugged</w:t>
            </w:r>
          </w:p>
          <w:p w14:paraId="328CAA9E" w14:textId="77777777" w:rsidR="004A36A6" w:rsidRDefault="004A36A6" w:rsidP="00B12C23">
            <w:pPr>
              <w:tabs>
                <w:tab w:val="left" w:pos="3090"/>
              </w:tabs>
              <w:jc w:val="center"/>
              <w:rPr>
                <w:sz w:val="16"/>
                <w:lang w:val="en-AU"/>
              </w:rPr>
            </w:pPr>
            <w:r>
              <w:rPr>
                <w:sz w:val="16"/>
                <w:lang w:val="en-AU"/>
              </w:rPr>
              <w:t>Prominent brow ridge</w:t>
            </w:r>
          </w:p>
          <w:p w14:paraId="3F6EF83F" w14:textId="77777777" w:rsidR="004A36A6" w:rsidRDefault="004A36A6" w:rsidP="00B12C23">
            <w:pPr>
              <w:tabs>
                <w:tab w:val="left" w:pos="3090"/>
              </w:tabs>
              <w:jc w:val="center"/>
              <w:rPr>
                <w:sz w:val="16"/>
                <w:lang w:val="en-AU"/>
              </w:rPr>
            </w:pPr>
            <w:r>
              <w:rPr>
                <w:sz w:val="16"/>
                <w:lang w:val="en-AU"/>
              </w:rPr>
              <w:t>Prognathic face</w:t>
            </w:r>
          </w:p>
          <w:p w14:paraId="4D37B252" w14:textId="77777777" w:rsidR="004A36A6" w:rsidRDefault="004A36A6" w:rsidP="00B12C23">
            <w:pPr>
              <w:tabs>
                <w:tab w:val="left" w:pos="3090"/>
              </w:tabs>
              <w:jc w:val="center"/>
              <w:rPr>
                <w:sz w:val="16"/>
                <w:lang w:val="en-AU"/>
              </w:rPr>
            </w:pPr>
            <w:r>
              <w:rPr>
                <w:sz w:val="16"/>
                <w:lang w:val="en-AU"/>
              </w:rPr>
              <w:t>Large zygomatic arches</w:t>
            </w:r>
          </w:p>
          <w:p w14:paraId="037A24BC" w14:textId="4B486B72" w:rsidR="004A36A6" w:rsidRDefault="004A36A6" w:rsidP="00B12C23">
            <w:pPr>
              <w:tabs>
                <w:tab w:val="left" w:pos="3090"/>
              </w:tabs>
              <w:jc w:val="center"/>
              <w:rPr>
                <w:sz w:val="16"/>
                <w:lang w:val="en-AU"/>
              </w:rPr>
            </w:pPr>
            <w:r>
              <w:rPr>
                <w:sz w:val="16"/>
                <w:lang w:val="en-AU"/>
              </w:rPr>
              <w:t>Large nuchal area for attachment of large neck muscles</w:t>
            </w:r>
          </w:p>
        </w:tc>
        <w:tc>
          <w:tcPr>
            <w:tcW w:w="3912" w:type="dxa"/>
          </w:tcPr>
          <w:p w14:paraId="69D43563" w14:textId="77777777" w:rsidR="004A36A6" w:rsidRDefault="004A36A6" w:rsidP="001E38F0">
            <w:pPr>
              <w:tabs>
                <w:tab w:val="left" w:pos="3090"/>
              </w:tabs>
              <w:jc w:val="center"/>
              <w:rPr>
                <w:sz w:val="16"/>
                <w:lang w:val="en-AU"/>
              </w:rPr>
            </w:pPr>
            <w:r>
              <w:rPr>
                <w:sz w:val="16"/>
                <w:lang w:val="en-AU"/>
              </w:rPr>
              <w:t>Smooth and rounded</w:t>
            </w:r>
          </w:p>
          <w:p w14:paraId="1A674C8A" w14:textId="77777777" w:rsidR="004A36A6" w:rsidRDefault="004A36A6" w:rsidP="001E38F0">
            <w:pPr>
              <w:tabs>
                <w:tab w:val="left" w:pos="3090"/>
              </w:tabs>
              <w:jc w:val="center"/>
              <w:rPr>
                <w:sz w:val="16"/>
                <w:lang w:val="en-AU"/>
              </w:rPr>
            </w:pPr>
            <w:r>
              <w:rPr>
                <w:sz w:val="16"/>
                <w:lang w:val="en-AU"/>
              </w:rPr>
              <w:t>Brow ridge reduced</w:t>
            </w:r>
          </w:p>
          <w:p w14:paraId="4CE01225" w14:textId="77777777" w:rsidR="004A36A6" w:rsidRDefault="004A36A6" w:rsidP="001E38F0">
            <w:pPr>
              <w:tabs>
                <w:tab w:val="left" w:pos="3090"/>
              </w:tabs>
              <w:jc w:val="center"/>
              <w:rPr>
                <w:sz w:val="16"/>
                <w:lang w:val="en-AU"/>
              </w:rPr>
            </w:pPr>
            <w:r>
              <w:rPr>
                <w:sz w:val="16"/>
                <w:lang w:val="en-AU"/>
              </w:rPr>
              <w:t xml:space="preserve">Flatter face </w:t>
            </w:r>
          </w:p>
          <w:p w14:paraId="55EECBFB" w14:textId="77777777" w:rsidR="004A36A6" w:rsidRDefault="004A36A6" w:rsidP="001E38F0">
            <w:pPr>
              <w:tabs>
                <w:tab w:val="left" w:pos="3090"/>
              </w:tabs>
              <w:jc w:val="center"/>
              <w:rPr>
                <w:sz w:val="16"/>
                <w:lang w:val="en-AU"/>
              </w:rPr>
            </w:pPr>
            <w:r>
              <w:rPr>
                <w:sz w:val="16"/>
                <w:lang w:val="en-AU"/>
              </w:rPr>
              <w:t>smaller zygomatic arches</w:t>
            </w:r>
          </w:p>
          <w:p w14:paraId="7FDFEE60" w14:textId="7603C893" w:rsidR="004A36A6" w:rsidRDefault="004A36A6" w:rsidP="001E38F0">
            <w:pPr>
              <w:tabs>
                <w:tab w:val="left" w:pos="3090"/>
              </w:tabs>
              <w:jc w:val="center"/>
              <w:rPr>
                <w:sz w:val="16"/>
                <w:lang w:val="en-AU"/>
              </w:rPr>
            </w:pPr>
            <w:r>
              <w:rPr>
                <w:sz w:val="16"/>
                <w:lang w:val="en-AU"/>
              </w:rPr>
              <w:t>nuchal area much smaller</w:t>
            </w:r>
          </w:p>
        </w:tc>
      </w:tr>
    </w:tbl>
    <w:p w14:paraId="15414BB3" w14:textId="77777777" w:rsidR="0059228F" w:rsidRPr="00203A15" w:rsidRDefault="0059228F" w:rsidP="001C3D24">
      <w:pPr>
        <w:tabs>
          <w:tab w:val="left" w:pos="3090"/>
        </w:tabs>
        <w:jc w:val="both"/>
        <w:rPr>
          <w:b/>
          <w:sz w:val="16"/>
          <w:lang w:val="en-AU"/>
        </w:rPr>
      </w:pPr>
    </w:p>
    <w:tbl>
      <w:tblPr>
        <w:tblStyle w:val="TableGrid"/>
        <w:tblW w:w="0" w:type="auto"/>
        <w:tblLook w:val="04A0" w:firstRow="1" w:lastRow="0" w:firstColumn="1" w:lastColumn="0" w:noHBand="0" w:noVBand="1"/>
      </w:tblPr>
      <w:tblGrid>
        <w:gridCol w:w="5225"/>
        <w:gridCol w:w="5225"/>
      </w:tblGrid>
      <w:tr w:rsidR="004A36A6" w14:paraId="20526C70" w14:textId="77777777" w:rsidTr="004A36A6">
        <w:tc>
          <w:tcPr>
            <w:tcW w:w="5225" w:type="dxa"/>
          </w:tcPr>
          <w:p w14:paraId="6DAA3941" w14:textId="5D6B35B8" w:rsidR="004A36A6" w:rsidRPr="004A36A6" w:rsidRDefault="004A36A6" w:rsidP="001C3D24">
            <w:pPr>
              <w:tabs>
                <w:tab w:val="left" w:pos="3090"/>
              </w:tabs>
              <w:jc w:val="both"/>
              <w:rPr>
                <w:b/>
                <w:sz w:val="16"/>
                <w:lang w:val="en-AU"/>
              </w:rPr>
            </w:pPr>
            <w:r w:rsidRPr="004A36A6">
              <w:rPr>
                <w:b/>
                <w:sz w:val="16"/>
                <w:lang w:val="en-AU"/>
              </w:rPr>
              <w:t>Advantage</w:t>
            </w:r>
          </w:p>
        </w:tc>
        <w:tc>
          <w:tcPr>
            <w:tcW w:w="5225" w:type="dxa"/>
          </w:tcPr>
          <w:p w14:paraId="3663737E" w14:textId="7C2A0A21" w:rsidR="004A36A6" w:rsidRPr="004A36A6" w:rsidRDefault="004A36A6" w:rsidP="001C3D24">
            <w:pPr>
              <w:tabs>
                <w:tab w:val="left" w:pos="3090"/>
              </w:tabs>
              <w:jc w:val="both"/>
              <w:rPr>
                <w:b/>
                <w:sz w:val="16"/>
                <w:lang w:val="en-AU"/>
              </w:rPr>
            </w:pPr>
            <w:r w:rsidRPr="004A36A6">
              <w:rPr>
                <w:b/>
                <w:sz w:val="16"/>
                <w:lang w:val="en-AU"/>
              </w:rPr>
              <w:t>Disadvantage</w:t>
            </w:r>
          </w:p>
        </w:tc>
      </w:tr>
      <w:tr w:rsidR="004A36A6" w14:paraId="20FEB4A6" w14:textId="77777777" w:rsidTr="004A36A6">
        <w:tc>
          <w:tcPr>
            <w:tcW w:w="5225" w:type="dxa"/>
          </w:tcPr>
          <w:p w14:paraId="1516B8FE" w14:textId="51DA2143" w:rsidR="004A36A6" w:rsidRDefault="004A36A6" w:rsidP="001C3D24">
            <w:pPr>
              <w:tabs>
                <w:tab w:val="left" w:pos="3090"/>
              </w:tabs>
              <w:jc w:val="both"/>
              <w:rPr>
                <w:sz w:val="16"/>
                <w:lang w:val="en-AU"/>
              </w:rPr>
            </w:pPr>
            <w:r>
              <w:rPr>
                <w:sz w:val="16"/>
                <w:lang w:val="en-AU"/>
              </w:rPr>
              <w:t>Hands free to gold tools, infants, food etc.</w:t>
            </w:r>
          </w:p>
        </w:tc>
        <w:tc>
          <w:tcPr>
            <w:tcW w:w="5225" w:type="dxa"/>
            <w:vMerge w:val="restart"/>
          </w:tcPr>
          <w:p w14:paraId="23C39382" w14:textId="72829F79" w:rsidR="004A36A6" w:rsidRDefault="004A36A6" w:rsidP="001C3D24">
            <w:pPr>
              <w:tabs>
                <w:tab w:val="left" w:pos="3090"/>
              </w:tabs>
              <w:jc w:val="both"/>
              <w:rPr>
                <w:sz w:val="16"/>
                <w:lang w:val="en-AU"/>
              </w:rPr>
            </w:pPr>
            <w:r>
              <w:rPr>
                <w:sz w:val="16"/>
                <w:lang w:val="en-AU"/>
              </w:rPr>
              <w:t>Pain experienced in spine, pelvis, knees and feet due to still not being fully adapted for bipedal walking as they evolved from creatures who were quadrupedal</w:t>
            </w:r>
          </w:p>
        </w:tc>
      </w:tr>
      <w:tr w:rsidR="004A36A6" w14:paraId="204EAD02" w14:textId="77777777" w:rsidTr="004A36A6">
        <w:tc>
          <w:tcPr>
            <w:tcW w:w="5225" w:type="dxa"/>
          </w:tcPr>
          <w:p w14:paraId="05942BDD" w14:textId="3239D6AB" w:rsidR="004A36A6" w:rsidRDefault="004A36A6" w:rsidP="001C3D24">
            <w:pPr>
              <w:tabs>
                <w:tab w:val="left" w:pos="3090"/>
              </w:tabs>
              <w:jc w:val="both"/>
              <w:rPr>
                <w:sz w:val="16"/>
                <w:lang w:val="en-AU"/>
              </w:rPr>
            </w:pPr>
            <w:r>
              <w:rPr>
                <w:sz w:val="16"/>
                <w:lang w:val="en-AU"/>
              </w:rPr>
              <w:t>Greater height to increase range of view to sport predators</w:t>
            </w:r>
          </w:p>
        </w:tc>
        <w:tc>
          <w:tcPr>
            <w:tcW w:w="5225" w:type="dxa"/>
            <w:vMerge/>
          </w:tcPr>
          <w:p w14:paraId="2063660C" w14:textId="77777777" w:rsidR="004A36A6" w:rsidRDefault="004A36A6" w:rsidP="001C3D24">
            <w:pPr>
              <w:tabs>
                <w:tab w:val="left" w:pos="3090"/>
              </w:tabs>
              <w:jc w:val="both"/>
              <w:rPr>
                <w:sz w:val="16"/>
                <w:lang w:val="en-AU"/>
              </w:rPr>
            </w:pPr>
          </w:p>
        </w:tc>
      </w:tr>
      <w:tr w:rsidR="004A36A6" w14:paraId="59DF2533" w14:textId="77777777" w:rsidTr="004A36A6">
        <w:tc>
          <w:tcPr>
            <w:tcW w:w="5225" w:type="dxa"/>
          </w:tcPr>
          <w:p w14:paraId="21E98522" w14:textId="60002EAA" w:rsidR="004A36A6" w:rsidRDefault="004A36A6" w:rsidP="001C3D24">
            <w:pPr>
              <w:tabs>
                <w:tab w:val="left" w:pos="3090"/>
              </w:tabs>
              <w:jc w:val="both"/>
              <w:rPr>
                <w:sz w:val="16"/>
                <w:lang w:val="en-AU"/>
              </w:rPr>
            </w:pPr>
            <w:r>
              <w:rPr>
                <w:sz w:val="16"/>
                <w:lang w:val="en-AU"/>
              </w:rPr>
              <w:t>Greater height for increased reach</w:t>
            </w:r>
          </w:p>
        </w:tc>
        <w:tc>
          <w:tcPr>
            <w:tcW w:w="5225" w:type="dxa"/>
            <w:vMerge/>
          </w:tcPr>
          <w:p w14:paraId="16A52DEA" w14:textId="77777777" w:rsidR="004A36A6" w:rsidRDefault="004A36A6" w:rsidP="001C3D24">
            <w:pPr>
              <w:tabs>
                <w:tab w:val="left" w:pos="3090"/>
              </w:tabs>
              <w:jc w:val="both"/>
              <w:rPr>
                <w:sz w:val="16"/>
                <w:lang w:val="en-AU"/>
              </w:rPr>
            </w:pPr>
          </w:p>
        </w:tc>
      </w:tr>
      <w:tr w:rsidR="004A36A6" w14:paraId="11FE3C2B" w14:textId="77777777" w:rsidTr="004A36A6">
        <w:tc>
          <w:tcPr>
            <w:tcW w:w="5225" w:type="dxa"/>
          </w:tcPr>
          <w:p w14:paraId="5779F3E8" w14:textId="1CF22F94" w:rsidR="004A36A6" w:rsidRDefault="004A36A6" w:rsidP="001C3D24">
            <w:pPr>
              <w:tabs>
                <w:tab w:val="left" w:pos="3090"/>
              </w:tabs>
              <w:jc w:val="both"/>
              <w:rPr>
                <w:sz w:val="16"/>
                <w:lang w:val="en-AU"/>
              </w:rPr>
            </w:pPr>
            <w:r>
              <w:rPr>
                <w:sz w:val="16"/>
                <w:lang w:val="en-AU"/>
              </w:rPr>
              <w:t>Less exposure to elements, thus better for thermoregulation</w:t>
            </w:r>
          </w:p>
        </w:tc>
        <w:tc>
          <w:tcPr>
            <w:tcW w:w="5225" w:type="dxa"/>
            <w:vMerge/>
          </w:tcPr>
          <w:p w14:paraId="7C8EEBEF" w14:textId="77777777" w:rsidR="004A36A6" w:rsidRDefault="004A36A6" w:rsidP="001C3D24">
            <w:pPr>
              <w:tabs>
                <w:tab w:val="left" w:pos="3090"/>
              </w:tabs>
              <w:jc w:val="both"/>
              <w:rPr>
                <w:sz w:val="16"/>
                <w:lang w:val="en-AU"/>
              </w:rPr>
            </w:pPr>
          </w:p>
        </w:tc>
      </w:tr>
      <w:tr w:rsidR="004A36A6" w14:paraId="740CBDB2" w14:textId="77777777" w:rsidTr="004A36A6">
        <w:tc>
          <w:tcPr>
            <w:tcW w:w="5225" w:type="dxa"/>
          </w:tcPr>
          <w:p w14:paraId="33FFCE7A" w14:textId="223B20D4" w:rsidR="004A36A6" w:rsidRDefault="004A36A6" w:rsidP="001C3D24">
            <w:pPr>
              <w:tabs>
                <w:tab w:val="left" w:pos="3090"/>
              </w:tabs>
              <w:jc w:val="both"/>
              <w:rPr>
                <w:sz w:val="16"/>
                <w:lang w:val="en-AU"/>
              </w:rPr>
            </w:pPr>
            <w:r>
              <w:rPr>
                <w:sz w:val="16"/>
                <w:lang w:val="en-AU"/>
              </w:rPr>
              <w:t>More energy efficient to walk in 2 legs</w:t>
            </w:r>
          </w:p>
        </w:tc>
        <w:tc>
          <w:tcPr>
            <w:tcW w:w="5225" w:type="dxa"/>
            <w:vMerge/>
          </w:tcPr>
          <w:p w14:paraId="77A0EF64" w14:textId="77777777" w:rsidR="004A36A6" w:rsidRDefault="004A36A6" w:rsidP="001C3D24">
            <w:pPr>
              <w:tabs>
                <w:tab w:val="left" w:pos="3090"/>
              </w:tabs>
              <w:jc w:val="both"/>
              <w:rPr>
                <w:sz w:val="16"/>
                <w:lang w:val="en-AU"/>
              </w:rPr>
            </w:pPr>
          </w:p>
        </w:tc>
      </w:tr>
    </w:tbl>
    <w:p w14:paraId="4BFF07CE" w14:textId="11DB4E2B" w:rsidR="00203A15" w:rsidRDefault="00203A15" w:rsidP="001C3D24">
      <w:pPr>
        <w:tabs>
          <w:tab w:val="left" w:pos="3090"/>
        </w:tabs>
        <w:jc w:val="both"/>
        <w:rPr>
          <w:sz w:val="16"/>
          <w:lang w:val="en-AU"/>
        </w:rPr>
      </w:pPr>
    </w:p>
    <w:p w14:paraId="2DA7925E" w14:textId="053B8D80" w:rsidR="00203A15" w:rsidRPr="004A36A6" w:rsidRDefault="004A36A6" w:rsidP="001C3D24">
      <w:pPr>
        <w:tabs>
          <w:tab w:val="left" w:pos="3090"/>
        </w:tabs>
        <w:jc w:val="both"/>
        <w:rPr>
          <w:b/>
          <w:sz w:val="16"/>
          <w:lang w:val="en-AU"/>
        </w:rPr>
      </w:pPr>
      <w:r w:rsidRPr="004A36A6">
        <w:rPr>
          <w:b/>
          <w:sz w:val="16"/>
          <w:lang w:val="en-AU"/>
        </w:rPr>
        <w:lastRenderedPageBreak/>
        <w:t>Environmental Effect on Hominin Evolution</w:t>
      </w:r>
    </w:p>
    <w:p w14:paraId="214CF5C1" w14:textId="40860B12" w:rsidR="001C3D24" w:rsidRDefault="0061693F" w:rsidP="001C3D24">
      <w:pPr>
        <w:tabs>
          <w:tab w:val="left" w:pos="3090"/>
        </w:tabs>
        <w:jc w:val="both"/>
        <w:rPr>
          <w:sz w:val="16"/>
          <w:lang w:val="en-AU"/>
        </w:rPr>
      </w:pPr>
      <w:r>
        <w:rPr>
          <w:sz w:val="16"/>
          <w:lang w:val="en-AU"/>
        </w:rPr>
        <w:t>Early Hominins:</w:t>
      </w:r>
    </w:p>
    <w:p w14:paraId="71638502" w14:textId="7BEF57C7" w:rsidR="0061693F" w:rsidRDefault="0061693F" w:rsidP="0061693F">
      <w:pPr>
        <w:pStyle w:val="ListParagraph"/>
        <w:numPr>
          <w:ilvl w:val="0"/>
          <w:numId w:val="25"/>
        </w:numPr>
        <w:tabs>
          <w:tab w:val="left" w:pos="3090"/>
        </w:tabs>
        <w:jc w:val="both"/>
        <w:rPr>
          <w:sz w:val="16"/>
          <w:lang w:val="en-AU"/>
        </w:rPr>
      </w:pPr>
      <w:r>
        <w:rPr>
          <w:sz w:val="16"/>
          <w:lang w:val="en-AU"/>
        </w:rPr>
        <w:t>Lived in a woodland/forest environment</w:t>
      </w:r>
    </w:p>
    <w:p w14:paraId="611CBF76" w14:textId="7FC82EBC" w:rsidR="0061693F" w:rsidRDefault="0061693F" w:rsidP="0061693F">
      <w:pPr>
        <w:pStyle w:val="ListParagraph"/>
        <w:numPr>
          <w:ilvl w:val="0"/>
          <w:numId w:val="25"/>
        </w:numPr>
        <w:tabs>
          <w:tab w:val="left" w:pos="3090"/>
        </w:tabs>
        <w:jc w:val="both"/>
        <w:rPr>
          <w:sz w:val="16"/>
          <w:lang w:val="en-AU"/>
        </w:rPr>
      </w:pPr>
      <w:r>
        <w:rPr>
          <w:sz w:val="16"/>
          <w:lang w:val="en-AU"/>
        </w:rPr>
        <w:t>Were ape-like with features suited to arborealism</w:t>
      </w:r>
    </w:p>
    <w:p w14:paraId="21A781C4" w14:textId="6F529B55" w:rsidR="0061693F" w:rsidRDefault="0061693F" w:rsidP="0061693F">
      <w:pPr>
        <w:pStyle w:val="ListParagraph"/>
        <w:numPr>
          <w:ilvl w:val="0"/>
          <w:numId w:val="25"/>
        </w:numPr>
        <w:tabs>
          <w:tab w:val="left" w:pos="3090"/>
        </w:tabs>
        <w:jc w:val="both"/>
        <w:rPr>
          <w:sz w:val="16"/>
          <w:lang w:val="en-AU"/>
        </w:rPr>
      </w:pPr>
      <w:r>
        <w:rPr>
          <w:sz w:val="16"/>
          <w:lang w:val="en-AU"/>
        </w:rPr>
        <w:t>Used bipedal motion when travelling across grassland gaps, using arms for support</w:t>
      </w:r>
    </w:p>
    <w:p w14:paraId="4F1DEFD5" w14:textId="7635AA83" w:rsidR="0061693F" w:rsidRDefault="0061693F" w:rsidP="0061693F">
      <w:pPr>
        <w:tabs>
          <w:tab w:val="left" w:pos="3090"/>
        </w:tabs>
        <w:jc w:val="both"/>
        <w:rPr>
          <w:sz w:val="16"/>
          <w:lang w:val="en-AU"/>
        </w:rPr>
      </w:pPr>
      <w:r>
        <w:rPr>
          <w:sz w:val="16"/>
          <w:lang w:val="en-AU"/>
        </w:rPr>
        <w:t>Environment change:</w:t>
      </w:r>
    </w:p>
    <w:p w14:paraId="5365210F" w14:textId="448CC12D" w:rsidR="0061693F" w:rsidRDefault="0061693F" w:rsidP="0061693F">
      <w:pPr>
        <w:pStyle w:val="ListParagraph"/>
        <w:numPr>
          <w:ilvl w:val="0"/>
          <w:numId w:val="25"/>
        </w:numPr>
        <w:tabs>
          <w:tab w:val="left" w:pos="3090"/>
        </w:tabs>
        <w:jc w:val="both"/>
        <w:rPr>
          <w:sz w:val="16"/>
          <w:lang w:val="en-AU"/>
        </w:rPr>
      </w:pPr>
      <w:r>
        <w:rPr>
          <w:sz w:val="16"/>
          <w:lang w:val="en-AU"/>
        </w:rPr>
        <w:t>As temperature fell and forests diminished in size, grassland increase and didn’t allow arboreal animal to survive</w:t>
      </w:r>
    </w:p>
    <w:p w14:paraId="74DAECCE" w14:textId="66DBB6FC" w:rsidR="0061693F" w:rsidRDefault="0061693F" w:rsidP="0061693F">
      <w:pPr>
        <w:pStyle w:val="ListParagraph"/>
        <w:numPr>
          <w:ilvl w:val="0"/>
          <w:numId w:val="25"/>
        </w:numPr>
        <w:tabs>
          <w:tab w:val="left" w:pos="3090"/>
        </w:tabs>
        <w:jc w:val="both"/>
        <w:rPr>
          <w:sz w:val="16"/>
          <w:lang w:val="en-AU"/>
        </w:rPr>
      </w:pPr>
      <w:r>
        <w:rPr>
          <w:sz w:val="16"/>
          <w:lang w:val="en-AU"/>
        </w:rPr>
        <w:t>Those better adapted for bipedal walking were favoured in natural selection – who evolved into early hominins</w:t>
      </w:r>
    </w:p>
    <w:p w14:paraId="1607C102" w14:textId="6858107F" w:rsidR="0061693F" w:rsidRDefault="0061693F" w:rsidP="0061693F">
      <w:pPr>
        <w:tabs>
          <w:tab w:val="left" w:pos="3090"/>
        </w:tabs>
        <w:jc w:val="both"/>
        <w:rPr>
          <w:sz w:val="16"/>
          <w:lang w:val="en-AU"/>
        </w:rPr>
      </w:pPr>
    </w:p>
    <w:p w14:paraId="157DC2C3" w14:textId="67E3FFFF" w:rsidR="0061693F" w:rsidRPr="008A5CD3" w:rsidRDefault="008A5CD3" w:rsidP="0061693F">
      <w:pPr>
        <w:tabs>
          <w:tab w:val="left" w:pos="3090"/>
        </w:tabs>
        <w:jc w:val="center"/>
        <w:rPr>
          <w:b/>
          <w:sz w:val="16"/>
          <w:lang w:val="en-AU"/>
        </w:rPr>
      </w:pPr>
      <w:r w:rsidRPr="008A5CD3">
        <w:rPr>
          <w:b/>
          <w:sz w:val="16"/>
          <w:lang w:val="en-AU"/>
        </w:rPr>
        <w:t>Australopithecus aferensis</w:t>
      </w:r>
    </w:p>
    <w:p w14:paraId="6D123C48" w14:textId="075D51AB" w:rsidR="008A5CD3" w:rsidRDefault="008A5CD3" w:rsidP="00FB5A7F">
      <w:pPr>
        <w:tabs>
          <w:tab w:val="left" w:pos="3090"/>
        </w:tabs>
        <w:rPr>
          <w:b/>
          <w:sz w:val="16"/>
          <w:lang w:val="en-AU"/>
        </w:rPr>
      </w:pPr>
      <w:r w:rsidRPr="008A5CD3">
        <w:rPr>
          <w:b/>
          <w:sz w:val="16"/>
          <w:lang w:val="en-AU"/>
        </w:rPr>
        <w:t>Features</w:t>
      </w:r>
      <w:r w:rsidRPr="008A5CD3">
        <w:rPr>
          <w:b/>
          <w:noProof/>
          <w:sz w:val="16"/>
          <w:lang w:val="en-AU"/>
        </w:rPr>
        <w:drawing>
          <wp:anchor distT="0" distB="0" distL="114300" distR="114300" simplePos="0" relativeHeight="251717632" behindDoc="0" locked="0" layoutInCell="1" allowOverlap="1" wp14:anchorId="082C2019" wp14:editId="40877A4B">
            <wp:simplePos x="0" y="0"/>
            <wp:positionH relativeFrom="column">
              <wp:posOffset>4333875</wp:posOffset>
            </wp:positionH>
            <wp:positionV relativeFrom="paragraph">
              <wp:posOffset>8890</wp:posOffset>
            </wp:positionV>
            <wp:extent cx="1420495" cy="1396365"/>
            <wp:effectExtent l="0" t="0" r="8255" b="0"/>
            <wp:wrapThrough wrapText="bothSides">
              <wp:wrapPolygon edited="0">
                <wp:start x="0" y="0"/>
                <wp:lineTo x="0" y="21217"/>
                <wp:lineTo x="21436" y="21217"/>
                <wp:lineTo x="21436"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39636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271"/>
        <w:gridCol w:w="3969"/>
      </w:tblGrid>
      <w:tr w:rsidR="008A5CD3" w14:paraId="3DAB0563" w14:textId="77777777" w:rsidTr="00530EB6">
        <w:tc>
          <w:tcPr>
            <w:tcW w:w="1271" w:type="dxa"/>
          </w:tcPr>
          <w:p w14:paraId="26F0624E" w14:textId="3D45E366" w:rsidR="008A5CD3" w:rsidRDefault="008A5CD3" w:rsidP="008A5CD3">
            <w:pPr>
              <w:rPr>
                <w:sz w:val="16"/>
                <w:lang w:val="en-AU"/>
              </w:rPr>
            </w:pPr>
            <w:r>
              <w:rPr>
                <w:sz w:val="16"/>
                <w:lang w:val="en-AU"/>
              </w:rPr>
              <w:t xml:space="preserve">Other Name </w:t>
            </w:r>
          </w:p>
        </w:tc>
        <w:tc>
          <w:tcPr>
            <w:tcW w:w="3969" w:type="dxa"/>
          </w:tcPr>
          <w:p w14:paraId="6EF810D7" w14:textId="4E78E504" w:rsidR="008A5CD3" w:rsidRDefault="008A5CD3" w:rsidP="008A5CD3">
            <w:pPr>
              <w:rPr>
                <w:sz w:val="16"/>
                <w:lang w:val="en-AU"/>
              </w:rPr>
            </w:pPr>
            <w:r>
              <w:rPr>
                <w:sz w:val="16"/>
                <w:lang w:val="en-AU"/>
              </w:rPr>
              <w:t>None</w:t>
            </w:r>
          </w:p>
        </w:tc>
      </w:tr>
      <w:tr w:rsidR="008A5CD3" w14:paraId="357EE53C" w14:textId="77777777" w:rsidTr="00530EB6">
        <w:tc>
          <w:tcPr>
            <w:tcW w:w="1271" w:type="dxa"/>
          </w:tcPr>
          <w:p w14:paraId="64FA756A" w14:textId="48887DB6" w:rsidR="008A5CD3" w:rsidRDefault="008A5CD3" w:rsidP="008A5CD3">
            <w:pPr>
              <w:rPr>
                <w:sz w:val="16"/>
                <w:lang w:val="en-AU"/>
              </w:rPr>
            </w:pPr>
            <w:r>
              <w:rPr>
                <w:sz w:val="16"/>
                <w:lang w:val="en-AU"/>
              </w:rPr>
              <w:t>Time period</w:t>
            </w:r>
          </w:p>
        </w:tc>
        <w:tc>
          <w:tcPr>
            <w:tcW w:w="3969" w:type="dxa"/>
          </w:tcPr>
          <w:p w14:paraId="7777442A" w14:textId="4C58B3D4" w:rsidR="008A5CD3" w:rsidRDefault="008A5CD3" w:rsidP="008A5CD3">
            <w:pPr>
              <w:rPr>
                <w:sz w:val="16"/>
                <w:lang w:val="en-AU"/>
              </w:rPr>
            </w:pPr>
            <w:r>
              <w:rPr>
                <w:sz w:val="16"/>
                <w:lang w:val="en-AU"/>
              </w:rPr>
              <w:t>3.9 – 1.5 mya</w:t>
            </w:r>
          </w:p>
        </w:tc>
      </w:tr>
      <w:tr w:rsidR="008A5CD3" w14:paraId="1B6F2BD4" w14:textId="77777777" w:rsidTr="00530EB6">
        <w:tc>
          <w:tcPr>
            <w:tcW w:w="1271" w:type="dxa"/>
          </w:tcPr>
          <w:p w14:paraId="602D10E0" w14:textId="762B0E82" w:rsidR="008A5CD3" w:rsidRDefault="008A5CD3" w:rsidP="008A5CD3">
            <w:pPr>
              <w:rPr>
                <w:sz w:val="16"/>
                <w:lang w:val="en-AU"/>
              </w:rPr>
            </w:pPr>
            <w:r>
              <w:rPr>
                <w:sz w:val="16"/>
                <w:lang w:val="en-AU"/>
              </w:rPr>
              <w:t>Height</w:t>
            </w:r>
          </w:p>
        </w:tc>
        <w:tc>
          <w:tcPr>
            <w:tcW w:w="3969" w:type="dxa"/>
          </w:tcPr>
          <w:p w14:paraId="3BED58A9" w14:textId="6E31D8B5" w:rsidR="008A5CD3" w:rsidRDefault="008A5CD3" w:rsidP="008A5CD3">
            <w:pPr>
              <w:rPr>
                <w:sz w:val="16"/>
                <w:lang w:val="en-AU"/>
              </w:rPr>
            </w:pPr>
            <w:r>
              <w:rPr>
                <w:sz w:val="16"/>
                <w:lang w:val="en-AU"/>
              </w:rPr>
              <w:t>1 – 1.5 m</w:t>
            </w:r>
          </w:p>
        </w:tc>
      </w:tr>
      <w:tr w:rsidR="008A5CD3" w14:paraId="571F679D" w14:textId="77777777" w:rsidTr="00530EB6">
        <w:tc>
          <w:tcPr>
            <w:tcW w:w="1271" w:type="dxa"/>
          </w:tcPr>
          <w:p w14:paraId="12F13517" w14:textId="2F2243B1" w:rsidR="008A5CD3" w:rsidRDefault="00530EB6" w:rsidP="008A5CD3">
            <w:pPr>
              <w:rPr>
                <w:sz w:val="16"/>
                <w:lang w:val="en-AU"/>
              </w:rPr>
            </w:pPr>
            <w:r>
              <w:rPr>
                <w:sz w:val="16"/>
                <w:lang w:val="en-AU"/>
              </w:rPr>
              <w:t>Where found</w:t>
            </w:r>
          </w:p>
        </w:tc>
        <w:tc>
          <w:tcPr>
            <w:tcW w:w="3969" w:type="dxa"/>
          </w:tcPr>
          <w:p w14:paraId="4A8E7B5C" w14:textId="5A3A1A98" w:rsidR="008A5CD3" w:rsidRDefault="008A5CD3" w:rsidP="008A5CD3">
            <w:pPr>
              <w:rPr>
                <w:sz w:val="16"/>
                <w:lang w:val="en-AU"/>
              </w:rPr>
            </w:pPr>
            <w:r>
              <w:rPr>
                <w:sz w:val="16"/>
                <w:lang w:val="en-AU"/>
              </w:rPr>
              <w:t>Eastern Africa</w:t>
            </w:r>
          </w:p>
        </w:tc>
      </w:tr>
      <w:tr w:rsidR="008A5CD3" w14:paraId="1F3C78D9" w14:textId="77777777" w:rsidTr="00530EB6">
        <w:tc>
          <w:tcPr>
            <w:tcW w:w="1271" w:type="dxa"/>
          </w:tcPr>
          <w:p w14:paraId="6AD6E127" w14:textId="424111D6" w:rsidR="008A5CD3" w:rsidRDefault="008A5CD3" w:rsidP="008A5CD3">
            <w:pPr>
              <w:rPr>
                <w:sz w:val="16"/>
                <w:lang w:val="en-AU"/>
              </w:rPr>
            </w:pPr>
            <w:r>
              <w:rPr>
                <w:sz w:val="16"/>
                <w:lang w:val="en-AU"/>
              </w:rPr>
              <w:t>Skull</w:t>
            </w:r>
          </w:p>
        </w:tc>
        <w:tc>
          <w:tcPr>
            <w:tcW w:w="3969" w:type="dxa"/>
          </w:tcPr>
          <w:p w14:paraId="2F66002E" w14:textId="006007DE" w:rsidR="008A5CD3" w:rsidRPr="008A5CD3" w:rsidRDefault="008A5CD3" w:rsidP="008A5CD3">
            <w:pPr>
              <w:rPr>
                <w:sz w:val="16"/>
                <w:lang w:val="en-AU"/>
              </w:rPr>
            </w:pPr>
            <w:r w:rsidRPr="008A5CD3">
              <w:rPr>
                <w:sz w:val="16"/>
                <w:lang w:val="en-AU"/>
              </w:rPr>
              <w:t>No chin</w:t>
            </w:r>
          </w:p>
          <w:p w14:paraId="7721B8EE" w14:textId="344DF505" w:rsidR="008A5CD3" w:rsidRPr="008A5CD3" w:rsidRDefault="008A5CD3" w:rsidP="008A5CD3">
            <w:pPr>
              <w:rPr>
                <w:sz w:val="16"/>
                <w:lang w:val="en-AU"/>
              </w:rPr>
            </w:pPr>
            <w:r w:rsidRPr="008A5CD3">
              <w:rPr>
                <w:sz w:val="16"/>
                <w:lang w:val="en-AU"/>
              </w:rPr>
              <w:t>No sagittal crest</w:t>
            </w:r>
          </w:p>
          <w:p w14:paraId="63C07998" w14:textId="5B424EF7" w:rsidR="008A5CD3" w:rsidRPr="008A5CD3" w:rsidRDefault="008A5CD3" w:rsidP="008A5CD3">
            <w:pPr>
              <w:rPr>
                <w:sz w:val="16"/>
                <w:lang w:val="en-AU"/>
              </w:rPr>
            </w:pPr>
            <w:r w:rsidRPr="008A5CD3">
              <w:rPr>
                <w:sz w:val="16"/>
                <w:lang w:val="en-AU"/>
              </w:rPr>
              <w:t>Low forehead</w:t>
            </w:r>
          </w:p>
          <w:p w14:paraId="6A05B53A" w14:textId="306B316F" w:rsidR="008A5CD3" w:rsidRPr="008A5CD3" w:rsidRDefault="008A5CD3" w:rsidP="008A5CD3">
            <w:pPr>
              <w:rPr>
                <w:sz w:val="16"/>
                <w:lang w:val="en-AU"/>
              </w:rPr>
            </w:pPr>
            <w:r w:rsidRPr="008A5CD3">
              <w:rPr>
                <w:sz w:val="16"/>
                <w:lang w:val="en-AU"/>
              </w:rPr>
              <w:t>Large, prominent brow ridge</w:t>
            </w:r>
          </w:p>
          <w:p w14:paraId="78065952" w14:textId="0C2E5A6F" w:rsidR="008A5CD3" w:rsidRPr="008A5CD3" w:rsidRDefault="008A5CD3" w:rsidP="008A5CD3">
            <w:pPr>
              <w:rPr>
                <w:sz w:val="16"/>
                <w:lang w:val="en-AU"/>
              </w:rPr>
            </w:pPr>
            <w:r w:rsidRPr="008A5CD3">
              <w:rPr>
                <w:sz w:val="16"/>
                <w:lang w:val="en-AU"/>
              </w:rPr>
              <w:t>Prognathic</w:t>
            </w:r>
          </w:p>
          <w:p w14:paraId="269D842B" w14:textId="3CE3A52E" w:rsidR="008A5CD3" w:rsidRPr="008A5CD3" w:rsidRDefault="008A5CD3" w:rsidP="008A5CD3">
            <w:pPr>
              <w:rPr>
                <w:sz w:val="16"/>
                <w:lang w:val="en-AU"/>
              </w:rPr>
            </w:pPr>
            <w:r w:rsidRPr="008A5CD3">
              <w:rPr>
                <w:sz w:val="16"/>
                <w:lang w:val="en-AU"/>
              </w:rPr>
              <w:t>Large zygomatic arch</w:t>
            </w:r>
          </w:p>
          <w:p w14:paraId="50887D51" w14:textId="5BD5B176" w:rsidR="008A5CD3" w:rsidRDefault="008A5CD3" w:rsidP="008A5CD3">
            <w:pPr>
              <w:rPr>
                <w:sz w:val="16"/>
                <w:lang w:val="en-AU"/>
              </w:rPr>
            </w:pPr>
            <w:r w:rsidRPr="008A5CD3">
              <w:rPr>
                <w:sz w:val="16"/>
                <w:lang w:val="en-AU"/>
              </w:rPr>
              <w:t>Jaw is half way between an ape and a human</w:t>
            </w:r>
          </w:p>
        </w:tc>
      </w:tr>
      <w:tr w:rsidR="008A5CD3" w14:paraId="71A9C132" w14:textId="77777777" w:rsidTr="00530EB6">
        <w:tc>
          <w:tcPr>
            <w:tcW w:w="1271" w:type="dxa"/>
          </w:tcPr>
          <w:p w14:paraId="4DE18084" w14:textId="6C3D354A" w:rsidR="008A5CD3" w:rsidRDefault="008A5CD3" w:rsidP="008A5CD3">
            <w:pPr>
              <w:rPr>
                <w:sz w:val="16"/>
                <w:lang w:val="en-AU"/>
              </w:rPr>
            </w:pPr>
            <w:r>
              <w:rPr>
                <w:sz w:val="16"/>
                <w:lang w:val="en-AU"/>
              </w:rPr>
              <w:t>Brain</w:t>
            </w:r>
          </w:p>
        </w:tc>
        <w:tc>
          <w:tcPr>
            <w:tcW w:w="3969" w:type="dxa"/>
          </w:tcPr>
          <w:p w14:paraId="5F0C3067" w14:textId="31BF026C" w:rsidR="008A5CD3" w:rsidRDefault="008A5CD3" w:rsidP="008A5CD3">
            <w:pPr>
              <w:rPr>
                <w:sz w:val="16"/>
                <w:lang w:val="en-AU"/>
              </w:rPr>
            </w:pPr>
            <w:r>
              <w:rPr>
                <w:sz w:val="16"/>
                <w:lang w:val="en-AU"/>
              </w:rPr>
              <w:t>300-500 cc</w:t>
            </w:r>
          </w:p>
        </w:tc>
      </w:tr>
      <w:tr w:rsidR="008A5CD3" w14:paraId="62BCA330" w14:textId="77777777" w:rsidTr="00530EB6">
        <w:tc>
          <w:tcPr>
            <w:tcW w:w="1271" w:type="dxa"/>
          </w:tcPr>
          <w:p w14:paraId="4E389F62" w14:textId="62CFB49C" w:rsidR="008A5CD3" w:rsidRDefault="008A5CD3" w:rsidP="008A5CD3">
            <w:pPr>
              <w:rPr>
                <w:sz w:val="16"/>
                <w:lang w:val="en-AU"/>
              </w:rPr>
            </w:pPr>
            <w:r>
              <w:rPr>
                <w:sz w:val="16"/>
                <w:lang w:val="en-AU"/>
              </w:rPr>
              <w:t>Dentition</w:t>
            </w:r>
          </w:p>
        </w:tc>
        <w:tc>
          <w:tcPr>
            <w:tcW w:w="3969" w:type="dxa"/>
          </w:tcPr>
          <w:p w14:paraId="6D6BC9AB" w14:textId="72421C91" w:rsidR="008A5CD3" w:rsidRPr="008A5CD3" w:rsidRDefault="008A5CD3" w:rsidP="008A5CD3">
            <w:pPr>
              <w:rPr>
                <w:sz w:val="16"/>
                <w:lang w:val="en-AU"/>
              </w:rPr>
            </w:pPr>
            <w:r>
              <w:rPr>
                <w:sz w:val="16"/>
                <w:lang w:val="en-AU"/>
              </w:rPr>
              <w:t>‘</w:t>
            </w:r>
            <w:r w:rsidRPr="008A5CD3">
              <w:rPr>
                <w:sz w:val="16"/>
                <w:lang w:val="en-AU"/>
              </w:rPr>
              <w:t xml:space="preserve">U’ shaped dental arcade </w:t>
            </w:r>
          </w:p>
          <w:p w14:paraId="5B249E5B" w14:textId="31ABD99C" w:rsidR="008A5CD3" w:rsidRPr="008A5CD3" w:rsidRDefault="008A5CD3" w:rsidP="008A5CD3">
            <w:pPr>
              <w:rPr>
                <w:sz w:val="16"/>
                <w:lang w:val="en-AU"/>
              </w:rPr>
            </w:pPr>
            <w:r>
              <w:rPr>
                <w:sz w:val="16"/>
                <w:lang w:val="en-AU"/>
              </w:rPr>
              <w:t>S</w:t>
            </w:r>
            <w:r w:rsidRPr="008A5CD3">
              <w:rPr>
                <w:sz w:val="16"/>
                <w:lang w:val="en-AU"/>
              </w:rPr>
              <w:t>maller canines than apes</w:t>
            </w:r>
          </w:p>
          <w:p w14:paraId="26DBDF01" w14:textId="35A63B00" w:rsidR="008A5CD3" w:rsidRPr="008A5CD3" w:rsidRDefault="008A5CD3" w:rsidP="008A5CD3">
            <w:pPr>
              <w:rPr>
                <w:sz w:val="16"/>
                <w:lang w:val="en-AU"/>
              </w:rPr>
            </w:pPr>
            <w:r>
              <w:rPr>
                <w:sz w:val="16"/>
                <w:lang w:val="en-AU"/>
              </w:rPr>
              <w:t>S</w:t>
            </w:r>
            <w:r w:rsidRPr="008A5CD3">
              <w:rPr>
                <w:sz w:val="16"/>
                <w:lang w:val="en-AU"/>
              </w:rPr>
              <w:t>maller incisors</w:t>
            </w:r>
          </w:p>
          <w:p w14:paraId="5C06E9F3" w14:textId="12614176" w:rsidR="008A5CD3" w:rsidRPr="008A5CD3" w:rsidRDefault="008A5CD3" w:rsidP="008A5CD3">
            <w:pPr>
              <w:rPr>
                <w:sz w:val="16"/>
                <w:lang w:val="en-AU"/>
              </w:rPr>
            </w:pPr>
            <w:r>
              <w:rPr>
                <w:sz w:val="16"/>
                <w:lang w:val="en-AU"/>
              </w:rPr>
              <w:t>T</w:t>
            </w:r>
            <w:r w:rsidRPr="008A5CD3">
              <w:rPr>
                <w:sz w:val="16"/>
                <w:lang w:val="en-AU"/>
              </w:rPr>
              <w:t>hick enamel</w:t>
            </w:r>
          </w:p>
          <w:p w14:paraId="6D4748B1" w14:textId="5837BE45" w:rsidR="008A5CD3" w:rsidRDefault="008A5CD3" w:rsidP="008A5CD3">
            <w:pPr>
              <w:rPr>
                <w:sz w:val="16"/>
                <w:lang w:val="en-AU"/>
              </w:rPr>
            </w:pPr>
            <w:r>
              <w:rPr>
                <w:sz w:val="16"/>
                <w:lang w:val="en-AU"/>
              </w:rPr>
              <w:t>D</w:t>
            </w:r>
            <w:r w:rsidRPr="008A5CD3">
              <w:rPr>
                <w:sz w:val="16"/>
                <w:lang w:val="en-AU"/>
              </w:rPr>
              <w:t>iastema present</w:t>
            </w:r>
          </w:p>
        </w:tc>
      </w:tr>
      <w:tr w:rsidR="008A5CD3" w14:paraId="5B199B56" w14:textId="77777777" w:rsidTr="00530EB6">
        <w:tc>
          <w:tcPr>
            <w:tcW w:w="1271" w:type="dxa"/>
          </w:tcPr>
          <w:p w14:paraId="1A811DA8" w14:textId="4FF68B3B" w:rsidR="008A5CD3" w:rsidRDefault="008A5CD3" w:rsidP="008A5CD3">
            <w:pPr>
              <w:rPr>
                <w:sz w:val="16"/>
                <w:lang w:val="en-AU"/>
              </w:rPr>
            </w:pPr>
            <w:r>
              <w:rPr>
                <w:sz w:val="16"/>
                <w:lang w:val="en-AU"/>
              </w:rPr>
              <w:t>Skeleton</w:t>
            </w:r>
          </w:p>
        </w:tc>
        <w:tc>
          <w:tcPr>
            <w:tcW w:w="3969" w:type="dxa"/>
          </w:tcPr>
          <w:p w14:paraId="4A9A618D" w14:textId="1B754177" w:rsidR="008A5CD3" w:rsidRPr="008A5CD3" w:rsidRDefault="008A5CD3" w:rsidP="008A5CD3">
            <w:pPr>
              <w:rPr>
                <w:sz w:val="16"/>
                <w:lang w:val="en-AU"/>
              </w:rPr>
            </w:pPr>
            <w:r w:rsidRPr="008A5CD3">
              <w:rPr>
                <w:sz w:val="16"/>
                <w:lang w:val="en-AU"/>
              </w:rPr>
              <w:t>Sexual dimorphism</w:t>
            </w:r>
          </w:p>
          <w:p w14:paraId="1F9D42EE" w14:textId="206D5509" w:rsidR="008A5CD3" w:rsidRPr="008A5CD3" w:rsidRDefault="008A5CD3" w:rsidP="008A5CD3">
            <w:pPr>
              <w:rPr>
                <w:sz w:val="16"/>
                <w:lang w:val="en-AU"/>
              </w:rPr>
            </w:pPr>
            <w:r w:rsidRPr="008A5CD3">
              <w:rPr>
                <w:sz w:val="16"/>
                <w:lang w:val="en-AU"/>
              </w:rPr>
              <w:t>Long arms, curved fingers, short thumb</w:t>
            </w:r>
          </w:p>
          <w:p w14:paraId="665B6409" w14:textId="1F48372E" w:rsidR="008A5CD3" w:rsidRDefault="008A5CD3" w:rsidP="008A5CD3">
            <w:pPr>
              <w:rPr>
                <w:sz w:val="16"/>
                <w:lang w:val="en-AU"/>
              </w:rPr>
            </w:pPr>
            <w:r w:rsidRPr="008A5CD3">
              <w:rPr>
                <w:sz w:val="16"/>
                <w:lang w:val="en-AU"/>
              </w:rPr>
              <w:t>Toes - slightly curved bones</w:t>
            </w:r>
          </w:p>
        </w:tc>
      </w:tr>
    </w:tbl>
    <w:tbl>
      <w:tblPr>
        <w:tblStyle w:val="TableGrid"/>
        <w:tblpPr w:leftFromText="180" w:rightFromText="180" w:vertAnchor="text" w:horzAnchor="margin" w:tblpXSpec="right" w:tblpY="-1671"/>
        <w:tblW w:w="0" w:type="auto"/>
        <w:tblLook w:val="04A0" w:firstRow="1" w:lastRow="0" w:firstColumn="1" w:lastColumn="0" w:noHBand="0" w:noVBand="1"/>
      </w:tblPr>
      <w:tblGrid>
        <w:gridCol w:w="704"/>
        <w:gridCol w:w="3969"/>
      </w:tblGrid>
      <w:tr w:rsidR="008A5CD3" w14:paraId="045C832B" w14:textId="77777777" w:rsidTr="00530EB6">
        <w:tc>
          <w:tcPr>
            <w:tcW w:w="4673" w:type="dxa"/>
            <w:gridSpan w:val="2"/>
          </w:tcPr>
          <w:p w14:paraId="58E92C7C" w14:textId="76090258" w:rsidR="008A5CD3" w:rsidRDefault="008A5CD3" w:rsidP="008A5CD3">
            <w:pPr>
              <w:rPr>
                <w:sz w:val="16"/>
                <w:lang w:val="en-AU"/>
              </w:rPr>
            </w:pPr>
            <w:r>
              <w:rPr>
                <w:sz w:val="16"/>
                <w:lang w:val="en-AU"/>
              </w:rPr>
              <w:t>Culture</w:t>
            </w:r>
          </w:p>
        </w:tc>
      </w:tr>
      <w:tr w:rsidR="008A5CD3" w14:paraId="25A3BB14" w14:textId="77777777" w:rsidTr="008A5CD3">
        <w:tc>
          <w:tcPr>
            <w:tcW w:w="704" w:type="dxa"/>
          </w:tcPr>
          <w:p w14:paraId="348656BC" w14:textId="6EA9351B" w:rsidR="008A5CD3" w:rsidRDefault="008A5CD3" w:rsidP="008A5CD3">
            <w:pPr>
              <w:rPr>
                <w:sz w:val="16"/>
                <w:lang w:val="en-AU"/>
              </w:rPr>
            </w:pPr>
            <w:r>
              <w:rPr>
                <w:sz w:val="16"/>
                <w:lang w:val="en-AU"/>
              </w:rPr>
              <w:t>Food</w:t>
            </w:r>
          </w:p>
        </w:tc>
        <w:tc>
          <w:tcPr>
            <w:tcW w:w="3969" w:type="dxa"/>
          </w:tcPr>
          <w:p w14:paraId="20BA4988" w14:textId="3AE84047" w:rsidR="008A5CD3" w:rsidRDefault="008A5CD3" w:rsidP="008A5CD3">
            <w:pPr>
              <w:rPr>
                <w:sz w:val="16"/>
                <w:lang w:val="en-AU"/>
              </w:rPr>
            </w:pPr>
            <w:r>
              <w:rPr>
                <w:sz w:val="16"/>
                <w:lang w:val="en-AU"/>
              </w:rPr>
              <w:t>Fruit, nuts, seeds, tubers</w:t>
            </w:r>
          </w:p>
        </w:tc>
      </w:tr>
      <w:tr w:rsidR="008A5CD3" w14:paraId="479C282A" w14:textId="77777777" w:rsidTr="008A5CD3">
        <w:tc>
          <w:tcPr>
            <w:tcW w:w="704" w:type="dxa"/>
          </w:tcPr>
          <w:p w14:paraId="6C20C53C" w14:textId="79D5CFB8" w:rsidR="008A5CD3" w:rsidRDefault="008A5CD3" w:rsidP="008A5CD3">
            <w:pPr>
              <w:rPr>
                <w:sz w:val="16"/>
                <w:lang w:val="en-AU"/>
              </w:rPr>
            </w:pPr>
            <w:r>
              <w:rPr>
                <w:sz w:val="16"/>
                <w:lang w:val="en-AU"/>
              </w:rPr>
              <w:t>Tools</w:t>
            </w:r>
          </w:p>
        </w:tc>
        <w:tc>
          <w:tcPr>
            <w:tcW w:w="3969" w:type="dxa"/>
          </w:tcPr>
          <w:p w14:paraId="7F49A6C8" w14:textId="77777777" w:rsidR="008A5CD3" w:rsidRDefault="008A5CD3" w:rsidP="008A5CD3">
            <w:pPr>
              <w:rPr>
                <w:sz w:val="16"/>
                <w:lang w:val="en-AU"/>
              </w:rPr>
            </w:pPr>
            <w:r>
              <w:rPr>
                <w:sz w:val="16"/>
                <w:lang w:val="en-AU"/>
              </w:rPr>
              <w:t>Possible use of primitive tools (sticks and pebbles)</w:t>
            </w:r>
          </w:p>
          <w:p w14:paraId="7B4BCEB9" w14:textId="77777777" w:rsidR="008A5CD3" w:rsidRDefault="008A5CD3" w:rsidP="008A5CD3">
            <w:pPr>
              <w:rPr>
                <w:sz w:val="16"/>
                <w:lang w:val="en-AU"/>
              </w:rPr>
            </w:pPr>
            <w:r>
              <w:rPr>
                <w:sz w:val="16"/>
                <w:lang w:val="en-AU"/>
              </w:rPr>
              <w:t>Their locomotion and smaller brains limited their abilities</w:t>
            </w:r>
          </w:p>
          <w:p w14:paraId="403B8CFA" w14:textId="1BBE53C8" w:rsidR="008A5CD3" w:rsidRDefault="008A5CD3" w:rsidP="008A5CD3">
            <w:pPr>
              <w:rPr>
                <w:sz w:val="16"/>
                <w:lang w:val="en-AU"/>
              </w:rPr>
            </w:pPr>
            <w:r>
              <w:rPr>
                <w:sz w:val="16"/>
                <w:lang w:val="en-AU"/>
              </w:rPr>
              <w:t>No evidence</w:t>
            </w:r>
          </w:p>
        </w:tc>
      </w:tr>
    </w:tbl>
    <w:p w14:paraId="57C85FA2" w14:textId="48F58384" w:rsidR="008A5CD3" w:rsidRDefault="008A5CD3" w:rsidP="008A5CD3">
      <w:pPr>
        <w:rPr>
          <w:sz w:val="16"/>
          <w:lang w:val="en-AU"/>
        </w:rPr>
      </w:pPr>
    </w:p>
    <w:p w14:paraId="3EF22F7B" w14:textId="63214118" w:rsidR="008A5CD3" w:rsidRDefault="008A5CD3" w:rsidP="008A5CD3">
      <w:pPr>
        <w:jc w:val="center"/>
        <w:rPr>
          <w:b/>
          <w:sz w:val="16"/>
          <w:lang w:val="en-AU"/>
        </w:rPr>
      </w:pPr>
      <w:r w:rsidRPr="008A5CD3">
        <w:rPr>
          <w:b/>
          <w:sz w:val="16"/>
          <w:lang w:val="en-AU"/>
        </w:rPr>
        <w:t>Australopithecus africanus</w:t>
      </w:r>
    </w:p>
    <w:p w14:paraId="0DCB199A" w14:textId="16C02020" w:rsidR="00530EB6" w:rsidRDefault="00530EB6" w:rsidP="00530EB6">
      <w:pPr>
        <w:rPr>
          <w:b/>
          <w:sz w:val="16"/>
          <w:lang w:val="en-AU"/>
        </w:rPr>
      </w:pPr>
      <w:r>
        <w:rPr>
          <w:noProof/>
          <w:sz w:val="16"/>
          <w:lang w:val="en-AU"/>
        </w:rPr>
        <w:drawing>
          <wp:anchor distT="0" distB="0" distL="114300" distR="114300" simplePos="0" relativeHeight="251718656" behindDoc="0" locked="0" layoutInCell="1" allowOverlap="1" wp14:anchorId="64E80D2F" wp14:editId="67E09B1D">
            <wp:simplePos x="0" y="0"/>
            <wp:positionH relativeFrom="column">
              <wp:posOffset>4657725</wp:posOffset>
            </wp:positionH>
            <wp:positionV relativeFrom="paragraph">
              <wp:posOffset>13970</wp:posOffset>
            </wp:positionV>
            <wp:extent cx="1383665" cy="1457325"/>
            <wp:effectExtent l="0" t="0" r="6985" b="9525"/>
            <wp:wrapThrough wrapText="bothSides">
              <wp:wrapPolygon edited="0">
                <wp:start x="0" y="0"/>
                <wp:lineTo x="0" y="21459"/>
                <wp:lineTo x="21412" y="21459"/>
                <wp:lineTo x="21412"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665" cy="1457325"/>
                    </a:xfrm>
                    <a:prstGeom prst="rect">
                      <a:avLst/>
                    </a:prstGeom>
                    <a:noFill/>
                  </pic:spPr>
                </pic:pic>
              </a:graphicData>
            </a:graphic>
          </wp:anchor>
        </w:drawing>
      </w:r>
      <w:r>
        <w:rPr>
          <w:b/>
          <w:sz w:val="16"/>
          <w:lang w:val="en-AU"/>
        </w:rPr>
        <w:t>Features</w:t>
      </w:r>
    </w:p>
    <w:tbl>
      <w:tblPr>
        <w:tblStyle w:val="TableGrid"/>
        <w:tblW w:w="0" w:type="auto"/>
        <w:tblLook w:val="04A0" w:firstRow="1" w:lastRow="0" w:firstColumn="1" w:lastColumn="0" w:noHBand="0" w:noVBand="1"/>
      </w:tblPr>
      <w:tblGrid>
        <w:gridCol w:w="1129"/>
        <w:gridCol w:w="4820"/>
      </w:tblGrid>
      <w:tr w:rsidR="00530EB6" w14:paraId="4D2018D7" w14:textId="77777777" w:rsidTr="00530EB6">
        <w:tc>
          <w:tcPr>
            <w:tcW w:w="1129" w:type="dxa"/>
          </w:tcPr>
          <w:p w14:paraId="17193DE7" w14:textId="3EA880FD" w:rsidR="00530EB6" w:rsidRDefault="00530EB6" w:rsidP="00530EB6">
            <w:pPr>
              <w:rPr>
                <w:sz w:val="16"/>
                <w:lang w:val="en-AU"/>
              </w:rPr>
            </w:pPr>
            <w:r>
              <w:rPr>
                <w:sz w:val="16"/>
                <w:lang w:val="en-AU"/>
              </w:rPr>
              <w:t>Other Name</w:t>
            </w:r>
          </w:p>
        </w:tc>
        <w:tc>
          <w:tcPr>
            <w:tcW w:w="4820" w:type="dxa"/>
          </w:tcPr>
          <w:p w14:paraId="3E6894C5" w14:textId="51B2C216" w:rsidR="00530EB6" w:rsidRDefault="00530EB6" w:rsidP="00530EB6">
            <w:pPr>
              <w:rPr>
                <w:sz w:val="16"/>
                <w:lang w:val="en-AU"/>
              </w:rPr>
            </w:pPr>
            <w:r>
              <w:rPr>
                <w:sz w:val="16"/>
                <w:lang w:val="en-AU"/>
              </w:rPr>
              <w:t>None</w:t>
            </w:r>
          </w:p>
        </w:tc>
      </w:tr>
      <w:tr w:rsidR="00530EB6" w14:paraId="3127000B" w14:textId="77777777" w:rsidTr="00530EB6">
        <w:tc>
          <w:tcPr>
            <w:tcW w:w="1129" w:type="dxa"/>
          </w:tcPr>
          <w:p w14:paraId="6365D0B0" w14:textId="69E3F39C" w:rsidR="00530EB6" w:rsidRDefault="00530EB6" w:rsidP="00530EB6">
            <w:pPr>
              <w:rPr>
                <w:sz w:val="16"/>
                <w:lang w:val="en-AU"/>
              </w:rPr>
            </w:pPr>
            <w:r>
              <w:rPr>
                <w:sz w:val="16"/>
                <w:lang w:val="en-AU"/>
              </w:rPr>
              <w:t>Time period</w:t>
            </w:r>
          </w:p>
        </w:tc>
        <w:tc>
          <w:tcPr>
            <w:tcW w:w="4820" w:type="dxa"/>
          </w:tcPr>
          <w:p w14:paraId="5403CEF2" w14:textId="7A52CD77" w:rsidR="00530EB6" w:rsidRDefault="00530EB6" w:rsidP="00530EB6">
            <w:pPr>
              <w:rPr>
                <w:sz w:val="16"/>
                <w:lang w:val="en-AU"/>
              </w:rPr>
            </w:pPr>
            <w:r>
              <w:rPr>
                <w:sz w:val="16"/>
                <w:lang w:val="en-AU"/>
              </w:rPr>
              <w:t>3 -2.3 mya</w:t>
            </w:r>
          </w:p>
        </w:tc>
      </w:tr>
      <w:tr w:rsidR="00530EB6" w14:paraId="4B55279F" w14:textId="77777777" w:rsidTr="00530EB6">
        <w:tc>
          <w:tcPr>
            <w:tcW w:w="1129" w:type="dxa"/>
          </w:tcPr>
          <w:p w14:paraId="40396F93" w14:textId="40DF3949" w:rsidR="00530EB6" w:rsidRDefault="00530EB6" w:rsidP="00530EB6">
            <w:pPr>
              <w:rPr>
                <w:sz w:val="16"/>
                <w:lang w:val="en-AU"/>
              </w:rPr>
            </w:pPr>
            <w:r>
              <w:rPr>
                <w:sz w:val="16"/>
                <w:lang w:val="en-AU"/>
              </w:rPr>
              <w:t>Height</w:t>
            </w:r>
          </w:p>
        </w:tc>
        <w:tc>
          <w:tcPr>
            <w:tcW w:w="4820" w:type="dxa"/>
          </w:tcPr>
          <w:p w14:paraId="767A427A" w14:textId="73C7B1B2" w:rsidR="00530EB6" w:rsidRDefault="00530EB6" w:rsidP="00530EB6">
            <w:pPr>
              <w:rPr>
                <w:sz w:val="16"/>
                <w:lang w:val="en-AU"/>
              </w:rPr>
            </w:pPr>
            <w:r>
              <w:rPr>
                <w:sz w:val="16"/>
                <w:lang w:val="en-AU"/>
              </w:rPr>
              <w:t>1.1 – 1.4 m</w:t>
            </w:r>
          </w:p>
        </w:tc>
      </w:tr>
      <w:tr w:rsidR="00530EB6" w14:paraId="673DBF6C" w14:textId="77777777" w:rsidTr="00530EB6">
        <w:tc>
          <w:tcPr>
            <w:tcW w:w="1129" w:type="dxa"/>
          </w:tcPr>
          <w:p w14:paraId="1CDDEEC8" w14:textId="3E10C903" w:rsidR="00530EB6" w:rsidRDefault="00530EB6" w:rsidP="00530EB6">
            <w:pPr>
              <w:rPr>
                <w:sz w:val="16"/>
                <w:lang w:val="en-AU"/>
              </w:rPr>
            </w:pPr>
            <w:r>
              <w:rPr>
                <w:sz w:val="16"/>
                <w:lang w:val="en-AU"/>
              </w:rPr>
              <w:t>Where found</w:t>
            </w:r>
          </w:p>
        </w:tc>
        <w:tc>
          <w:tcPr>
            <w:tcW w:w="4820" w:type="dxa"/>
          </w:tcPr>
          <w:p w14:paraId="091E3757" w14:textId="24ED0EE1" w:rsidR="00530EB6" w:rsidRDefault="00530EB6" w:rsidP="00530EB6">
            <w:pPr>
              <w:rPr>
                <w:sz w:val="16"/>
                <w:lang w:val="en-AU"/>
              </w:rPr>
            </w:pPr>
            <w:r>
              <w:rPr>
                <w:sz w:val="16"/>
                <w:lang w:val="en-AU"/>
              </w:rPr>
              <w:t>Southern Africa</w:t>
            </w:r>
          </w:p>
        </w:tc>
      </w:tr>
      <w:tr w:rsidR="00530EB6" w14:paraId="0AB7EFE3" w14:textId="77777777" w:rsidTr="00530EB6">
        <w:tc>
          <w:tcPr>
            <w:tcW w:w="1129" w:type="dxa"/>
          </w:tcPr>
          <w:p w14:paraId="46E582A0" w14:textId="1CC0C935" w:rsidR="00530EB6" w:rsidRDefault="00530EB6" w:rsidP="00530EB6">
            <w:pPr>
              <w:rPr>
                <w:sz w:val="16"/>
                <w:lang w:val="en-AU"/>
              </w:rPr>
            </w:pPr>
            <w:r>
              <w:rPr>
                <w:sz w:val="16"/>
                <w:lang w:val="en-AU"/>
              </w:rPr>
              <w:t>Skull</w:t>
            </w:r>
          </w:p>
        </w:tc>
        <w:tc>
          <w:tcPr>
            <w:tcW w:w="4820" w:type="dxa"/>
          </w:tcPr>
          <w:p w14:paraId="728D793F" w14:textId="10BA281C" w:rsidR="00530EB6" w:rsidRPr="00530EB6" w:rsidRDefault="00530EB6" w:rsidP="00530EB6">
            <w:pPr>
              <w:rPr>
                <w:sz w:val="16"/>
                <w:lang w:val="en-AU"/>
              </w:rPr>
            </w:pPr>
            <w:r w:rsidRPr="00530EB6">
              <w:rPr>
                <w:sz w:val="16"/>
                <w:lang w:val="en-AU"/>
              </w:rPr>
              <w:t>No chin</w:t>
            </w:r>
          </w:p>
          <w:p w14:paraId="38715B4D" w14:textId="5DE3D4DC" w:rsidR="00530EB6" w:rsidRPr="00530EB6" w:rsidRDefault="00530EB6" w:rsidP="00530EB6">
            <w:pPr>
              <w:rPr>
                <w:sz w:val="16"/>
                <w:lang w:val="en-AU"/>
              </w:rPr>
            </w:pPr>
            <w:r w:rsidRPr="00530EB6">
              <w:rPr>
                <w:sz w:val="16"/>
                <w:lang w:val="en-AU"/>
              </w:rPr>
              <w:t>No sagittal crest</w:t>
            </w:r>
          </w:p>
          <w:p w14:paraId="6FC864B9" w14:textId="62C9A283" w:rsidR="00530EB6" w:rsidRPr="00530EB6" w:rsidRDefault="00530EB6" w:rsidP="00530EB6">
            <w:pPr>
              <w:rPr>
                <w:sz w:val="16"/>
                <w:lang w:val="en-AU"/>
              </w:rPr>
            </w:pPr>
            <w:r w:rsidRPr="00530EB6">
              <w:rPr>
                <w:sz w:val="16"/>
                <w:lang w:val="en-AU"/>
              </w:rPr>
              <w:t>More of a forehead and oval shaped vault</w:t>
            </w:r>
          </w:p>
          <w:p w14:paraId="75CCFF8B" w14:textId="187710B0" w:rsidR="00530EB6" w:rsidRPr="00530EB6" w:rsidRDefault="00530EB6" w:rsidP="00530EB6">
            <w:pPr>
              <w:rPr>
                <w:sz w:val="16"/>
                <w:lang w:val="en-AU"/>
              </w:rPr>
            </w:pPr>
            <w:r w:rsidRPr="00530EB6">
              <w:rPr>
                <w:sz w:val="16"/>
                <w:lang w:val="en-AU"/>
              </w:rPr>
              <w:t>Bony brow ridge less prominent than A. Afarensis</w:t>
            </w:r>
          </w:p>
          <w:p w14:paraId="54747EE4" w14:textId="547FC7BE" w:rsidR="00530EB6" w:rsidRPr="00530EB6" w:rsidRDefault="00530EB6" w:rsidP="00530EB6">
            <w:pPr>
              <w:rPr>
                <w:sz w:val="16"/>
                <w:lang w:val="en-AU"/>
              </w:rPr>
            </w:pPr>
            <w:r w:rsidRPr="00530EB6">
              <w:rPr>
                <w:sz w:val="16"/>
                <w:lang w:val="en-AU"/>
              </w:rPr>
              <w:t>Flatter face</w:t>
            </w:r>
          </w:p>
          <w:p w14:paraId="1434D35D" w14:textId="45CB543A" w:rsidR="00530EB6" w:rsidRPr="00530EB6" w:rsidRDefault="00530EB6" w:rsidP="00530EB6">
            <w:pPr>
              <w:rPr>
                <w:sz w:val="16"/>
                <w:lang w:val="en-AU"/>
              </w:rPr>
            </w:pPr>
            <w:r w:rsidRPr="00530EB6">
              <w:rPr>
                <w:sz w:val="16"/>
                <w:lang w:val="en-AU"/>
              </w:rPr>
              <w:t>Large zygomatic</w:t>
            </w:r>
          </w:p>
          <w:p w14:paraId="499D44CA" w14:textId="3CEAF281" w:rsidR="00530EB6" w:rsidRPr="00530EB6" w:rsidRDefault="00530EB6" w:rsidP="00530EB6">
            <w:pPr>
              <w:rPr>
                <w:sz w:val="16"/>
                <w:lang w:val="en-AU"/>
              </w:rPr>
            </w:pPr>
            <w:r w:rsidRPr="00530EB6">
              <w:rPr>
                <w:sz w:val="16"/>
                <w:lang w:val="en-AU"/>
              </w:rPr>
              <w:t>Pronounced prognathism</w:t>
            </w:r>
          </w:p>
          <w:p w14:paraId="6DD11FA5" w14:textId="114AA009" w:rsidR="00530EB6" w:rsidRDefault="00530EB6" w:rsidP="00530EB6">
            <w:pPr>
              <w:rPr>
                <w:sz w:val="16"/>
                <w:lang w:val="en-AU"/>
              </w:rPr>
            </w:pPr>
            <w:r w:rsidRPr="00530EB6">
              <w:rPr>
                <w:sz w:val="16"/>
                <w:lang w:val="en-AU"/>
              </w:rPr>
              <w:t>Larger jaw</w:t>
            </w:r>
          </w:p>
        </w:tc>
      </w:tr>
      <w:tr w:rsidR="00530EB6" w14:paraId="79398F39" w14:textId="77777777" w:rsidTr="00530EB6">
        <w:tc>
          <w:tcPr>
            <w:tcW w:w="1129" w:type="dxa"/>
          </w:tcPr>
          <w:p w14:paraId="676272FE" w14:textId="3B4ED504" w:rsidR="00530EB6" w:rsidRDefault="00530EB6" w:rsidP="00530EB6">
            <w:pPr>
              <w:rPr>
                <w:sz w:val="16"/>
                <w:lang w:val="en-AU"/>
              </w:rPr>
            </w:pPr>
            <w:r>
              <w:rPr>
                <w:sz w:val="16"/>
                <w:lang w:val="en-AU"/>
              </w:rPr>
              <w:t>Brain</w:t>
            </w:r>
          </w:p>
        </w:tc>
        <w:tc>
          <w:tcPr>
            <w:tcW w:w="4820" w:type="dxa"/>
          </w:tcPr>
          <w:p w14:paraId="46E2789A" w14:textId="6E77FC55" w:rsidR="00530EB6" w:rsidRPr="00530EB6" w:rsidRDefault="00530EB6" w:rsidP="00530EB6">
            <w:pPr>
              <w:rPr>
                <w:sz w:val="16"/>
                <w:lang w:val="en-AU"/>
              </w:rPr>
            </w:pPr>
            <w:r>
              <w:rPr>
                <w:sz w:val="16"/>
                <w:lang w:val="en-AU"/>
              </w:rPr>
              <w:t>400 – 500 cc</w:t>
            </w:r>
          </w:p>
        </w:tc>
      </w:tr>
      <w:tr w:rsidR="00530EB6" w14:paraId="6FCF68C2" w14:textId="77777777" w:rsidTr="00530EB6">
        <w:tc>
          <w:tcPr>
            <w:tcW w:w="1129" w:type="dxa"/>
          </w:tcPr>
          <w:p w14:paraId="750C5A12" w14:textId="51FA2CBD" w:rsidR="00530EB6" w:rsidRDefault="00530EB6" w:rsidP="00530EB6">
            <w:pPr>
              <w:rPr>
                <w:sz w:val="16"/>
                <w:lang w:val="en-AU"/>
              </w:rPr>
            </w:pPr>
            <w:r>
              <w:rPr>
                <w:sz w:val="16"/>
                <w:lang w:val="en-AU"/>
              </w:rPr>
              <w:t>Dentition</w:t>
            </w:r>
          </w:p>
        </w:tc>
        <w:tc>
          <w:tcPr>
            <w:tcW w:w="4820" w:type="dxa"/>
          </w:tcPr>
          <w:p w14:paraId="3F04664C" w14:textId="5DB9D6D7" w:rsidR="00530EB6" w:rsidRPr="00530EB6" w:rsidRDefault="00530EB6" w:rsidP="00530EB6">
            <w:pPr>
              <w:rPr>
                <w:sz w:val="16"/>
                <w:lang w:val="en-AU"/>
              </w:rPr>
            </w:pPr>
            <w:r w:rsidRPr="00530EB6">
              <w:rPr>
                <w:sz w:val="16"/>
                <w:lang w:val="en-AU"/>
              </w:rPr>
              <w:t>Slightly parabolic dental arcade</w:t>
            </w:r>
          </w:p>
          <w:p w14:paraId="26D54395" w14:textId="1F36C600" w:rsidR="00530EB6" w:rsidRPr="00530EB6" w:rsidRDefault="00530EB6" w:rsidP="00530EB6">
            <w:pPr>
              <w:rPr>
                <w:sz w:val="16"/>
                <w:lang w:val="en-AU"/>
              </w:rPr>
            </w:pPr>
            <w:r w:rsidRPr="00530EB6">
              <w:rPr>
                <w:sz w:val="16"/>
                <w:lang w:val="en-AU"/>
              </w:rPr>
              <w:t>Smaller canines</w:t>
            </w:r>
          </w:p>
          <w:p w14:paraId="5E8E7A07" w14:textId="02519F63" w:rsidR="00530EB6" w:rsidRPr="00530EB6" w:rsidRDefault="00530EB6" w:rsidP="00530EB6">
            <w:pPr>
              <w:rPr>
                <w:sz w:val="16"/>
                <w:lang w:val="en-AU"/>
              </w:rPr>
            </w:pPr>
            <w:r w:rsidRPr="00530EB6">
              <w:rPr>
                <w:sz w:val="16"/>
                <w:lang w:val="en-AU"/>
              </w:rPr>
              <w:t>Diastema absent</w:t>
            </w:r>
          </w:p>
          <w:p w14:paraId="75E8674A" w14:textId="3EC26A2D" w:rsidR="00530EB6" w:rsidRPr="00530EB6" w:rsidRDefault="00530EB6" w:rsidP="00530EB6">
            <w:pPr>
              <w:rPr>
                <w:sz w:val="16"/>
                <w:lang w:val="en-AU"/>
              </w:rPr>
            </w:pPr>
            <w:r w:rsidRPr="00530EB6">
              <w:rPr>
                <w:sz w:val="16"/>
                <w:lang w:val="en-AU"/>
              </w:rPr>
              <w:t>Thick enamel</w:t>
            </w:r>
          </w:p>
        </w:tc>
      </w:tr>
      <w:tr w:rsidR="00530EB6" w14:paraId="781B857F" w14:textId="77777777" w:rsidTr="00530EB6">
        <w:tc>
          <w:tcPr>
            <w:tcW w:w="1129" w:type="dxa"/>
          </w:tcPr>
          <w:p w14:paraId="0A29AC03" w14:textId="72A3ED9F" w:rsidR="00530EB6" w:rsidRDefault="00530EB6" w:rsidP="00530EB6">
            <w:pPr>
              <w:rPr>
                <w:sz w:val="16"/>
                <w:lang w:val="en-AU"/>
              </w:rPr>
            </w:pPr>
            <w:r>
              <w:rPr>
                <w:sz w:val="16"/>
                <w:lang w:val="en-AU"/>
              </w:rPr>
              <w:t>Skeleton</w:t>
            </w:r>
          </w:p>
        </w:tc>
        <w:tc>
          <w:tcPr>
            <w:tcW w:w="4820" w:type="dxa"/>
          </w:tcPr>
          <w:p w14:paraId="48F179CB" w14:textId="2DB938E6" w:rsidR="00530EB6" w:rsidRPr="00530EB6" w:rsidRDefault="00530EB6" w:rsidP="00530EB6">
            <w:pPr>
              <w:rPr>
                <w:sz w:val="16"/>
                <w:lang w:val="en-AU"/>
              </w:rPr>
            </w:pPr>
            <w:r w:rsidRPr="00530EB6">
              <w:rPr>
                <w:sz w:val="16"/>
                <w:lang w:val="en-AU"/>
              </w:rPr>
              <w:t>Sexual dimorphism</w:t>
            </w:r>
          </w:p>
          <w:p w14:paraId="72DA32B7" w14:textId="6DE39BB0" w:rsidR="00530EB6" w:rsidRPr="00530EB6" w:rsidRDefault="00530EB6" w:rsidP="00530EB6">
            <w:pPr>
              <w:rPr>
                <w:sz w:val="16"/>
                <w:lang w:val="en-AU"/>
              </w:rPr>
            </w:pPr>
            <w:r w:rsidRPr="00530EB6">
              <w:rPr>
                <w:sz w:val="16"/>
                <w:lang w:val="en-AU"/>
              </w:rPr>
              <w:t>Long arms with curved fingers</w:t>
            </w:r>
          </w:p>
          <w:p w14:paraId="7BB8B598" w14:textId="4650CEFF" w:rsidR="00530EB6" w:rsidRPr="00530EB6" w:rsidRDefault="00530EB6" w:rsidP="00530EB6">
            <w:pPr>
              <w:rPr>
                <w:sz w:val="16"/>
                <w:lang w:val="en-AU"/>
              </w:rPr>
            </w:pPr>
            <w:r w:rsidRPr="00530EB6">
              <w:rPr>
                <w:sz w:val="16"/>
                <w:lang w:val="en-AU"/>
              </w:rPr>
              <w:t>Thumb and finger lengths humans like</w:t>
            </w:r>
          </w:p>
        </w:tc>
      </w:tr>
    </w:tbl>
    <w:tbl>
      <w:tblPr>
        <w:tblStyle w:val="TableGrid"/>
        <w:tblpPr w:leftFromText="180" w:rightFromText="180" w:vertAnchor="text" w:horzAnchor="margin" w:tblpXSpec="right" w:tblpY="-1468"/>
        <w:tblW w:w="0" w:type="auto"/>
        <w:tblLook w:val="04A0" w:firstRow="1" w:lastRow="0" w:firstColumn="1" w:lastColumn="0" w:noHBand="0" w:noVBand="1"/>
      </w:tblPr>
      <w:tblGrid>
        <w:gridCol w:w="704"/>
        <w:gridCol w:w="3544"/>
      </w:tblGrid>
      <w:tr w:rsidR="005C4EB2" w14:paraId="40A32F2F" w14:textId="77777777" w:rsidTr="005C4EB2">
        <w:tc>
          <w:tcPr>
            <w:tcW w:w="4248" w:type="dxa"/>
            <w:gridSpan w:val="2"/>
          </w:tcPr>
          <w:p w14:paraId="78005AAA" w14:textId="77777777" w:rsidR="005C4EB2" w:rsidRDefault="005C4EB2" w:rsidP="005C4EB2">
            <w:pPr>
              <w:rPr>
                <w:sz w:val="16"/>
                <w:lang w:val="en-AU"/>
              </w:rPr>
            </w:pPr>
            <w:r>
              <w:rPr>
                <w:sz w:val="16"/>
                <w:lang w:val="en-AU"/>
              </w:rPr>
              <w:t>Culture</w:t>
            </w:r>
          </w:p>
        </w:tc>
      </w:tr>
      <w:tr w:rsidR="005C4EB2" w14:paraId="12002673" w14:textId="77777777" w:rsidTr="005C4EB2">
        <w:tc>
          <w:tcPr>
            <w:tcW w:w="704" w:type="dxa"/>
          </w:tcPr>
          <w:p w14:paraId="4F55FF8E" w14:textId="77777777" w:rsidR="005C4EB2" w:rsidRDefault="005C4EB2" w:rsidP="005C4EB2">
            <w:pPr>
              <w:rPr>
                <w:sz w:val="16"/>
                <w:lang w:val="en-AU"/>
              </w:rPr>
            </w:pPr>
            <w:r>
              <w:rPr>
                <w:sz w:val="16"/>
                <w:lang w:val="en-AU"/>
              </w:rPr>
              <w:t>Food</w:t>
            </w:r>
          </w:p>
        </w:tc>
        <w:tc>
          <w:tcPr>
            <w:tcW w:w="3544" w:type="dxa"/>
          </w:tcPr>
          <w:p w14:paraId="3139D07D" w14:textId="77777777" w:rsidR="005C4EB2" w:rsidRDefault="005C4EB2" w:rsidP="005C4EB2">
            <w:pPr>
              <w:rPr>
                <w:sz w:val="16"/>
                <w:lang w:val="en-AU"/>
              </w:rPr>
            </w:pPr>
            <w:r w:rsidRPr="005C4EB2">
              <w:rPr>
                <w:sz w:val="16"/>
                <w:lang w:val="en-AU"/>
              </w:rPr>
              <w:t>Fruit, nuts, seeds, tubers</w:t>
            </w:r>
          </w:p>
        </w:tc>
      </w:tr>
      <w:tr w:rsidR="005C4EB2" w14:paraId="3ABDB6C3" w14:textId="77777777" w:rsidTr="005C4EB2">
        <w:tc>
          <w:tcPr>
            <w:tcW w:w="704" w:type="dxa"/>
          </w:tcPr>
          <w:p w14:paraId="2ACFD7DB" w14:textId="77777777" w:rsidR="005C4EB2" w:rsidRDefault="005C4EB2" w:rsidP="005C4EB2">
            <w:pPr>
              <w:rPr>
                <w:sz w:val="16"/>
                <w:lang w:val="en-AU"/>
              </w:rPr>
            </w:pPr>
            <w:r>
              <w:rPr>
                <w:sz w:val="16"/>
                <w:lang w:val="en-AU"/>
              </w:rPr>
              <w:t>Tools</w:t>
            </w:r>
          </w:p>
        </w:tc>
        <w:tc>
          <w:tcPr>
            <w:tcW w:w="3544" w:type="dxa"/>
          </w:tcPr>
          <w:p w14:paraId="0298AA61" w14:textId="77777777" w:rsidR="005C4EB2" w:rsidRPr="005C4EB2" w:rsidRDefault="005C4EB2" w:rsidP="005C4EB2">
            <w:pPr>
              <w:rPr>
                <w:sz w:val="16"/>
                <w:lang w:val="en-AU"/>
              </w:rPr>
            </w:pPr>
            <w:r w:rsidRPr="005C4EB2">
              <w:rPr>
                <w:sz w:val="16"/>
                <w:lang w:val="en-AU"/>
              </w:rPr>
              <w:t>Possible use of primitive tools (sticks and pebbles)</w:t>
            </w:r>
          </w:p>
          <w:p w14:paraId="35CCF918" w14:textId="77777777" w:rsidR="005C4EB2" w:rsidRPr="005C4EB2" w:rsidRDefault="005C4EB2" w:rsidP="005C4EB2">
            <w:pPr>
              <w:rPr>
                <w:sz w:val="16"/>
                <w:lang w:val="en-AU"/>
              </w:rPr>
            </w:pPr>
            <w:r w:rsidRPr="005C4EB2">
              <w:rPr>
                <w:sz w:val="16"/>
                <w:lang w:val="en-AU"/>
              </w:rPr>
              <w:t>Their locomotion and smaller brains limited their abilities</w:t>
            </w:r>
          </w:p>
          <w:p w14:paraId="137CEDDB" w14:textId="77777777" w:rsidR="005C4EB2" w:rsidRDefault="005C4EB2" w:rsidP="005C4EB2">
            <w:pPr>
              <w:rPr>
                <w:sz w:val="16"/>
                <w:lang w:val="en-AU"/>
              </w:rPr>
            </w:pPr>
            <w:r w:rsidRPr="005C4EB2">
              <w:rPr>
                <w:sz w:val="16"/>
                <w:lang w:val="en-AU"/>
              </w:rPr>
              <w:t>No evidence</w:t>
            </w:r>
          </w:p>
        </w:tc>
      </w:tr>
    </w:tbl>
    <w:p w14:paraId="14A85AF1" w14:textId="41259F7D" w:rsidR="00530EB6" w:rsidRDefault="00530EB6" w:rsidP="00530EB6">
      <w:pPr>
        <w:rPr>
          <w:sz w:val="16"/>
          <w:lang w:val="en-AU"/>
        </w:rPr>
      </w:pPr>
    </w:p>
    <w:p w14:paraId="5B646297" w14:textId="42AFF45E" w:rsidR="005C4EB2" w:rsidRPr="000A72F2" w:rsidRDefault="000A72F2" w:rsidP="005C4EB2">
      <w:pPr>
        <w:jc w:val="center"/>
        <w:rPr>
          <w:b/>
          <w:sz w:val="16"/>
          <w:lang w:val="en-AU"/>
        </w:rPr>
      </w:pPr>
      <w:r>
        <w:rPr>
          <w:noProof/>
          <w:sz w:val="16"/>
          <w:lang w:val="en-AU"/>
        </w:rPr>
        <w:drawing>
          <wp:anchor distT="0" distB="0" distL="114300" distR="114300" simplePos="0" relativeHeight="251719680" behindDoc="0" locked="0" layoutInCell="1" allowOverlap="1" wp14:anchorId="49B09D14" wp14:editId="15F7BA92">
            <wp:simplePos x="0" y="0"/>
            <wp:positionH relativeFrom="column">
              <wp:posOffset>4514850</wp:posOffset>
            </wp:positionH>
            <wp:positionV relativeFrom="paragraph">
              <wp:posOffset>9525</wp:posOffset>
            </wp:positionV>
            <wp:extent cx="1329055" cy="1505585"/>
            <wp:effectExtent l="0" t="0" r="4445" b="0"/>
            <wp:wrapThrough wrapText="bothSides">
              <wp:wrapPolygon edited="0">
                <wp:start x="0" y="0"/>
                <wp:lineTo x="0" y="21318"/>
                <wp:lineTo x="21363" y="21318"/>
                <wp:lineTo x="21363"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055" cy="1505585"/>
                    </a:xfrm>
                    <a:prstGeom prst="rect">
                      <a:avLst/>
                    </a:prstGeom>
                    <a:noFill/>
                  </pic:spPr>
                </pic:pic>
              </a:graphicData>
            </a:graphic>
          </wp:anchor>
        </w:drawing>
      </w:r>
      <w:r w:rsidR="005C4EB2" w:rsidRPr="000A72F2">
        <w:rPr>
          <w:b/>
          <w:sz w:val="16"/>
          <w:lang w:val="en-AU"/>
        </w:rPr>
        <w:t xml:space="preserve">Paranthropus </w:t>
      </w:r>
      <w:r w:rsidR="00A63F53">
        <w:rPr>
          <w:b/>
          <w:sz w:val="16"/>
          <w:lang w:val="en-AU"/>
        </w:rPr>
        <w:t>b</w:t>
      </w:r>
      <w:r w:rsidR="005C4EB2" w:rsidRPr="000A72F2">
        <w:rPr>
          <w:b/>
          <w:sz w:val="16"/>
          <w:lang w:val="en-AU"/>
        </w:rPr>
        <w:t>oisei</w:t>
      </w:r>
    </w:p>
    <w:p w14:paraId="30600C0F" w14:textId="78A259D6" w:rsidR="005C4EB2" w:rsidRPr="00FB5A7F" w:rsidRDefault="005C4EB2" w:rsidP="005C4EB2">
      <w:pPr>
        <w:rPr>
          <w:b/>
          <w:sz w:val="16"/>
          <w:lang w:val="en-AU"/>
        </w:rPr>
      </w:pPr>
      <w:r w:rsidRPr="000A72F2">
        <w:rPr>
          <w:b/>
          <w:sz w:val="16"/>
          <w:lang w:val="en-AU"/>
        </w:rPr>
        <w:t>Features</w:t>
      </w:r>
      <w:r w:rsidR="000A72F2" w:rsidRPr="000A72F2">
        <w:rPr>
          <w:noProof/>
          <w:sz w:val="16"/>
          <w:lang w:val="en-AU"/>
        </w:rPr>
        <mc:AlternateContent>
          <mc:Choice Requires="wps">
            <w:drawing>
              <wp:anchor distT="91440" distB="91440" distL="91440" distR="91440" simplePos="0" relativeHeight="251721728" behindDoc="1" locked="0" layoutInCell="1" allowOverlap="1" wp14:anchorId="352F7788" wp14:editId="71A6EBE2">
                <wp:simplePos x="0" y="0"/>
                <wp:positionH relativeFrom="margin">
                  <wp:align>right</wp:align>
                </wp:positionH>
                <wp:positionV relativeFrom="margin">
                  <wp:posOffset>8858250</wp:posOffset>
                </wp:positionV>
                <wp:extent cx="2847975" cy="638175"/>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28479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4106" w:type="dxa"/>
                              <w:tblInd w:w="-5" w:type="dxa"/>
                              <w:tblLook w:val="04A0" w:firstRow="1" w:lastRow="0" w:firstColumn="1" w:lastColumn="0" w:noHBand="0" w:noVBand="1"/>
                            </w:tblPr>
                            <w:tblGrid>
                              <w:gridCol w:w="846"/>
                              <w:gridCol w:w="3260"/>
                            </w:tblGrid>
                            <w:tr w:rsidR="00814D13" w14:paraId="5C783F67" w14:textId="77777777" w:rsidTr="000A72F2">
                              <w:tc>
                                <w:tcPr>
                                  <w:tcW w:w="4106" w:type="dxa"/>
                                  <w:gridSpan w:val="2"/>
                                </w:tcPr>
                                <w:p w14:paraId="361B9D8F" w14:textId="77777777" w:rsidR="00814D13" w:rsidRDefault="00814D13" w:rsidP="000A72F2">
                                  <w:pPr>
                                    <w:rPr>
                                      <w:sz w:val="16"/>
                                      <w:lang w:val="en-AU"/>
                                    </w:rPr>
                                  </w:pPr>
                                  <w:r>
                                    <w:rPr>
                                      <w:sz w:val="16"/>
                                      <w:lang w:val="en-AU"/>
                                    </w:rPr>
                                    <w:t>Culture</w:t>
                                  </w:r>
                                </w:p>
                              </w:tc>
                            </w:tr>
                            <w:tr w:rsidR="00814D13" w14:paraId="34F9F081" w14:textId="77777777" w:rsidTr="000A72F2">
                              <w:tc>
                                <w:tcPr>
                                  <w:tcW w:w="846" w:type="dxa"/>
                                </w:tcPr>
                                <w:p w14:paraId="0C254510" w14:textId="77777777" w:rsidR="00814D13" w:rsidRDefault="00814D13" w:rsidP="000A72F2">
                                  <w:pPr>
                                    <w:rPr>
                                      <w:sz w:val="16"/>
                                      <w:lang w:val="en-AU"/>
                                    </w:rPr>
                                  </w:pPr>
                                  <w:r>
                                    <w:rPr>
                                      <w:sz w:val="16"/>
                                      <w:lang w:val="en-AU"/>
                                    </w:rPr>
                                    <w:t>Food</w:t>
                                  </w:r>
                                </w:p>
                              </w:tc>
                              <w:tc>
                                <w:tcPr>
                                  <w:tcW w:w="3260" w:type="dxa"/>
                                </w:tcPr>
                                <w:p w14:paraId="0CD726D8" w14:textId="77777777" w:rsidR="00814D13" w:rsidRDefault="00814D13" w:rsidP="000A72F2">
                                  <w:pPr>
                                    <w:rPr>
                                      <w:sz w:val="16"/>
                                      <w:lang w:val="en-AU"/>
                                    </w:rPr>
                                  </w:pPr>
                                  <w:r w:rsidRPr="000A72F2">
                                    <w:rPr>
                                      <w:sz w:val="16"/>
                                      <w:lang w:val="en-AU"/>
                                    </w:rPr>
                                    <w:t>Hard gritty foods – nuts and tubers</w:t>
                                  </w:r>
                                </w:p>
                              </w:tc>
                            </w:tr>
                            <w:tr w:rsidR="00814D13" w14:paraId="5B5AE849" w14:textId="77777777" w:rsidTr="000A72F2">
                              <w:tc>
                                <w:tcPr>
                                  <w:tcW w:w="846" w:type="dxa"/>
                                </w:tcPr>
                                <w:p w14:paraId="738C5C01" w14:textId="77777777" w:rsidR="00814D13" w:rsidRDefault="00814D13" w:rsidP="000A72F2">
                                  <w:pPr>
                                    <w:rPr>
                                      <w:sz w:val="16"/>
                                      <w:lang w:val="en-AU"/>
                                    </w:rPr>
                                  </w:pPr>
                                  <w:r>
                                    <w:rPr>
                                      <w:sz w:val="16"/>
                                      <w:lang w:val="en-AU"/>
                                    </w:rPr>
                                    <w:t>Tools</w:t>
                                  </w:r>
                                </w:p>
                              </w:tc>
                              <w:tc>
                                <w:tcPr>
                                  <w:tcW w:w="3260" w:type="dxa"/>
                                </w:tcPr>
                                <w:p w14:paraId="6AB275B7" w14:textId="77777777" w:rsidR="00814D13" w:rsidRDefault="00814D13" w:rsidP="000A72F2">
                                  <w:pPr>
                                    <w:rPr>
                                      <w:sz w:val="16"/>
                                      <w:lang w:val="en-AU"/>
                                    </w:rPr>
                                  </w:pPr>
                                  <w:r w:rsidRPr="000A72F2">
                                    <w:rPr>
                                      <w:sz w:val="16"/>
                                      <w:lang w:val="en-AU"/>
                                    </w:rPr>
                                    <w:t>Simple stone – flakes and choppers</w:t>
                                  </w:r>
                                </w:p>
                              </w:tc>
                            </w:tr>
                          </w:tbl>
                          <w:p w14:paraId="6A661083" w14:textId="4A5D55F9" w:rsidR="00814D13" w:rsidRDefault="00814D13">
                            <w:pPr>
                              <w:pStyle w:val="NoSpacing"/>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7788" id="Text Box 137" o:spid="_x0000_s1043" type="#_x0000_t202" style="position:absolute;margin-left:173.05pt;margin-top:697.5pt;width:224.25pt;height:50.25pt;z-index:-251594752;visibility:visible;mso-wrap-style:square;mso-width-percent:0;mso-height-percent:0;mso-wrap-distance-left:7.2pt;mso-wrap-distance-top:7.2pt;mso-wrap-distance-right:7.2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" filled="f" stroked="f" strokeweight=".5pt">
                <v:textbox inset=",7.2pt,,7.2pt">
                  <w:txbxContent>
                    <w:tbl>
                      <w:tblPr>
                        <w:tblStyle w:val="TableGrid"/>
                        <w:tblW w:w="4106" w:type="dxa"/>
                        <w:tblInd w:w="-5" w:type="dxa"/>
                        <w:tblLook w:val="04A0" w:firstRow="1" w:lastRow="0" w:firstColumn="1" w:lastColumn="0" w:noHBand="0" w:noVBand="1"/>
                      </w:tblPr>
                      <w:tblGrid>
                        <w:gridCol w:w="846"/>
                        <w:gridCol w:w="3260"/>
                      </w:tblGrid>
                      <w:tr w:rsidR="00814D13" w14:paraId="5C783F67" w14:textId="77777777" w:rsidTr="000A72F2">
                        <w:tc>
                          <w:tcPr>
                            <w:tcW w:w="4106" w:type="dxa"/>
                            <w:gridSpan w:val="2"/>
                          </w:tcPr>
                          <w:p w14:paraId="361B9D8F" w14:textId="77777777" w:rsidR="00814D13" w:rsidRDefault="00814D13" w:rsidP="000A72F2">
                            <w:pPr>
                              <w:rPr>
                                <w:sz w:val="16"/>
                                <w:lang w:val="en-AU"/>
                              </w:rPr>
                            </w:pPr>
                            <w:r>
                              <w:rPr>
                                <w:sz w:val="16"/>
                                <w:lang w:val="en-AU"/>
                              </w:rPr>
                              <w:t>Culture</w:t>
                            </w:r>
                          </w:p>
                        </w:tc>
                      </w:tr>
                      <w:tr w:rsidR="00814D13" w14:paraId="34F9F081" w14:textId="77777777" w:rsidTr="000A72F2">
                        <w:tc>
                          <w:tcPr>
                            <w:tcW w:w="846" w:type="dxa"/>
                          </w:tcPr>
                          <w:p w14:paraId="0C254510" w14:textId="77777777" w:rsidR="00814D13" w:rsidRDefault="00814D13" w:rsidP="000A72F2">
                            <w:pPr>
                              <w:rPr>
                                <w:sz w:val="16"/>
                                <w:lang w:val="en-AU"/>
                              </w:rPr>
                            </w:pPr>
                            <w:r>
                              <w:rPr>
                                <w:sz w:val="16"/>
                                <w:lang w:val="en-AU"/>
                              </w:rPr>
                              <w:t>Food</w:t>
                            </w:r>
                          </w:p>
                        </w:tc>
                        <w:tc>
                          <w:tcPr>
                            <w:tcW w:w="3260" w:type="dxa"/>
                          </w:tcPr>
                          <w:p w14:paraId="0CD726D8" w14:textId="77777777" w:rsidR="00814D13" w:rsidRDefault="00814D13" w:rsidP="000A72F2">
                            <w:pPr>
                              <w:rPr>
                                <w:sz w:val="16"/>
                                <w:lang w:val="en-AU"/>
                              </w:rPr>
                            </w:pPr>
                            <w:r w:rsidRPr="000A72F2">
                              <w:rPr>
                                <w:sz w:val="16"/>
                                <w:lang w:val="en-AU"/>
                              </w:rPr>
                              <w:t>Hard gritty foods – nuts and tubers</w:t>
                            </w:r>
                          </w:p>
                        </w:tc>
                      </w:tr>
                      <w:tr w:rsidR="00814D13" w14:paraId="5B5AE849" w14:textId="77777777" w:rsidTr="000A72F2">
                        <w:tc>
                          <w:tcPr>
                            <w:tcW w:w="846" w:type="dxa"/>
                          </w:tcPr>
                          <w:p w14:paraId="738C5C01" w14:textId="77777777" w:rsidR="00814D13" w:rsidRDefault="00814D13" w:rsidP="000A72F2">
                            <w:pPr>
                              <w:rPr>
                                <w:sz w:val="16"/>
                                <w:lang w:val="en-AU"/>
                              </w:rPr>
                            </w:pPr>
                            <w:r>
                              <w:rPr>
                                <w:sz w:val="16"/>
                                <w:lang w:val="en-AU"/>
                              </w:rPr>
                              <w:t>Tools</w:t>
                            </w:r>
                          </w:p>
                        </w:tc>
                        <w:tc>
                          <w:tcPr>
                            <w:tcW w:w="3260" w:type="dxa"/>
                          </w:tcPr>
                          <w:p w14:paraId="6AB275B7" w14:textId="77777777" w:rsidR="00814D13" w:rsidRDefault="00814D13" w:rsidP="000A72F2">
                            <w:pPr>
                              <w:rPr>
                                <w:sz w:val="16"/>
                                <w:lang w:val="en-AU"/>
                              </w:rPr>
                            </w:pPr>
                            <w:r w:rsidRPr="000A72F2">
                              <w:rPr>
                                <w:sz w:val="16"/>
                                <w:lang w:val="en-AU"/>
                              </w:rPr>
                              <w:t>Simple stone – flakes and choppers</w:t>
                            </w:r>
                          </w:p>
                        </w:tc>
                      </w:tr>
                    </w:tbl>
                    <w:p w14:paraId="6A661083" w14:textId="4A5D55F9" w:rsidR="00814D13" w:rsidRDefault="00814D13">
                      <w:pPr>
                        <w:pStyle w:val="NoSpacing"/>
                        <w:ind w:left="360"/>
                        <w:rPr>
                          <w:color w:val="7F7F7F" w:themeColor="text1" w:themeTint="80"/>
                          <w:sz w:val="18"/>
                          <w:szCs w:val="18"/>
                        </w:rPr>
                      </w:pPr>
                    </w:p>
                  </w:txbxContent>
                </v:textbox>
                <w10:wrap type="square" anchorx="margin" anchory="margin"/>
              </v:shape>
            </w:pict>
          </mc:Fallback>
        </mc:AlternateContent>
      </w:r>
    </w:p>
    <w:tbl>
      <w:tblPr>
        <w:tblStyle w:val="TableGrid"/>
        <w:tblW w:w="0" w:type="auto"/>
        <w:tblLook w:val="04A0" w:firstRow="1" w:lastRow="0" w:firstColumn="1" w:lastColumn="0" w:noHBand="0" w:noVBand="1"/>
      </w:tblPr>
      <w:tblGrid>
        <w:gridCol w:w="1129"/>
        <w:gridCol w:w="3969"/>
      </w:tblGrid>
      <w:tr w:rsidR="005C4EB2" w14:paraId="53D25228" w14:textId="77777777" w:rsidTr="005C4EB2">
        <w:tc>
          <w:tcPr>
            <w:tcW w:w="1129" w:type="dxa"/>
          </w:tcPr>
          <w:p w14:paraId="711F643D" w14:textId="5FA27A74" w:rsidR="005C4EB2" w:rsidRDefault="005C4EB2" w:rsidP="005C4EB2">
            <w:pPr>
              <w:rPr>
                <w:sz w:val="16"/>
                <w:lang w:val="en-AU"/>
              </w:rPr>
            </w:pPr>
            <w:r>
              <w:rPr>
                <w:sz w:val="16"/>
                <w:lang w:val="en-AU"/>
              </w:rPr>
              <w:t>Other Name</w:t>
            </w:r>
          </w:p>
        </w:tc>
        <w:tc>
          <w:tcPr>
            <w:tcW w:w="3969" w:type="dxa"/>
          </w:tcPr>
          <w:p w14:paraId="5C556A0D" w14:textId="3D48AC1D" w:rsidR="005C4EB2" w:rsidRDefault="005C4EB2" w:rsidP="005C4EB2">
            <w:pPr>
              <w:rPr>
                <w:sz w:val="16"/>
                <w:lang w:val="en-AU"/>
              </w:rPr>
            </w:pPr>
            <w:r>
              <w:rPr>
                <w:sz w:val="16"/>
                <w:lang w:val="en-AU"/>
              </w:rPr>
              <w:t>Australopithecus boisei</w:t>
            </w:r>
          </w:p>
        </w:tc>
      </w:tr>
      <w:tr w:rsidR="005C4EB2" w14:paraId="65A84E25" w14:textId="77777777" w:rsidTr="005C4EB2">
        <w:tc>
          <w:tcPr>
            <w:tcW w:w="1129" w:type="dxa"/>
          </w:tcPr>
          <w:p w14:paraId="46A6B5C7" w14:textId="5210D789" w:rsidR="005C4EB2" w:rsidRDefault="005C4EB2" w:rsidP="005C4EB2">
            <w:pPr>
              <w:rPr>
                <w:sz w:val="16"/>
                <w:lang w:val="en-AU"/>
              </w:rPr>
            </w:pPr>
            <w:r>
              <w:rPr>
                <w:sz w:val="16"/>
                <w:lang w:val="en-AU"/>
              </w:rPr>
              <w:t>Time Period</w:t>
            </w:r>
          </w:p>
        </w:tc>
        <w:tc>
          <w:tcPr>
            <w:tcW w:w="3969" w:type="dxa"/>
          </w:tcPr>
          <w:p w14:paraId="049866B1" w14:textId="4F428DCF" w:rsidR="005C4EB2" w:rsidRDefault="005C4EB2" w:rsidP="005C4EB2">
            <w:pPr>
              <w:rPr>
                <w:sz w:val="16"/>
                <w:lang w:val="en-AU"/>
              </w:rPr>
            </w:pPr>
            <w:r>
              <w:rPr>
                <w:sz w:val="16"/>
                <w:lang w:val="en-AU"/>
              </w:rPr>
              <w:t>2.6 – 1.3 mya</w:t>
            </w:r>
          </w:p>
        </w:tc>
      </w:tr>
      <w:tr w:rsidR="005C4EB2" w14:paraId="5FE5BBB8" w14:textId="77777777" w:rsidTr="005C4EB2">
        <w:tc>
          <w:tcPr>
            <w:tcW w:w="1129" w:type="dxa"/>
          </w:tcPr>
          <w:p w14:paraId="04CAC3FA" w14:textId="59B79C45" w:rsidR="005C4EB2" w:rsidRDefault="005C4EB2" w:rsidP="005C4EB2">
            <w:pPr>
              <w:rPr>
                <w:sz w:val="16"/>
                <w:lang w:val="en-AU"/>
              </w:rPr>
            </w:pPr>
            <w:r>
              <w:rPr>
                <w:sz w:val="16"/>
                <w:lang w:val="en-AU"/>
              </w:rPr>
              <w:t>Height</w:t>
            </w:r>
          </w:p>
        </w:tc>
        <w:tc>
          <w:tcPr>
            <w:tcW w:w="3969" w:type="dxa"/>
          </w:tcPr>
          <w:p w14:paraId="71CCFBD3" w14:textId="502246EB" w:rsidR="005C4EB2" w:rsidRDefault="005C4EB2" w:rsidP="005C4EB2">
            <w:pPr>
              <w:rPr>
                <w:sz w:val="16"/>
                <w:lang w:val="en-AU"/>
              </w:rPr>
            </w:pPr>
            <w:r>
              <w:rPr>
                <w:sz w:val="16"/>
                <w:lang w:val="en-AU"/>
              </w:rPr>
              <w:t>1.2 – 1.3 mya</w:t>
            </w:r>
          </w:p>
        </w:tc>
      </w:tr>
      <w:tr w:rsidR="005C4EB2" w14:paraId="7E20F1B2" w14:textId="77777777" w:rsidTr="005C4EB2">
        <w:tc>
          <w:tcPr>
            <w:tcW w:w="1129" w:type="dxa"/>
          </w:tcPr>
          <w:p w14:paraId="0B5F7B9B" w14:textId="0C366232" w:rsidR="005C4EB2" w:rsidRDefault="005C4EB2" w:rsidP="005C4EB2">
            <w:pPr>
              <w:rPr>
                <w:sz w:val="16"/>
                <w:lang w:val="en-AU"/>
              </w:rPr>
            </w:pPr>
            <w:r>
              <w:rPr>
                <w:sz w:val="16"/>
                <w:lang w:val="en-AU"/>
              </w:rPr>
              <w:t>Where found</w:t>
            </w:r>
          </w:p>
        </w:tc>
        <w:tc>
          <w:tcPr>
            <w:tcW w:w="3969" w:type="dxa"/>
          </w:tcPr>
          <w:p w14:paraId="6915A327" w14:textId="00FC292B" w:rsidR="005C4EB2" w:rsidRDefault="005C4EB2" w:rsidP="005C4EB2">
            <w:pPr>
              <w:rPr>
                <w:sz w:val="16"/>
                <w:lang w:val="en-AU"/>
              </w:rPr>
            </w:pPr>
            <w:r>
              <w:rPr>
                <w:sz w:val="16"/>
                <w:lang w:val="en-AU"/>
              </w:rPr>
              <w:t>Eastern Africa</w:t>
            </w:r>
          </w:p>
        </w:tc>
      </w:tr>
      <w:tr w:rsidR="005C4EB2" w14:paraId="261B6FE7" w14:textId="77777777" w:rsidTr="005C4EB2">
        <w:tc>
          <w:tcPr>
            <w:tcW w:w="1129" w:type="dxa"/>
          </w:tcPr>
          <w:p w14:paraId="50E53465" w14:textId="66B60947" w:rsidR="005C4EB2" w:rsidRDefault="005C4EB2" w:rsidP="005C4EB2">
            <w:pPr>
              <w:rPr>
                <w:sz w:val="16"/>
                <w:lang w:val="en-AU"/>
              </w:rPr>
            </w:pPr>
            <w:r>
              <w:rPr>
                <w:sz w:val="16"/>
                <w:lang w:val="en-AU"/>
              </w:rPr>
              <w:t>Skull</w:t>
            </w:r>
          </w:p>
        </w:tc>
        <w:tc>
          <w:tcPr>
            <w:tcW w:w="3969" w:type="dxa"/>
          </w:tcPr>
          <w:p w14:paraId="7AD2DBA0" w14:textId="044ED3AE" w:rsidR="005C4EB2" w:rsidRPr="005C4EB2" w:rsidRDefault="005C4EB2" w:rsidP="005C4EB2">
            <w:pPr>
              <w:rPr>
                <w:sz w:val="16"/>
                <w:lang w:val="en-AU"/>
              </w:rPr>
            </w:pPr>
            <w:r w:rsidRPr="005C4EB2">
              <w:rPr>
                <w:sz w:val="16"/>
                <w:lang w:val="en-AU"/>
              </w:rPr>
              <w:t>No chin</w:t>
            </w:r>
          </w:p>
          <w:p w14:paraId="06407FAA" w14:textId="3A951750" w:rsidR="005C4EB2" w:rsidRPr="005C4EB2" w:rsidRDefault="005C4EB2" w:rsidP="005C4EB2">
            <w:pPr>
              <w:rPr>
                <w:sz w:val="16"/>
                <w:lang w:val="en-AU"/>
              </w:rPr>
            </w:pPr>
            <w:r w:rsidRPr="005C4EB2">
              <w:rPr>
                <w:sz w:val="16"/>
                <w:lang w:val="en-AU"/>
              </w:rPr>
              <w:t>Sagittal crest on top and back of skull – for jaw muscles</w:t>
            </w:r>
          </w:p>
          <w:p w14:paraId="736E5E04" w14:textId="5B906D46" w:rsidR="005C4EB2" w:rsidRPr="005C4EB2" w:rsidRDefault="005C4EB2" w:rsidP="005C4EB2">
            <w:pPr>
              <w:rPr>
                <w:sz w:val="16"/>
                <w:lang w:val="en-AU"/>
              </w:rPr>
            </w:pPr>
            <w:r w:rsidRPr="005C4EB2">
              <w:rPr>
                <w:sz w:val="16"/>
                <w:lang w:val="en-AU"/>
              </w:rPr>
              <w:t>Heavy brow ridge</w:t>
            </w:r>
          </w:p>
          <w:p w14:paraId="6C19C7AC" w14:textId="407742F5" w:rsidR="005C4EB2" w:rsidRPr="005C4EB2" w:rsidRDefault="005C4EB2" w:rsidP="005C4EB2">
            <w:pPr>
              <w:rPr>
                <w:sz w:val="16"/>
                <w:lang w:val="en-AU"/>
              </w:rPr>
            </w:pPr>
            <w:r w:rsidRPr="005C4EB2">
              <w:rPr>
                <w:sz w:val="16"/>
                <w:lang w:val="en-AU"/>
              </w:rPr>
              <w:t>Long, broad, flat face</w:t>
            </w:r>
          </w:p>
          <w:p w14:paraId="340DF404" w14:textId="3BE614EE" w:rsidR="005C4EB2" w:rsidRPr="005C4EB2" w:rsidRDefault="005C4EB2" w:rsidP="005C4EB2">
            <w:pPr>
              <w:rPr>
                <w:sz w:val="16"/>
                <w:lang w:val="en-AU"/>
              </w:rPr>
            </w:pPr>
            <w:r w:rsidRPr="005C4EB2">
              <w:rPr>
                <w:sz w:val="16"/>
                <w:lang w:val="en-AU"/>
              </w:rPr>
              <w:t>Heavy facial buttressing</w:t>
            </w:r>
          </w:p>
          <w:p w14:paraId="165711E6" w14:textId="7F106B45" w:rsidR="005C4EB2" w:rsidRPr="005C4EB2" w:rsidRDefault="005C4EB2" w:rsidP="005C4EB2">
            <w:pPr>
              <w:rPr>
                <w:sz w:val="16"/>
                <w:lang w:val="en-AU"/>
              </w:rPr>
            </w:pPr>
            <w:r w:rsidRPr="005C4EB2">
              <w:rPr>
                <w:sz w:val="16"/>
                <w:lang w:val="en-AU"/>
              </w:rPr>
              <w:t>Wide concave face</w:t>
            </w:r>
          </w:p>
          <w:p w14:paraId="2556733B" w14:textId="233ED14B" w:rsidR="005C4EB2" w:rsidRPr="005C4EB2" w:rsidRDefault="005C4EB2" w:rsidP="005C4EB2">
            <w:pPr>
              <w:rPr>
                <w:sz w:val="16"/>
                <w:lang w:val="en-AU"/>
              </w:rPr>
            </w:pPr>
            <w:r w:rsidRPr="005C4EB2">
              <w:rPr>
                <w:sz w:val="16"/>
                <w:lang w:val="en-AU"/>
              </w:rPr>
              <w:t xml:space="preserve">Prognathic </w:t>
            </w:r>
          </w:p>
          <w:p w14:paraId="008F6DA3" w14:textId="7E785896" w:rsidR="005C4EB2" w:rsidRPr="005C4EB2" w:rsidRDefault="005C4EB2" w:rsidP="005C4EB2">
            <w:pPr>
              <w:rPr>
                <w:sz w:val="16"/>
                <w:lang w:val="en-AU"/>
              </w:rPr>
            </w:pPr>
            <w:r w:rsidRPr="005C4EB2">
              <w:rPr>
                <w:sz w:val="16"/>
                <w:lang w:val="en-AU"/>
              </w:rPr>
              <w:t>Robust mandible and jaw</w:t>
            </w:r>
          </w:p>
          <w:p w14:paraId="0417F4EA" w14:textId="0A763300" w:rsidR="005C4EB2" w:rsidRDefault="005C4EB2" w:rsidP="005C4EB2">
            <w:pPr>
              <w:rPr>
                <w:sz w:val="16"/>
                <w:lang w:val="en-AU"/>
              </w:rPr>
            </w:pPr>
            <w:r w:rsidRPr="005C4EB2">
              <w:rPr>
                <w:sz w:val="16"/>
                <w:lang w:val="en-AU"/>
              </w:rPr>
              <w:t>Massive cheek bones and zygomatic arch</w:t>
            </w:r>
          </w:p>
        </w:tc>
      </w:tr>
      <w:tr w:rsidR="005C4EB2" w14:paraId="02221F02" w14:textId="77777777" w:rsidTr="005C4EB2">
        <w:tc>
          <w:tcPr>
            <w:tcW w:w="1129" w:type="dxa"/>
          </w:tcPr>
          <w:p w14:paraId="799D5FF9" w14:textId="70DD1884" w:rsidR="005C4EB2" w:rsidRDefault="005C4EB2" w:rsidP="005C4EB2">
            <w:pPr>
              <w:rPr>
                <w:sz w:val="16"/>
                <w:lang w:val="en-AU"/>
              </w:rPr>
            </w:pPr>
            <w:r>
              <w:rPr>
                <w:sz w:val="16"/>
                <w:lang w:val="en-AU"/>
              </w:rPr>
              <w:t>Brain</w:t>
            </w:r>
          </w:p>
        </w:tc>
        <w:tc>
          <w:tcPr>
            <w:tcW w:w="3969" w:type="dxa"/>
          </w:tcPr>
          <w:p w14:paraId="2577DB3B" w14:textId="7A001A36" w:rsidR="005C4EB2" w:rsidRPr="005C4EB2" w:rsidRDefault="005C4EB2" w:rsidP="005C4EB2">
            <w:pPr>
              <w:rPr>
                <w:sz w:val="16"/>
                <w:lang w:val="en-AU"/>
              </w:rPr>
            </w:pPr>
            <w:r w:rsidRPr="005C4EB2">
              <w:rPr>
                <w:sz w:val="16"/>
                <w:lang w:val="en-AU"/>
              </w:rPr>
              <w:t>410 – 530 cc</w:t>
            </w:r>
          </w:p>
        </w:tc>
      </w:tr>
      <w:tr w:rsidR="005C4EB2" w14:paraId="02B097E9" w14:textId="77777777" w:rsidTr="005C4EB2">
        <w:tc>
          <w:tcPr>
            <w:tcW w:w="1129" w:type="dxa"/>
          </w:tcPr>
          <w:p w14:paraId="7619B1C4" w14:textId="7F3A2BE5" w:rsidR="005C4EB2" w:rsidRDefault="005C4EB2" w:rsidP="005C4EB2">
            <w:pPr>
              <w:rPr>
                <w:sz w:val="16"/>
                <w:lang w:val="en-AU"/>
              </w:rPr>
            </w:pPr>
            <w:r>
              <w:rPr>
                <w:sz w:val="16"/>
                <w:lang w:val="en-AU"/>
              </w:rPr>
              <w:t>Dentition</w:t>
            </w:r>
          </w:p>
        </w:tc>
        <w:tc>
          <w:tcPr>
            <w:tcW w:w="3969" w:type="dxa"/>
          </w:tcPr>
          <w:p w14:paraId="4A6028DC" w14:textId="1B575C98" w:rsidR="005C4EB2" w:rsidRPr="005C4EB2" w:rsidRDefault="005C4EB2" w:rsidP="005C4EB2">
            <w:pPr>
              <w:rPr>
                <w:sz w:val="16"/>
                <w:lang w:val="en-AU"/>
              </w:rPr>
            </w:pPr>
            <w:r w:rsidRPr="005C4EB2">
              <w:rPr>
                <w:sz w:val="16"/>
                <w:lang w:val="en-AU"/>
              </w:rPr>
              <w:t>Parabolic dental arcade</w:t>
            </w:r>
            <w:r>
              <w:rPr>
                <w:sz w:val="16"/>
                <w:lang w:val="en-AU"/>
              </w:rPr>
              <w:t xml:space="preserve">, </w:t>
            </w:r>
            <w:r w:rsidRPr="005C4EB2">
              <w:rPr>
                <w:sz w:val="16"/>
                <w:lang w:val="en-AU"/>
              </w:rPr>
              <w:t>Tough vegetarian</w:t>
            </w:r>
          </w:p>
          <w:p w14:paraId="52C5A0A4" w14:textId="3F0BF410" w:rsidR="005C4EB2" w:rsidRPr="005C4EB2" w:rsidRDefault="005C4EB2" w:rsidP="005C4EB2">
            <w:pPr>
              <w:rPr>
                <w:sz w:val="16"/>
                <w:lang w:val="en-AU"/>
              </w:rPr>
            </w:pPr>
            <w:r w:rsidRPr="005C4EB2">
              <w:rPr>
                <w:sz w:val="16"/>
                <w:lang w:val="en-AU"/>
              </w:rPr>
              <w:t>Small incisors and canines, large molar-like molars, very large molars</w:t>
            </w:r>
          </w:p>
        </w:tc>
      </w:tr>
      <w:tr w:rsidR="005C4EB2" w14:paraId="1A5C193E" w14:textId="77777777" w:rsidTr="005C4EB2">
        <w:tc>
          <w:tcPr>
            <w:tcW w:w="1129" w:type="dxa"/>
          </w:tcPr>
          <w:p w14:paraId="1E3DDBDD" w14:textId="499680CE" w:rsidR="005C4EB2" w:rsidRDefault="005C4EB2" w:rsidP="005C4EB2">
            <w:pPr>
              <w:rPr>
                <w:sz w:val="16"/>
                <w:lang w:val="en-AU"/>
              </w:rPr>
            </w:pPr>
            <w:r>
              <w:rPr>
                <w:sz w:val="16"/>
                <w:lang w:val="en-AU"/>
              </w:rPr>
              <w:t>Skeleton</w:t>
            </w:r>
          </w:p>
        </w:tc>
        <w:tc>
          <w:tcPr>
            <w:tcW w:w="3969" w:type="dxa"/>
          </w:tcPr>
          <w:p w14:paraId="46287D4F" w14:textId="28A6359E" w:rsidR="005C4EB2" w:rsidRPr="005C4EB2" w:rsidRDefault="005C4EB2" w:rsidP="005C4EB2">
            <w:pPr>
              <w:rPr>
                <w:sz w:val="16"/>
                <w:lang w:val="en-AU"/>
              </w:rPr>
            </w:pPr>
            <w:r w:rsidRPr="005C4EB2">
              <w:rPr>
                <w:sz w:val="16"/>
                <w:lang w:val="en-AU"/>
              </w:rPr>
              <w:t>Sexual dimorphism significant</w:t>
            </w:r>
            <w:r>
              <w:rPr>
                <w:sz w:val="16"/>
                <w:lang w:val="en-AU"/>
              </w:rPr>
              <w:t xml:space="preserve">, </w:t>
            </w:r>
            <w:r w:rsidRPr="005C4EB2">
              <w:rPr>
                <w:sz w:val="16"/>
                <w:lang w:val="en-AU"/>
              </w:rPr>
              <w:t>Long arms</w:t>
            </w:r>
          </w:p>
        </w:tc>
      </w:tr>
    </w:tbl>
    <w:p w14:paraId="459E71CE" w14:textId="77777777" w:rsidR="00FB5A7F" w:rsidRDefault="00FB5A7F" w:rsidP="00AE0790">
      <w:pPr>
        <w:jc w:val="center"/>
        <w:rPr>
          <w:b/>
          <w:sz w:val="16"/>
          <w:lang w:val="en-AU"/>
        </w:rPr>
      </w:pPr>
    </w:p>
    <w:p w14:paraId="681E1BAD" w14:textId="77777777" w:rsidR="00FB5A7F" w:rsidRDefault="00FB5A7F" w:rsidP="00AE0790">
      <w:pPr>
        <w:jc w:val="center"/>
        <w:rPr>
          <w:b/>
          <w:sz w:val="16"/>
          <w:lang w:val="en-AU"/>
        </w:rPr>
      </w:pPr>
    </w:p>
    <w:p w14:paraId="372C1E0C" w14:textId="6A80BEA1" w:rsidR="000A72F2" w:rsidRPr="00FB5A7F" w:rsidRDefault="00AE0790" w:rsidP="00AE0790">
      <w:pPr>
        <w:jc w:val="center"/>
        <w:rPr>
          <w:b/>
          <w:sz w:val="16"/>
          <w:lang w:val="en-AU"/>
        </w:rPr>
      </w:pPr>
      <w:r w:rsidRPr="00FB5A7F">
        <w:rPr>
          <w:b/>
          <w:sz w:val="16"/>
          <w:lang w:val="en-AU"/>
        </w:rPr>
        <w:lastRenderedPageBreak/>
        <w:t>Paranthropus robustus</w:t>
      </w:r>
    </w:p>
    <w:p w14:paraId="0B570FA2" w14:textId="34254C2B" w:rsidR="00AE0790" w:rsidRPr="00FB5A7F" w:rsidRDefault="00AE0790" w:rsidP="00AE0790">
      <w:pPr>
        <w:rPr>
          <w:b/>
          <w:sz w:val="16"/>
          <w:lang w:val="en-AU"/>
        </w:rPr>
      </w:pPr>
      <w:r w:rsidRPr="00FB5A7F">
        <w:rPr>
          <w:b/>
          <w:sz w:val="16"/>
          <w:lang w:val="en-AU"/>
        </w:rPr>
        <w:t>Features</w:t>
      </w:r>
      <w:r>
        <w:rPr>
          <w:noProof/>
          <w:sz w:val="16"/>
          <w:lang w:val="en-AU"/>
        </w:rPr>
        <w:drawing>
          <wp:anchor distT="0" distB="0" distL="114300" distR="114300" simplePos="0" relativeHeight="251722752" behindDoc="0" locked="0" layoutInCell="1" allowOverlap="1" wp14:anchorId="46A0AA23" wp14:editId="49702000">
            <wp:simplePos x="0" y="0"/>
            <wp:positionH relativeFrom="column">
              <wp:posOffset>4333875</wp:posOffset>
            </wp:positionH>
            <wp:positionV relativeFrom="paragraph">
              <wp:posOffset>8890</wp:posOffset>
            </wp:positionV>
            <wp:extent cx="1438910" cy="1505585"/>
            <wp:effectExtent l="0" t="0" r="8890" b="0"/>
            <wp:wrapThrough wrapText="bothSides">
              <wp:wrapPolygon edited="0">
                <wp:start x="0" y="0"/>
                <wp:lineTo x="0" y="21318"/>
                <wp:lineTo x="21447" y="21318"/>
                <wp:lineTo x="21447" y="0"/>
                <wp:lineTo x="0"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150558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129"/>
        <w:gridCol w:w="3969"/>
      </w:tblGrid>
      <w:tr w:rsidR="00AE0790" w14:paraId="0F2697E6" w14:textId="77777777" w:rsidTr="00AE0790">
        <w:tc>
          <w:tcPr>
            <w:tcW w:w="1129" w:type="dxa"/>
          </w:tcPr>
          <w:p w14:paraId="04F1AF26" w14:textId="46101AA5" w:rsidR="00AE0790" w:rsidRDefault="00AE0790" w:rsidP="00AE0790">
            <w:pPr>
              <w:rPr>
                <w:sz w:val="16"/>
                <w:lang w:val="en-AU"/>
              </w:rPr>
            </w:pPr>
            <w:r>
              <w:rPr>
                <w:sz w:val="16"/>
                <w:lang w:val="en-AU"/>
              </w:rPr>
              <w:t>Other Name</w:t>
            </w:r>
          </w:p>
        </w:tc>
        <w:tc>
          <w:tcPr>
            <w:tcW w:w="3969" w:type="dxa"/>
          </w:tcPr>
          <w:p w14:paraId="46D90877" w14:textId="722C7266" w:rsidR="00AE0790" w:rsidRDefault="00AE0790" w:rsidP="00AE0790">
            <w:pPr>
              <w:rPr>
                <w:sz w:val="16"/>
                <w:lang w:val="en-AU"/>
              </w:rPr>
            </w:pPr>
            <w:r>
              <w:rPr>
                <w:sz w:val="16"/>
                <w:lang w:val="en-AU"/>
              </w:rPr>
              <w:t>Australopithecus robustus</w:t>
            </w:r>
          </w:p>
        </w:tc>
      </w:tr>
      <w:tr w:rsidR="00AE0790" w14:paraId="4811B12F" w14:textId="77777777" w:rsidTr="00AE0790">
        <w:tc>
          <w:tcPr>
            <w:tcW w:w="1129" w:type="dxa"/>
          </w:tcPr>
          <w:p w14:paraId="569DFDCA" w14:textId="319B6B36" w:rsidR="00AE0790" w:rsidRDefault="00AE0790" w:rsidP="00AE0790">
            <w:pPr>
              <w:rPr>
                <w:sz w:val="16"/>
                <w:lang w:val="en-AU"/>
              </w:rPr>
            </w:pPr>
            <w:r>
              <w:rPr>
                <w:sz w:val="16"/>
                <w:lang w:val="en-AU"/>
              </w:rPr>
              <w:t>Time period</w:t>
            </w:r>
          </w:p>
        </w:tc>
        <w:tc>
          <w:tcPr>
            <w:tcW w:w="3969" w:type="dxa"/>
          </w:tcPr>
          <w:p w14:paraId="061E00CF" w14:textId="4D3E1ADC" w:rsidR="00AE0790" w:rsidRDefault="00AE0790" w:rsidP="00AE0790">
            <w:pPr>
              <w:rPr>
                <w:sz w:val="16"/>
                <w:lang w:val="en-AU"/>
              </w:rPr>
            </w:pPr>
            <w:r>
              <w:rPr>
                <w:sz w:val="16"/>
                <w:lang w:val="en-AU"/>
              </w:rPr>
              <w:t>2.2 – 1.5 mya</w:t>
            </w:r>
          </w:p>
        </w:tc>
      </w:tr>
      <w:tr w:rsidR="00AE0790" w14:paraId="1F94AAB4" w14:textId="77777777" w:rsidTr="00AE0790">
        <w:tc>
          <w:tcPr>
            <w:tcW w:w="1129" w:type="dxa"/>
          </w:tcPr>
          <w:p w14:paraId="69C72373" w14:textId="156F9964" w:rsidR="00AE0790" w:rsidRDefault="00AE0790" w:rsidP="00AE0790">
            <w:pPr>
              <w:rPr>
                <w:sz w:val="16"/>
                <w:lang w:val="en-AU"/>
              </w:rPr>
            </w:pPr>
            <w:r>
              <w:rPr>
                <w:sz w:val="16"/>
                <w:lang w:val="en-AU"/>
              </w:rPr>
              <w:t>Height</w:t>
            </w:r>
          </w:p>
        </w:tc>
        <w:tc>
          <w:tcPr>
            <w:tcW w:w="3969" w:type="dxa"/>
          </w:tcPr>
          <w:p w14:paraId="17A7E8A4" w14:textId="04BBB681" w:rsidR="00AE0790" w:rsidRDefault="00AE0790" w:rsidP="00AE0790">
            <w:pPr>
              <w:rPr>
                <w:sz w:val="16"/>
                <w:lang w:val="en-AU"/>
              </w:rPr>
            </w:pPr>
            <w:r>
              <w:rPr>
                <w:sz w:val="16"/>
                <w:lang w:val="en-AU"/>
              </w:rPr>
              <w:t>1.1 – 1.3 mya</w:t>
            </w:r>
          </w:p>
        </w:tc>
      </w:tr>
      <w:tr w:rsidR="00AE0790" w14:paraId="556091B2" w14:textId="77777777" w:rsidTr="00AE0790">
        <w:tc>
          <w:tcPr>
            <w:tcW w:w="1129" w:type="dxa"/>
          </w:tcPr>
          <w:p w14:paraId="25658E0A" w14:textId="5323DB77" w:rsidR="00AE0790" w:rsidRDefault="00AE0790" w:rsidP="00AE0790">
            <w:pPr>
              <w:rPr>
                <w:sz w:val="16"/>
                <w:lang w:val="en-AU"/>
              </w:rPr>
            </w:pPr>
            <w:r>
              <w:rPr>
                <w:sz w:val="16"/>
                <w:lang w:val="en-AU"/>
              </w:rPr>
              <w:t xml:space="preserve">Where found </w:t>
            </w:r>
          </w:p>
        </w:tc>
        <w:tc>
          <w:tcPr>
            <w:tcW w:w="3969" w:type="dxa"/>
          </w:tcPr>
          <w:p w14:paraId="4406D685" w14:textId="21A74CC2" w:rsidR="00AE0790" w:rsidRDefault="00AE0790" w:rsidP="00AE0790">
            <w:pPr>
              <w:rPr>
                <w:sz w:val="16"/>
                <w:lang w:val="en-AU"/>
              </w:rPr>
            </w:pPr>
            <w:r>
              <w:rPr>
                <w:sz w:val="16"/>
                <w:lang w:val="en-AU"/>
              </w:rPr>
              <w:t>Southern Africa</w:t>
            </w:r>
          </w:p>
        </w:tc>
      </w:tr>
      <w:tr w:rsidR="00AE0790" w14:paraId="58BF59AE" w14:textId="77777777" w:rsidTr="00AE0790">
        <w:tc>
          <w:tcPr>
            <w:tcW w:w="1129" w:type="dxa"/>
          </w:tcPr>
          <w:p w14:paraId="74C22A49" w14:textId="074CDD56" w:rsidR="00AE0790" w:rsidRDefault="00AE0790" w:rsidP="00AE0790">
            <w:pPr>
              <w:rPr>
                <w:sz w:val="16"/>
                <w:lang w:val="en-AU"/>
              </w:rPr>
            </w:pPr>
            <w:r>
              <w:rPr>
                <w:sz w:val="16"/>
                <w:lang w:val="en-AU"/>
              </w:rPr>
              <w:t>Skull</w:t>
            </w:r>
          </w:p>
        </w:tc>
        <w:tc>
          <w:tcPr>
            <w:tcW w:w="3969" w:type="dxa"/>
          </w:tcPr>
          <w:p w14:paraId="70F3EBBA" w14:textId="658ED8F7" w:rsidR="00AE0790" w:rsidRPr="00AE0790" w:rsidRDefault="00AE0790" w:rsidP="00AE0790">
            <w:pPr>
              <w:rPr>
                <w:sz w:val="16"/>
                <w:lang w:val="en-AU"/>
              </w:rPr>
            </w:pPr>
            <w:r w:rsidRPr="00AE0790">
              <w:rPr>
                <w:sz w:val="16"/>
                <w:lang w:val="en-AU"/>
              </w:rPr>
              <w:t>No chin</w:t>
            </w:r>
          </w:p>
          <w:p w14:paraId="58A73D6C" w14:textId="4239BF56" w:rsidR="00AE0790" w:rsidRPr="00AE0790" w:rsidRDefault="00AE0790" w:rsidP="00AE0790">
            <w:pPr>
              <w:rPr>
                <w:sz w:val="16"/>
                <w:lang w:val="en-AU"/>
              </w:rPr>
            </w:pPr>
            <w:r w:rsidRPr="00AE0790">
              <w:rPr>
                <w:sz w:val="16"/>
                <w:lang w:val="en-AU"/>
              </w:rPr>
              <w:t>Sagittal crest on top of skull – for jaw muscle attachment</w:t>
            </w:r>
          </w:p>
          <w:p w14:paraId="22EC4602" w14:textId="64D7D992" w:rsidR="00AE0790" w:rsidRPr="00AE0790" w:rsidRDefault="00AE0790" w:rsidP="00AE0790">
            <w:pPr>
              <w:rPr>
                <w:sz w:val="16"/>
                <w:lang w:val="en-AU"/>
              </w:rPr>
            </w:pPr>
            <w:r w:rsidRPr="00AE0790">
              <w:rPr>
                <w:sz w:val="16"/>
                <w:lang w:val="en-AU"/>
              </w:rPr>
              <w:t>Large zygomatic</w:t>
            </w:r>
          </w:p>
          <w:p w14:paraId="5D46722C" w14:textId="10B43E48" w:rsidR="00AE0790" w:rsidRPr="00AE0790" w:rsidRDefault="00AE0790" w:rsidP="00AE0790">
            <w:pPr>
              <w:rPr>
                <w:sz w:val="16"/>
                <w:lang w:val="en-AU"/>
              </w:rPr>
            </w:pPr>
            <w:r w:rsidRPr="00AE0790">
              <w:rPr>
                <w:sz w:val="16"/>
                <w:lang w:val="en-AU"/>
              </w:rPr>
              <w:t>Heavy brow ridge</w:t>
            </w:r>
          </w:p>
          <w:p w14:paraId="7296EBB5" w14:textId="6049D23D" w:rsidR="00AE0790" w:rsidRPr="00AE0790" w:rsidRDefault="00AE0790" w:rsidP="00AE0790">
            <w:pPr>
              <w:rPr>
                <w:sz w:val="16"/>
                <w:lang w:val="en-AU"/>
              </w:rPr>
            </w:pPr>
            <w:r w:rsidRPr="00AE0790">
              <w:rPr>
                <w:sz w:val="16"/>
                <w:lang w:val="en-AU"/>
              </w:rPr>
              <w:t>Long, broad, flat face</w:t>
            </w:r>
          </w:p>
          <w:p w14:paraId="22DD63E9" w14:textId="7F282960" w:rsidR="00AE0790" w:rsidRPr="00AE0790" w:rsidRDefault="00AE0790" w:rsidP="00AE0790">
            <w:pPr>
              <w:rPr>
                <w:sz w:val="16"/>
                <w:lang w:val="en-AU"/>
              </w:rPr>
            </w:pPr>
            <w:r w:rsidRPr="00AE0790">
              <w:rPr>
                <w:sz w:val="16"/>
                <w:lang w:val="en-AU"/>
              </w:rPr>
              <w:t>Moderate facial buttressing</w:t>
            </w:r>
          </w:p>
          <w:p w14:paraId="57DD1D71" w14:textId="155D1D3A" w:rsidR="00AE0790" w:rsidRDefault="00AE0790" w:rsidP="00AE0790">
            <w:pPr>
              <w:rPr>
                <w:sz w:val="16"/>
                <w:lang w:val="en-AU"/>
              </w:rPr>
            </w:pPr>
            <w:r w:rsidRPr="00AE0790">
              <w:rPr>
                <w:sz w:val="16"/>
                <w:lang w:val="en-AU"/>
              </w:rPr>
              <w:t>Robust jaw and mandible</w:t>
            </w:r>
          </w:p>
        </w:tc>
      </w:tr>
      <w:tr w:rsidR="00AE0790" w14:paraId="0FD08A25" w14:textId="77777777" w:rsidTr="00AE0790">
        <w:tc>
          <w:tcPr>
            <w:tcW w:w="1129" w:type="dxa"/>
          </w:tcPr>
          <w:p w14:paraId="3FE05C0D" w14:textId="07EE3C44" w:rsidR="00AE0790" w:rsidRDefault="00AE0790" w:rsidP="00AE0790">
            <w:pPr>
              <w:rPr>
                <w:sz w:val="16"/>
                <w:lang w:val="en-AU"/>
              </w:rPr>
            </w:pPr>
            <w:r>
              <w:rPr>
                <w:sz w:val="16"/>
                <w:lang w:val="en-AU"/>
              </w:rPr>
              <w:t>Brain</w:t>
            </w:r>
          </w:p>
        </w:tc>
        <w:tc>
          <w:tcPr>
            <w:tcW w:w="3969" w:type="dxa"/>
          </w:tcPr>
          <w:p w14:paraId="1D383185" w14:textId="7F46429A" w:rsidR="00AE0790" w:rsidRDefault="00AE0790" w:rsidP="00AE0790">
            <w:pPr>
              <w:rPr>
                <w:sz w:val="16"/>
                <w:lang w:val="en-AU"/>
              </w:rPr>
            </w:pPr>
            <w:r>
              <w:rPr>
                <w:sz w:val="16"/>
                <w:lang w:val="en-AU"/>
              </w:rPr>
              <w:t>530 cc</w:t>
            </w:r>
          </w:p>
        </w:tc>
      </w:tr>
      <w:tr w:rsidR="00AE0790" w14:paraId="3533EC39" w14:textId="77777777" w:rsidTr="00AE0790">
        <w:tc>
          <w:tcPr>
            <w:tcW w:w="1129" w:type="dxa"/>
          </w:tcPr>
          <w:p w14:paraId="722F53D7" w14:textId="7A5F0DAB" w:rsidR="00AE0790" w:rsidRDefault="00AE0790" w:rsidP="00AE0790">
            <w:pPr>
              <w:rPr>
                <w:sz w:val="16"/>
                <w:lang w:val="en-AU"/>
              </w:rPr>
            </w:pPr>
            <w:r>
              <w:rPr>
                <w:sz w:val="16"/>
                <w:lang w:val="en-AU"/>
              </w:rPr>
              <w:t>Dentition</w:t>
            </w:r>
          </w:p>
        </w:tc>
        <w:tc>
          <w:tcPr>
            <w:tcW w:w="3969" w:type="dxa"/>
          </w:tcPr>
          <w:p w14:paraId="56AD6967" w14:textId="5AF8FE48" w:rsidR="00AE0790" w:rsidRPr="00AE0790" w:rsidRDefault="00AE0790" w:rsidP="00AE0790">
            <w:pPr>
              <w:rPr>
                <w:sz w:val="16"/>
                <w:lang w:val="en-AU"/>
              </w:rPr>
            </w:pPr>
            <w:r w:rsidRPr="00AE0790">
              <w:rPr>
                <w:sz w:val="16"/>
                <w:lang w:val="en-AU"/>
              </w:rPr>
              <w:t xml:space="preserve">Parabolic </w:t>
            </w:r>
          </w:p>
          <w:p w14:paraId="55B17E4A" w14:textId="37EF6E16" w:rsidR="00AE0790" w:rsidRPr="00AE0790" w:rsidRDefault="00AE0790" w:rsidP="00AE0790">
            <w:pPr>
              <w:rPr>
                <w:sz w:val="16"/>
                <w:lang w:val="en-AU"/>
              </w:rPr>
            </w:pPr>
            <w:r w:rsidRPr="00AE0790">
              <w:rPr>
                <w:sz w:val="16"/>
                <w:lang w:val="en-AU"/>
              </w:rPr>
              <w:t>Small incisors and canines, large molar-like premolars and very large molars</w:t>
            </w:r>
          </w:p>
          <w:p w14:paraId="1CB05EDC" w14:textId="149F245E" w:rsidR="00AE0790" w:rsidRDefault="00AE0790" w:rsidP="00AE0790">
            <w:pPr>
              <w:rPr>
                <w:sz w:val="16"/>
                <w:lang w:val="en-AU"/>
              </w:rPr>
            </w:pPr>
            <w:r w:rsidRPr="00AE0790">
              <w:rPr>
                <w:sz w:val="16"/>
                <w:lang w:val="en-AU"/>
              </w:rPr>
              <w:t>Tough vegetarian diet</w:t>
            </w:r>
          </w:p>
        </w:tc>
      </w:tr>
      <w:tr w:rsidR="00AE0790" w14:paraId="766A419D" w14:textId="77777777" w:rsidTr="00AE0790">
        <w:tc>
          <w:tcPr>
            <w:tcW w:w="1129" w:type="dxa"/>
          </w:tcPr>
          <w:p w14:paraId="34BB6501" w14:textId="41A926E8" w:rsidR="00AE0790" w:rsidRDefault="00AE0790" w:rsidP="00AE0790">
            <w:pPr>
              <w:rPr>
                <w:sz w:val="16"/>
                <w:lang w:val="en-AU"/>
              </w:rPr>
            </w:pPr>
            <w:r>
              <w:rPr>
                <w:sz w:val="16"/>
                <w:lang w:val="en-AU"/>
              </w:rPr>
              <w:t>Skeleton</w:t>
            </w:r>
          </w:p>
        </w:tc>
        <w:tc>
          <w:tcPr>
            <w:tcW w:w="3969" w:type="dxa"/>
          </w:tcPr>
          <w:p w14:paraId="00178D85" w14:textId="6E8FFB22" w:rsidR="00AE0790" w:rsidRPr="00AE0790" w:rsidRDefault="00AE0790" w:rsidP="00AE0790">
            <w:pPr>
              <w:rPr>
                <w:sz w:val="16"/>
                <w:lang w:val="en-AU"/>
              </w:rPr>
            </w:pPr>
            <w:r w:rsidRPr="00AE0790">
              <w:rPr>
                <w:sz w:val="16"/>
                <w:lang w:val="en-AU"/>
              </w:rPr>
              <w:t xml:space="preserve">Moderate sexual dimorphism </w:t>
            </w:r>
          </w:p>
          <w:p w14:paraId="229CD83F" w14:textId="032C22EB" w:rsidR="00AE0790" w:rsidRPr="00AE0790" w:rsidRDefault="00AE0790" w:rsidP="00AE0790">
            <w:pPr>
              <w:rPr>
                <w:sz w:val="16"/>
                <w:lang w:val="en-AU"/>
              </w:rPr>
            </w:pPr>
            <w:r w:rsidRPr="00AE0790">
              <w:rPr>
                <w:sz w:val="16"/>
                <w:lang w:val="en-AU"/>
              </w:rPr>
              <w:t>Relatively long arms</w:t>
            </w:r>
          </w:p>
          <w:p w14:paraId="141EA345" w14:textId="08123605" w:rsidR="00AE0790" w:rsidRPr="00AE0790" w:rsidRDefault="00AE0790" w:rsidP="00AE0790">
            <w:pPr>
              <w:rPr>
                <w:sz w:val="16"/>
                <w:lang w:val="en-AU"/>
              </w:rPr>
            </w:pPr>
            <w:r w:rsidRPr="00AE0790">
              <w:rPr>
                <w:sz w:val="16"/>
                <w:lang w:val="en-AU"/>
              </w:rPr>
              <w:t>Heavy build</w:t>
            </w:r>
          </w:p>
        </w:tc>
      </w:tr>
    </w:tbl>
    <w:tbl>
      <w:tblPr>
        <w:tblStyle w:val="TableGrid"/>
        <w:tblpPr w:leftFromText="180" w:rightFromText="180" w:vertAnchor="text" w:horzAnchor="page" w:tblpX="6496" w:tblpY="-1175"/>
        <w:tblW w:w="0" w:type="auto"/>
        <w:tblLook w:val="04A0" w:firstRow="1" w:lastRow="0" w:firstColumn="1" w:lastColumn="0" w:noHBand="0" w:noVBand="1"/>
      </w:tblPr>
      <w:tblGrid>
        <w:gridCol w:w="846"/>
        <w:gridCol w:w="3402"/>
      </w:tblGrid>
      <w:tr w:rsidR="00AE0790" w14:paraId="64EFCF22" w14:textId="77777777" w:rsidTr="00AE0790">
        <w:tc>
          <w:tcPr>
            <w:tcW w:w="4248" w:type="dxa"/>
            <w:gridSpan w:val="2"/>
          </w:tcPr>
          <w:p w14:paraId="32EDB970" w14:textId="77777777" w:rsidR="00AE0790" w:rsidRDefault="00AE0790" w:rsidP="00AE0790">
            <w:pPr>
              <w:rPr>
                <w:sz w:val="16"/>
                <w:lang w:val="en-AU"/>
              </w:rPr>
            </w:pPr>
            <w:r>
              <w:rPr>
                <w:sz w:val="16"/>
                <w:lang w:val="en-AU"/>
              </w:rPr>
              <w:t>Culture</w:t>
            </w:r>
          </w:p>
        </w:tc>
      </w:tr>
      <w:tr w:rsidR="00AE0790" w14:paraId="361FD287" w14:textId="77777777" w:rsidTr="00AE0790">
        <w:tc>
          <w:tcPr>
            <w:tcW w:w="846" w:type="dxa"/>
          </w:tcPr>
          <w:p w14:paraId="5EEA3633" w14:textId="77777777" w:rsidR="00AE0790" w:rsidRDefault="00AE0790" w:rsidP="00AE0790">
            <w:pPr>
              <w:rPr>
                <w:sz w:val="16"/>
                <w:lang w:val="en-AU"/>
              </w:rPr>
            </w:pPr>
            <w:r>
              <w:rPr>
                <w:sz w:val="16"/>
                <w:lang w:val="en-AU"/>
              </w:rPr>
              <w:t>Food</w:t>
            </w:r>
          </w:p>
        </w:tc>
        <w:tc>
          <w:tcPr>
            <w:tcW w:w="3402" w:type="dxa"/>
          </w:tcPr>
          <w:p w14:paraId="5A2E1D1D" w14:textId="2759958B" w:rsidR="00AE0790" w:rsidRDefault="00AE0790" w:rsidP="00AE0790">
            <w:pPr>
              <w:rPr>
                <w:sz w:val="16"/>
                <w:lang w:val="en-AU"/>
              </w:rPr>
            </w:pPr>
            <w:r w:rsidRPr="00AE0790">
              <w:rPr>
                <w:sz w:val="16"/>
                <w:lang w:val="en-AU"/>
              </w:rPr>
              <w:t>Hard gritty foods – nuts and tubers</w:t>
            </w:r>
          </w:p>
        </w:tc>
      </w:tr>
      <w:tr w:rsidR="00AE0790" w14:paraId="1A6BB348" w14:textId="77777777" w:rsidTr="00AE0790">
        <w:tc>
          <w:tcPr>
            <w:tcW w:w="846" w:type="dxa"/>
          </w:tcPr>
          <w:p w14:paraId="7DDC5B95" w14:textId="77777777" w:rsidR="00AE0790" w:rsidRDefault="00AE0790" w:rsidP="00AE0790">
            <w:pPr>
              <w:rPr>
                <w:sz w:val="16"/>
                <w:lang w:val="en-AU"/>
              </w:rPr>
            </w:pPr>
            <w:r>
              <w:rPr>
                <w:sz w:val="16"/>
                <w:lang w:val="en-AU"/>
              </w:rPr>
              <w:t>Tools</w:t>
            </w:r>
          </w:p>
        </w:tc>
        <w:tc>
          <w:tcPr>
            <w:tcW w:w="3402" w:type="dxa"/>
          </w:tcPr>
          <w:p w14:paraId="09B25B78" w14:textId="5334E03A" w:rsidR="00AE0790" w:rsidRDefault="00AE0790" w:rsidP="00AE0790">
            <w:pPr>
              <w:rPr>
                <w:sz w:val="16"/>
                <w:lang w:val="en-AU"/>
              </w:rPr>
            </w:pPr>
            <w:r w:rsidRPr="00AE0790">
              <w:rPr>
                <w:sz w:val="16"/>
                <w:lang w:val="en-AU"/>
              </w:rPr>
              <w:t>Simple stone – flakes and choppers</w:t>
            </w:r>
          </w:p>
        </w:tc>
      </w:tr>
    </w:tbl>
    <w:p w14:paraId="52CA246B" w14:textId="6698C3DB" w:rsidR="00AE0790" w:rsidRDefault="00AE0790" w:rsidP="00AE0790">
      <w:pPr>
        <w:rPr>
          <w:sz w:val="16"/>
          <w:lang w:val="en-AU"/>
        </w:rPr>
      </w:pPr>
    </w:p>
    <w:p w14:paraId="0D9E93C9" w14:textId="16B6FB95" w:rsidR="00AE0790" w:rsidRDefault="00AE0790" w:rsidP="00AE0790">
      <w:pPr>
        <w:rPr>
          <w:sz w:val="16"/>
          <w:lang w:val="en-AU"/>
        </w:rPr>
      </w:pPr>
    </w:p>
    <w:p w14:paraId="04DE37BC" w14:textId="0DB2B670" w:rsidR="00AE0790" w:rsidRDefault="00EB2059" w:rsidP="00EB2059">
      <w:pPr>
        <w:jc w:val="center"/>
        <w:rPr>
          <w:b/>
          <w:sz w:val="16"/>
          <w:lang w:val="en-AU"/>
        </w:rPr>
      </w:pPr>
      <w:r w:rsidRPr="00EB2059">
        <w:rPr>
          <w:b/>
          <w:sz w:val="16"/>
          <w:lang w:val="en-AU"/>
        </w:rPr>
        <w:t>Variation in Australopithecines</w:t>
      </w:r>
    </w:p>
    <w:tbl>
      <w:tblPr>
        <w:tblStyle w:val="TableGrid"/>
        <w:tblpPr w:leftFromText="180" w:rightFromText="180" w:vertAnchor="text" w:horzAnchor="margin" w:tblpXSpec="right" w:tblpY="69"/>
        <w:tblW w:w="0" w:type="auto"/>
        <w:tblLook w:val="04A0" w:firstRow="1" w:lastRow="0" w:firstColumn="1" w:lastColumn="0" w:noHBand="0" w:noVBand="1"/>
      </w:tblPr>
      <w:tblGrid>
        <w:gridCol w:w="1555"/>
        <w:gridCol w:w="1984"/>
        <w:gridCol w:w="2977"/>
      </w:tblGrid>
      <w:tr w:rsidR="00B37485" w14:paraId="0659B98F" w14:textId="77777777" w:rsidTr="00B37485">
        <w:tc>
          <w:tcPr>
            <w:tcW w:w="1555" w:type="dxa"/>
          </w:tcPr>
          <w:p w14:paraId="5D80C633" w14:textId="77777777" w:rsidR="00B37485" w:rsidRPr="00EB2059" w:rsidRDefault="00B37485" w:rsidP="00B37485">
            <w:pPr>
              <w:tabs>
                <w:tab w:val="left" w:pos="3330"/>
              </w:tabs>
              <w:jc w:val="center"/>
              <w:rPr>
                <w:b/>
                <w:sz w:val="16"/>
                <w:lang w:val="en-AU"/>
              </w:rPr>
            </w:pPr>
            <w:r w:rsidRPr="00EB2059">
              <w:rPr>
                <w:b/>
                <w:sz w:val="16"/>
                <w:lang w:val="en-AU"/>
              </w:rPr>
              <w:t>Feature</w:t>
            </w:r>
          </w:p>
        </w:tc>
        <w:tc>
          <w:tcPr>
            <w:tcW w:w="1984" w:type="dxa"/>
          </w:tcPr>
          <w:p w14:paraId="30406BC5" w14:textId="77777777" w:rsidR="00B37485" w:rsidRPr="00EB2059" w:rsidRDefault="00B37485" w:rsidP="00B37485">
            <w:pPr>
              <w:tabs>
                <w:tab w:val="left" w:pos="3330"/>
              </w:tabs>
              <w:jc w:val="center"/>
              <w:rPr>
                <w:b/>
                <w:sz w:val="16"/>
                <w:lang w:val="en-AU"/>
              </w:rPr>
            </w:pPr>
            <w:r w:rsidRPr="00EB2059">
              <w:rPr>
                <w:b/>
                <w:sz w:val="16"/>
                <w:lang w:val="en-AU"/>
              </w:rPr>
              <w:t>Gracile</w:t>
            </w:r>
          </w:p>
        </w:tc>
        <w:tc>
          <w:tcPr>
            <w:tcW w:w="2977" w:type="dxa"/>
          </w:tcPr>
          <w:p w14:paraId="327324DB" w14:textId="77777777" w:rsidR="00B37485" w:rsidRPr="00EB2059" w:rsidRDefault="00B37485" w:rsidP="00B37485">
            <w:pPr>
              <w:tabs>
                <w:tab w:val="left" w:pos="3330"/>
              </w:tabs>
              <w:jc w:val="center"/>
              <w:rPr>
                <w:b/>
                <w:sz w:val="16"/>
                <w:lang w:val="en-AU"/>
              </w:rPr>
            </w:pPr>
            <w:r w:rsidRPr="00EB2059">
              <w:rPr>
                <w:b/>
                <w:sz w:val="16"/>
                <w:lang w:val="en-AU"/>
              </w:rPr>
              <w:t>Robust</w:t>
            </w:r>
          </w:p>
        </w:tc>
      </w:tr>
      <w:tr w:rsidR="00B37485" w14:paraId="1659FC31" w14:textId="77777777" w:rsidTr="00B37485">
        <w:tc>
          <w:tcPr>
            <w:tcW w:w="1555" w:type="dxa"/>
          </w:tcPr>
          <w:p w14:paraId="3B3047D1" w14:textId="77777777" w:rsidR="00B37485" w:rsidRDefault="00B37485" w:rsidP="00B37485">
            <w:pPr>
              <w:tabs>
                <w:tab w:val="left" w:pos="3330"/>
              </w:tabs>
              <w:jc w:val="center"/>
              <w:rPr>
                <w:sz w:val="16"/>
                <w:lang w:val="en-AU"/>
              </w:rPr>
            </w:pPr>
            <w:r>
              <w:rPr>
                <w:sz w:val="16"/>
                <w:lang w:val="en-AU"/>
              </w:rPr>
              <w:t>Size</w:t>
            </w:r>
          </w:p>
        </w:tc>
        <w:tc>
          <w:tcPr>
            <w:tcW w:w="1984" w:type="dxa"/>
          </w:tcPr>
          <w:p w14:paraId="463FDE7D" w14:textId="77777777" w:rsidR="00B37485" w:rsidRDefault="00B37485" w:rsidP="00B37485">
            <w:pPr>
              <w:tabs>
                <w:tab w:val="left" w:pos="3330"/>
              </w:tabs>
              <w:jc w:val="center"/>
              <w:rPr>
                <w:sz w:val="16"/>
                <w:lang w:val="en-AU"/>
              </w:rPr>
            </w:pPr>
            <w:r>
              <w:rPr>
                <w:sz w:val="16"/>
                <w:lang w:val="en-AU"/>
              </w:rPr>
              <w:t>120cm – 140 cm</w:t>
            </w:r>
          </w:p>
        </w:tc>
        <w:tc>
          <w:tcPr>
            <w:tcW w:w="2977" w:type="dxa"/>
          </w:tcPr>
          <w:p w14:paraId="1B4738C7" w14:textId="77777777" w:rsidR="00B37485" w:rsidRDefault="00B37485" w:rsidP="00B37485">
            <w:pPr>
              <w:tabs>
                <w:tab w:val="left" w:pos="3330"/>
              </w:tabs>
              <w:jc w:val="center"/>
              <w:rPr>
                <w:sz w:val="16"/>
                <w:lang w:val="en-AU"/>
              </w:rPr>
            </w:pPr>
            <w:r>
              <w:rPr>
                <w:sz w:val="16"/>
                <w:lang w:val="en-AU"/>
              </w:rPr>
              <w:t>30cm taller</w:t>
            </w:r>
          </w:p>
        </w:tc>
      </w:tr>
      <w:tr w:rsidR="00B37485" w14:paraId="1E222F7F" w14:textId="77777777" w:rsidTr="00B37485">
        <w:tc>
          <w:tcPr>
            <w:tcW w:w="1555" w:type="dxa"/>
          </w:tcPr>
          <w:p w14:paraId="152CABBC" w14:textId="77777777" w:rsidR="00B37485" w:rsidRDefault="00B37485" w:rsidP="00B37485">
            <w:pPr>
              <w:tabs>
                <w:tab w:val="left" w:pos="3330"/>
              </w:tabs>
              <w:jc w:val="center"/>
              <w:rPr>
                <w:sz w:val="16"/>
                <w:lang w:val="en-AU"/>
              </w:rPr>
            </w:pPr>
            <w:r>
              <w:rPr>
                <w:sz w:val="16"/>
                <w:lang w:val="en-AU"/>
              </w:rPr>
              <w:t>Weight</w:t>
            </w:r>
          </w:p>
        </w:tc>
        <w:tc>
          <w:tcPr>
            <w:tcW w:w="1984" w:type="dxa"/>
          </w:tcPr>
          <w:p w14:paraId="6DC50D28" w14:textId="77777777" w:rsidR="00B37485" w:rsidRDefault="00B37485" w:rsidP="00B37485">
            <w:pPr>
              <w:tabs>
                <w:tab w:val="left" w:pos="3330"/>
              </w:tabs>
              <w:jc w:val="center"/>
              <w:rPr>
                <w:sz w:val="16"/>
                <w:lang w:val="en-AU"/>
              </w:rPr>
            </w:pPr>
            <w:r>
              <w:rPr>
                <w:sz w:val="16"/>
                <w:lang w:val="en-AU"/>
              </w:rPr>
              <w:t>25kg – 35 kg</w:t>
            </w:r>
          </w:p>
        </w:tc>
        <w:tc>
          <w:tcPr>
            <w:tcW w:w="2977" w:type="dxa"/>
          </w:tcPr>
          <w:p w14:paraId="3B96AAC6" w14:textId="77777777" w:rsidR="00B37485" w:rsidRDefault="00B37485" w:rsidP="00B37485">
            <w:pPr>
              <w:tabs>
                <w:tab w:val="left" w:pos="3330"/>
              </w:tabs>
              <w:jc w:val="center"/>
              <w:rPr>
                <w:sz w:val="16"/>
                <w:lang w:val="en-AU"/>
              </w:rPr>
            </w:pPr>
            <w:r>
              <w:rPr>
                <w:sz w:val="16"/>
                <w:lang w:val="en-AU"/>
              </w:rPr>
              <w:t>40kg – heavier</w:t>
            </w:r>
          </w:p>
        </w:tc>
      </w:tr>
      <w:tr w:rsidR="00B37485" w14:paraId="74C095F9" w14:textId="77777777" w:rsidTr="00B37485">
        <w:tc>
          <w:tcPr>
            <w:tcW w:w="1555" w:type="dxa"/>
          </w:tcPr>
          <w:p w14:paraId="2084CC24" w14:textId="77777777" w:rsidR="00B37485" w:rsidRDefault="00B37485" w:rsidP="00B37485">
            <w:pPr>
              <w:tabs>
                <w:tab w:val="left" w:pos="3330"/>
              </w:tabs>
              <w:jc w:val="center"/>
              <w:rPr>
                <w:sz w:val="16"/>
                <w:lang w:val="en-AU"/>
              </w:rPr>
            </w:pPr>
            <w:r>
              <w:rPr>
                <w:sz w:val="16"/>
                <w:lang w:val="en-AU"/>
              </w:rPr>
              <w:t>Jaw and muscle size</w:t>
            </w:r>
          </w:p>
        </w:tc>
        <w:tc>
          <w:tcPr>
            <w:tcW w:w="1984" w:type="dxa"/>
          </w:tcPr>
          <w:p w14:paraId="219852FA" w14:textId="77777777" w:rsidR="00B37485" w:rsidRDefault="00B37485" w:rsidP="00B37485">
            <w:pPr>
              <w:tabs>
                <w:tab w:val="left" w:pos="3330"/>
              </w:tabs>
              <w:jc w:val="center"/>
              <w:rPr>
                <w:sz w:val="16"/>
                <w:lang w:val="en-AU"/>
              </w:rPr>
            </w:pPr>
            <w:r>
              <w:rPr>
                <w:sz w:val="16"/>
                <w:lang w:val="en-AU"/>
              </w:rPr>
              <w:t>Small jaws and muscles</w:t>
            </w:r>
          </w:p>
        </w:tc>
        <w:tc>
          <w:tcPr>
            <w:tcW w:w="2977" w:type="dxa"/>
          </w:tcPr>
          <w:p w14:paraId="6BB408C0" w14:textId="77777777" w:rsidR="00B37485" w:rsidRDefault="00B37485" w:rsidP="00B37485">
            <w:pPr>
              <w:tabs>
                <w:tab w:val="left" w:pos="3330"/>
              </w:tabs>
              <w:jc w:val="center"/>
              <w:rPr>
                <w:sz w:val="16"/>
                <w:lang w:val="en-AU"/>
              </w:rPr>
            </w:pPr>
            <w:r>
              <w:rPr>
                <w:sz w:val="16"/>
                <w:lang w:val="en-AU"/>
              </w:rPr>
              <w:t>Large jaws and powerful chewing muscles</w:t>
            </w:r>
          </w:p>
        </w:tc>
      </w:tr>
      <w:tr w:rsidR="00B37485" w14:paraId="38A50311" w14:textId="77777777" w:rsidTr="00B37485">
        <w:tc>
          <w:tcPr>
            <w:tcW w:w="1555" w:type="dxa"/>
          </w:tcPr>
          <w:p w14:paraId="1B4664C6" w14:textId="77777777" w:rsidR="00B37485" w:rsidRDefault="00B37485" w:rsidP="00B37485">
            <w:pPr>
              <w:tabs>
                <w:tab w:val="left" w:pos="3330"/>
              </w:tabs>
              <w:jc w:val="center"/>
              <w:rPr>
                <w:sz w:val="16"/>
                <w:lang w:val="en-AU"/>
              </w:rPr>
            </w:pPr>
            <w:r>
              <w:rPr>
                <w:sz w:val="16"/>
                <w:lang w:val="en-AU"/>
              </w:rPr>
              <w:t>Teeth</w:t>
            </w:r>
          </w:p>
        </w:tc>
        <w:tc>
          <w:tcPr>
            <w:tcW w:w="1984" w:type="dxa"/>
          </w:tcPr>
          <w:p w14:paraId="7694C862" w14:textId="77777777" w:rsidR="00B37485" w:rsidRDefault="00B37485" w:rsidP="00B37485">
            <w:pPr>
              <w:tabs>
                <w:tab w:val="left" w:pos="3330"/>
              </w:tabs>
              <w:jc w:val="center"/>
              <w:rPr>
                <w:sz w:val="16"/>
                <w:lang w:val="en-AU"/>
              </w:rPr>
            </w:pPr>
            <w:r>
              <w:rPr>
                <w:sz w:val="16"/>
                <w:lang w:val="en-AU"/>
              </w:rPr>
              <w:t>More in proportion</w:t>
            </w:r>
          </w:p>
        </w:tc>
        <w:tc>
          <w:tcPr>
            <w:tcW w:w="2977" w:type="dxa"/>
          </w:tcPr>
          <w:p w14:paraId="44D84A3E" w14:textId="77777777" w:rsidR="00B37485" w:rsidRDefault="00B37485" w:rsidP="00B37485">
            <w:pPr>
              <w:tabs>
                <w:tab w:val="left" w:pos="3330"/>
              </w:tabs>
              <w:jc w:val="center"/>
              <w:rPr>
                <w:sz w:val="16"/>
                <w:lang w:val="en-AU"/>
              </w:rPr>
            </w:pPr>
            <w:r>
              <w:rPr>
                <w:sz w:val="16"/>
                <w:lang w:val="en-AU"/>
              </w:rPr>
              <w:t>Large</w:t>
            </w:r>
          </w:p>
        </w:tc>
      </w:tr>
      <w:tr w:rsidR="00B37485" w14:paraId="5318E763" w14:textId="77777777" w:rsidTr="00B37485">
        <w:tc>
          <w:tcPr>
            <w:tcW w:w="1555" w:type="dxa"/>
          </w:tcPr>
          <w:p w14:paraId="2D737526" w14:textId="77777777" w:rsidR="00B37485" w:rsidRDefault="00B37485" w:rsidP="00B37485">
            <w:pPr>
              <w:tabs>
                <w:tab w:val="left" w:pos="3330"/>
              </w:tabs>
              <w:jc w:val="center"/>
              <w:rPr>
                <w:sz w:val="16"/>
                <w:lang w:val="en-AU"/>
              </w:rPr>
            </w:pPr>
            <w:r>
              <w:rPr>
                <w:sz w:val="16"/>
                <w:lang w:val="en-AU"/>
              </w:rPr>
              <w:t>Skull</w:t>
            </w:r>
          </w:p>
        </w:tc>
        <w:tc>
          <w:tcPr>
            <w:tcW w:w="1984" w:type="dxa"/>
          </w:tcPr>
          <w:p w14:paraId="416201B4" w14:textId="77777777" w:rsidR="00B37485" w:rsidRDefault="00B37485" w:rsidP="00B37485">
            <w:pPr>
              <w:tabs>
                <w:tab w:val="left" w:pos="3330"/>
              </w:tabs>
              <w:jc w:val="center"/>
              <w:rPr>
                <w:sz w:val="16"/>
                <w:lang w:val="en-AU"/>
              </w:rPr>
            </w:pPr>
            <w:r>
              <w:rPr>
                <w:sz w:val="16"/>
                <w:lang w:val="en-AU"/>
              </w:rPr>
              <w:t>No crest</w:t>
            </w:r>
          </w:p>
        </w:tc>
        <w:tc>
          <w:tcPr>
            <w:tcW w:w="2977" w:type="dxa"/>
          </w:tcPr>
          <w:p w14:paraId="67E83A7E" w14:textId="77777777" w:rsidR="00B37485" w:rsidRDefault="00B37485" w:rsidP="00B37485">
            <w:pPr>
              <w:tabs>
                <w:tab w:val="left" w:pos="3330"/>
              </w:tabs>
              <w:jc w:val="center"/>
              <w:rPr>
                <w:sz w:val="16"/>
                <w:lang w:val="en-AU"/>
              </w:rPr>
            </w:pPr>
            <w:r>
              <w:rPr>
                <w:sz w:val="16"/>
                <w:lang w:val="en-AU"/>
              </w:rPr>
              <w:t>Large bony crests and buttress for attachment of chewing muscles</w:t>
            </w:r>
          </w:p>
        </w:tc>
      </w:tr>
    </w:tbl>
    <w:p w14:paraId="737904DB" w14:textId="7D71A537" w:rsidR="00EB2059" w:rsidRDefault="00B37485" w:rsidP="00EB2059">
      <w:pPr>
        <w:pStyle w:val="ListParagraph"/>
        <w:numPr>
          <w:ilvl w:val="0"/>
          <w:numId w:val="47"/>
        </w:numPr>
        <w:tabs>
          <w:tab w:val="left" w:pos="3330"/>
        </w:tabs>
        <w:rPr>
          <w:sz w:val="16"/>
          <w:lang w:val="en-AU"/>
        </w:rPr>
      </w:pPr>
      <w:r>
        <w:rPr>
          <w:sz w:val="16"/>
          <w:lang w:val="en-AU"/>
        </w:rPr>
        <w:t xml:space="preserve"> </w:t>
      </w:r>
      <w:r w:rsidR="00EB2059">
        <w:rPr>
          <w:sz w:val="16"/>
          <w:lang w:val="en-AU"/>
        </w:rPr>
        <w:t>Gracile (slender) – Australopithecus aferensis and africanus</w:t>
      </w:r>
      <w:r w:rsidR="00EB2059">
        <w:rPr>
          <w:sz w:val="16"/>
          <w:lang w:val="en-AU"/>
        </w:rPr>
        <w:tab/>
      </w:r>
    </w:p>
    <w:p w14:paraId="4E567281" w14:textId="7250D882" w:rsidR="00EB2059" w:rsidRDefault="00EB2059" w:rsidP="00EB2059">
      <w:pPr>
        <w:pStyle w:val="ListParagraph"/>
        <w:numPr>
          <w:ilvl w:val="0"/>
          <w:numId w:val="47"/>
        </w:numPr>
        <w:tabs>
          <w:tab w:val="left" w:pos="3330"/>
        </w:tabs>
        <w:rPr>
          <w:sz w:val="16"/>
          <w:lang w:val="en-AU"/>
        </w:rPr>
      </w:pPr>
      <w:r>
        <w:rPr>
          <w:sz w:val="16"/>
          <w:lang w:val="en-AU"/>
        </w:rPr>
        <w:t>Robust (heavier) – Paranthropus boisei and robustus</w:t>
      </w:r>
      <w:r>
        <w:rPr>
          <w:sz w:val="16"/>
          <w:lang w:val="en-AU"/>
        </w:rPr>
        <w:tab/>
      </w:r>
      <w:r>
        <w:rPr>
          <w:sz w:val="16"/>
          <w:lang w:val="en-AU"/>
        </w:rPr>
        <w:tab/>
      </w:r>
      <w:r>
        <w:rPr>
          <w:sz w:val="16"/>
          <w:lang w:val="en-AU"/>
        </w:rPr>
        <w:tab/>
      </w:r>
    </w:p>
    <w:p w14:paraId="228EEA71" w14:textId="193EAD7F" w:rsidR="00EB2059" w:rsidRDefault="00EB2059" w:rsidP="00EB2059">
      <w:pPr>
        <w:tabs>
          <w:tab w:val="left" w:pos="3330"/>
        </w:tabs>
        <w:rPr>
          <w:sz w:val="16"/>
          <w:lang w:val="en-AU"/>
        </w:rPr>
      </w:pPr>
    </w:p>
    <w:p w14:paraId="14929DAF" w14:textId="57B7ED0F" w:rsidR="00B37485" w:rsidRDefault="00B37485" w:rsidP="00EB2059">
      <w:pPr>
        <w:tabs>
          <w:tab w:val="left" w:pos="3330"/>
        </w:tabs>
        <w:rPr>
          <w:sz w:val="16"/>
          <w:lang w:val="en-AU"/>
        </w:rPr>
      </w:pPr>
    </w:p>
    <w:p w14:paraId="460E31EA" w14:textId="299DB334" w:rsidR="00B37485" w:rsidRDefault="00B37485" w:rsidP="00EB2059">
      <w:pPr>
        <w:tabs>
          <w:tab w:val="left" w:pos="3330"/>
        </w:tabs>
        <w:rPr>
          <w:sz w:val="16"/>
          <w:lang w:val="en-AU"/>
        </w:rPr>
      </w:pPr>
    </w:p>
    <w:p w14:paraId="21F09986" w14:textId="263E7609" w:rsidR="00B37485" w:rsidRPr="00915291" w:rsidRDefault="00B37485" w:rsidP="00EB2059">
      <w:pPr>
        <w:tabs>
          <w:tab w:val="left" w:pos="3330"/>
        </w:tabs>
        <w:rPr>
          <w:b/>
          <w:sz w:val="16"/>
          <w:lang w:val="en-AU"/>
        </w:rPr>
      </w:pPr>
    </w:p>
    <w:p w14:paraId="4542EE44" w14:textId="636AECEE" w:rsidR="00B37485" w:rsidRDefault="00915291" w:rsidP="00B37485">
      <w:pPr>
        <w:tabs>
          <w:tab w:val="left" w:pos="3330"/>
        </w:tabs>
        <w:jc w:val="center"/>
        <w:rPr>
          <w:b/>
          <w:sz w:val="16"/>
          <w:lang w:val="en-AU"/>
        </w:rPr>
      </w:pPr>
      <w:r w:rsidRPr="00915291">
        <w:rPr>
          <w:b/>
          <w:sz w:val="16"/>
          <w:lang w:val="en-AU"/>
        </w:rPr>
        <w:t>Homo habilis (</w:t>
      </w:r>
      <w:r>
        <w:rPr>
          <w:b/>
          <w:sz w:val="16"/>
          <w:lang w:val="en-AU"/>
        </w:rPr>
        <w:t>H</w:t>
      </w:r>
      <w:r w:rsidRPr="00915291">
        <w:rPr>
          <w:b/>
          <w:sz w:val="16"/>
          <w:lang w:val="en-AU"/>
        </w:rPr>
        <w:t>andy Man</w:t>
      </w:r>
      <w:r>
        <w:rPr>
          <w:b/>
          <w:sz w:val="16"/>
          <w:lang w:val="en-AU"/>
        </w:rPr>
        <w:t xml:space="preserve"> and skull 1470</w:t>
      </w:r>
      <w:r w:rsidRPr="00915291">
        <w:rPr>
          <w:b/>
          <w:sz w:val="16"/>
          <w:lang w:val="en-AU"/>
        </w:rPr>
        <w:t>)</w:t>
      </w:r>
    </w:p>
    <w:p w14:paraId="384F29CB" w14:textId="15E7CCA4" w:rsidR="00915291" w:rsidRDefault="00915291" w:rsidP="00915291">
      <w:pPr>
        <w:tabs>
          <w:tab w:val="left" w:pos="3255"/>
        </w:tabs>
        <w:rPr>
          <w:sz w:val="16"/>
          <w:lang w:val="en-AU"/>
        </w:rPr>
      </w:pPr>
      <w:r w:rsidRPr="00FB5A7F">
        <w:rPr>
          <w:b/>
          <w:sz w:val="16"/>
          <w:lang w:val="en-AU"/>
        </w:rPr>
        <w:t xml:space="preserve">Features </w:t>
      </w:r>
      <w:r w:rsidR="00FB5A7F">
        <w:rPr>
          <w:noProof/>
          <w:sz w:val="16"/>
          <w:lang w:val="en-AU"/>
        </w:rPr>
        <w:drawing>
          <wp:anchor distT="0" distB="0" distL="114300" distR="114300" simplePos="0" relativeHeight="251723776" behindDoc="0" locked="0" layoutInCell="1" allowOverlap="1" wp14:anchorId="4BFDE462" wp14:editId="2FD26A2F">
            <wp:simplePos x="0" y="0"/>
            <wp:positionH relativeFrom="margin">
              <wp:align>right</wp:align>
            </wp:positionH>
            <wp:positionV relativeFrom="paragraph">
              <wp:posOffset>288290</wp:posOffset>
            </wp:positionV>
            <wp:extent cx="2639695" cy="1243965"/>
            <wp:effectExtent l="0" t="0" r="8255" b="0"/>
            <wp:wrapThrough wrapText="bothSides">
              <wp:wrapPolygon edited="0">
                <wp:start x="0" y="0"/>
                <wp:lineTo x="0" y="21170"/>
                <wp:lineTo x="21512" y="21170"/>
                <wp:lineTo x="21512"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695" cy="124396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129"/>
        <w:gridCol w:w="4820"/>
      </w:tblGrid>
      <w:tr w:rsidR="00915291" w14:paraId="19B959E2" w14:textId="77777777" w:rsidTr="00FB5A7F">
        <w:tc>
          <w:tcPr>
            <w:tcW w:w="1129" w:type="dxa"/>
          </w:tcPr>
          <w:p w14:paraId="46CFE6CC" w14:textId="03BED754" w:rsidR="00915291" w:rsidRDefault="00915291" w:rsidP="00915291">
            <w:pPr>
              <w:tabs>
                <w:tab w:val="left" w:pos="3255"/>
              </w:tabs>
              <w:rPr>
                <w:sz w:val="16"/>
                <w:lang w:val="en-AU"/>
              </w:rPr>
            </w:pPr>
            <w:r>
              <w:rPr>
                <w:sz w:val="16"/>
                <w:lang w:val="en-AU"/>
              </w:rPr>
              <w:t>Other name</w:t>
            </w:r>
          </w:p>
        </w:tc>
        <w:tc>
          <w:tcPr>
            <w:tcW w:w="4820" w:type="dxa"/>
          </w:tcPr>
          <w:p w14:paraId="30D5EB87" w14:textId="38765C51" w:rsidR="00915291" w:rsidRDefault="00915291" w:rsidP="00915291">
            <w:pPr>
              <w:tabs>
                <w:tab w:val="left" w:pos="3255"/>
              </w:tabs>
              <w:rPr>
                <w:sz w:val="16"/>
                <w:lang w:val="en-AU"/>
              </w:rPr>
            </w:pPr>
            <w:r>
              <w:rPr>
                <w:sz w:val="16"/>
                <w:lang w:val="en-AU"/>
              </w:rPr>
              <w:t>Homo rudolfensis</w:t>
            </w:r>
          </w:p>
        </w:tc>
      </w:tr>
      <w:tr w:rsidR="00915291" w14:paraId="5C2A58CD" w14:textId="77777777" w:rsidTr="00FB5A7F">
        <w:tc>
          <w:tcPr>
            <w:tcW w:w="1129" w:type="dxa"/>
          </w:tcPr>
          <w:p w14:paraId="76BA03A5" w14:textId="452C0606" w:rsidR="00915291" w:rsidRDefault="00FB5A7F" w:rsidP="00915291">
            <w:pPr>
              <w:tabs>
                <w:tab w:val="left" w:pos="3255"/>
              </w:tabs>
              <w:rPr>
                <w:sz w:val="16"/>
                <w:lang w:val="en-AU"/>
              </w:rPr>
            </w:pPr>
            <w:r>
              <w:rPr>
                <w:sz w:val="16"/>
                <w:lang w:val="en-AU"/>
              </w:rPr>
              <w:t>Time period</w:t>
            </w:r>
          </w:p>
        </w:tc>
        <w:tc>
          <w:tcPr>
            <w:tcW w:w="4820" w:type="dxa"/>
          </w:tcPr>
          <w:p w14:paraId="592ADB42" w14:textId="2AD2D95F" w:rsidR="00915291" w:rsidRDefault="00FB5A7F" w:rsidP="00915291">
            <w:pPr>
              <w:tabs>
                <w:tab w:val="left" w:pos="3255"/>
              </w:tabs>
              <w:rPr>
                <w:sz w:val="16"/>
                <w:lang w:val="en-AU"/>
              </w:rPr>
            </w:pPr>
            <w:r>
              <w:rPr>
                <w:sz w:val="16"/>
                <w:lang w:val="en-AU"/>
              </w:rPr>
              <w:t>2.4 – 1.6 mya</w:t>
            </w:r>
          </w:p>
        </w:tc>
      </w:tr>
      <w:tr w:rsidR="00915291" w14:paraId="5AF92420" w14:textId="77777777" w:rsidTr="00FB5A7F">
        <w:tc>
          <w:tcPr>
            <w:tcW w:w="1129" w:type="dxa"/>
          </w:tcPr>
          <w:p w14:paraId="5F9DAAE7" w14:textId="2C71F910" w:rsidR="00915291" w:rsidRDefault="00FB5A7F" w:rsidP="00915291">
            <w:pPr>
              <w:tabs>
                <w:tab w:val="left" w:pos="3255"/>
              </w:tabs>
              <w:rPr>
                <w:sz w:val="16"/>
                <w:lang w:val="en-AU"/>
              </w:rPr>
            </w:pPr>
            <w:r>
              <w:rPr>
                <w:sz w:val="16"/>
                <w:lang w:val="en-AU"/>
              </w:rPr>
              <w:t>Height</w:t>
            </w:r>
          </w:p>
        </w:tc>
        <w:tc>
          <w:tcPr>
            <w:tcW w:w="4820" w:type="dxa"/>
          </w:tcPr>
          <w:p w14:paraId="3EB2587A" w14:textId="07838F7B" w:rsidR="00915291" w:rsidRDefault="00FB5A7F" w:rsidP="00915291">
            <w:pPr>
              <w:tabs>
                <w:tab w:val="left" w:pos="3255"/>
              </w:tabs>
              <w:rPr>
                <w:sz w:val="16"/>
                <w:lang w:val="en-AU"/>
              </w:rPr>
            </w:pPr>
            <w:r>
              <w:rPr>
                <w:sz w:val="16"/>
                <w:lang w:val="en-AU"/>
              </w:rPr>
              <w:t>1 – 1.5</w:t>
            </w:r>
          </w:p>
        </w:tc>
      </w:tr>
      <w:tr w:rsidR="00915291" w14:paraId="6BEB715E" w14:textId="77777777" w:rsidTr="00FB5A7F">
        <w:tc>
          <w:tcPr>
            <w:tcW w:w="1129" w:type="dxa"/>
          </w:tcPr>
          <w:p w14:paraId="22EBB75E" w14:textId="329FF7AB" w:rsidR="00915291" w:rsidRDefault="00FB5A7F" w:rsidP="00915291">
            <w:pPr>
              <w:tabs>
                <w:tab w:val="left" w:pos="3255"/>
              </w:tabs>
              <w:rPr>
                <w:sz w:val="16"/>
                <w:lang w:val="en-AU"/>
              </w:rPr>
            </w:pPr>
            <w:r>
              <w:rPr>
                <w:sz w:val="16"/>
                <w:lang w:val="en-AU"/>
              </w:rPr>
              <w:t xml:space="preserve">Where found </w:t>
            </w:r>
          </w:p>
        </w:tc>
        <w:tc>
          <w:tcPr>
            <w:tcW w:w="4820" w:type="dxa"/>
          </w:tcPr>
          <w:p w14:paraId="47E65F86" w14:textId="5697D32B" w:rsidR="00915291" w:rsidRDefault="00FB5A7F" w:rsidP="00915291">
            <w:pPr>
              <w:tabs>
                <w:tab w:val="left" w:pos="3255"/>
              </w:tabs>
              <w:rPr>
                <w:sz w:val="16"/>
                <w:lang w:val="en-AU"/>
              </w:rPr>
            </w:pPr>
            <w:r>
              <w:rPr>
                <w:sz w:val="16"/>
                <w:lang w:val="en-AU"/>
              </w:rPr>
              <w:t>Eastern Africa</w:t>
            </w:r>
          </w:p>
        </w:tc>
      </w:tr>
      <w:tr w:rsidR="00FB5A7F" w14:paraId="5CC89B5E" w14:textId="77777777" w:rsidTr="00FB5A7F">
        <w:tc>
          <w:tcPr>
            <w:tcW w:w="1129" w:type="dxa"/>
          </w:tcPr>
          <w:p w14:paraId="45ACF804" w14:textId="7F118281" w:rsidR="00FB5A7F" w:rsidRDefault="00FB5A7F" w:rsidP="00915291">
            <w:pPr>
              <w:tabs>
                <w:tab w:val="left" w:pos="3255"/>
              </w:tabs>
              <w:rPr>
                <w:sz w:val="16"/>
                <w:lang w:val="en-AU"/>
              </w:rPr>
            </w:pPr>
            <w:r>
              <w:rPr>
                <w:sz w:val="16"/>
                <w:lang w:val="en-AU"/>
              </w:rPr>
              <w:t>Skull</w:t>
            </w:r>
          </w:p>
        </w:tc>
        <w:tc>
          <w:tcPr>
            <w:tcW w:w="4820" w:type="dxa"/>
          </w:tcPr>
          <w:p w14:paraId="3EB23E27" w14:textId="52C6E3AF" w:rsidR="00FB5A7F" w:rsidRPr="00FB5A7F" w:rsidRDefault="00FB5A7F" w:rsidP="00FB5A7F">
            <w:pPr>
              <w:tabs>
                <w:tab w:val="left" w:pos="3255"/>
              </w:tabs>
              <w:rPr>
                <w:sz w:val="16"/>
                <w:lang w:val="en-AU"/>
              </w:rPr>
            </w:pPr>
            <w:r w:rsidRPr="00FB5A7F">
              <w:rPr>
                <w:sz w:val="16"/>
                <w:lang w:val="en-AU"/>
              </w:rPr>
              <w:t>No chin</w:t>
            </w:r>
          </w:p>
          <w:p w14:paraId="57073994" w14:textId="7727876F" w:rsidR="00FB5A7F" w:rsidRPr="00FB5A7F" w:rsidRDefault="00FB5A7F" w:rsidP="00FB5A7F">
            <w:pPr>
              <w:tabs>
                <w:tab w:val="left" w:pos="3255"/>
              </w:tabs>
              <w:rPr>
                <w:sz w:val="16"/>
                <w:lang w:val="en-AU"/>
              </w:rPr>
            </w:pPr>
            <w:r w:rsidRPr="00FB5A7F">
              <w:rPr>
                <w:sz w:val="16"/>
                <w:lang w:val="en-AU"/>
              </w:rPr>
              <w:t>No sagittal crest, rounded cranium</w:t>
            </w:r>
          </w:p>
          <w:p w14:paraId="4B38D3AF" w14:textId="4F2976DC" w:rsidR="00FB5A7F" w:rsidRPr="00FB5A7F" w:rsidRDefault="00FB5A7F" w:rsidP="00FB5A7F">
            <w:pPr>
              <w:tabs>
                <w:tab w:val="left" w:pos="3255"/>
              </w:tabs>
              <w:rPr>
                <w:sz w:val="16"/>
                <w:lang w:val="en-AU"/>
              </w:rPr>
            </w:pPr>
            <w:r w:rsidRPr="00FB5A7F">
              <w:rPr>
                <w:sz w:val="16"/>
                <w:lang w:val="en-AU"/>
              </w:rPr>
              <w:t>Less prominent brow ridge</w:t>
            </w:r>
          </w:p>
          <w:p w14:paraId="455CFDF0" w14:textId="77777777" w:rsidR="00FB5A7F" w:rsidRDefault="00FB5A7F" w:rsidP="00FB5A7F">
            <w:pPr>
              <w:tabs>
                <w:tab w:val="left" w:pos="3255"/>
              </w:tabs>
              <w:rPr>
                <w:sz w:val="16"/>
                <w:lang w:val="en-AU"/>
              </w:rPr>
            </w:pPr>
            <w:r w:rsidRPr="00FB5A7F">
              <w:rPr>
                <w:sz w:val="16"/>
                <w:lang w:val="en-AU"/>
              </w:rPr>
              <w:t>Smaller, narrower face than Australopithecines, face with developed nose</w:t>
            </w:r>
          </w:p>
          <w:p w14:paraId="17B38381" w14:textId="1AC9A8CA" w:rsidR="00FB5A7F" w:rsidRDefault="00FB5A7F" w:rsidP="00FB5A7F">
            <w:pPr>
              <w:tabs>
                <w:tab w:val="left" w:pos="3255"/>
              </w:tabs>
              <w:rPr>
                <w:sz w:val="16"/>
                <w:lang w:val="en-AU"/>
              </w:rPr>
            </w:pPr>
            <w:r w:rsidRPr="00FB5A7F">
              <w:rPr>
                <w:sz w:val="16"/>
                <w:lang w:val="en-AU"/>
              </w:rPr>
              <w:t>Projecting, robust jaw, smaller and thinner than australopithecines</w:t>
            </w:r>
          </w:p>
        </w:tc>
      </w:tr>
      <w:tr w:rsidR="00FB5A7F" w14:paraId="6C6D46AD" w14:textId="77777777" w:rsidTr="00FB5A7F">
        <w:tc>
          <w:tcPr>
            <w:tcW w:w="1129" w:type="dxa"/>
          </w:tcPr>
          <w:p w14:paraId="12C947D5" w14:textId="0FB8A0B1" w:rsidR="00FB5A7F" w:rsidRDefault="00FB5A7F" w:rsidP="00915291">
            <w:pPr>
              <w:tabs>
                <w:tab w:val="left" w:pos="3255"/>
              </w:tabs>
              <w:rPr>
                <w:sz w:val="16"/>
                <w:lang w:val="en-AU"/>
              </w:rPr>
            </w:pPr>
            <w:r>
              <w:rPr>
                <w:sz w:val="16"/>
                <w:lang w:val="en-AU"/>
              </w:rPr>
              <w:t>Brain</w:t>
            </w:r>
          </w:p>
        </w:tc>
        <w:tc>
          <w:tcPr>
            <w:tcW w:w="4820" w:type="dxa"/>
          </w:tcPr>
          <w:p w14:paraId="4ED56AC1" w14:textId="33A55543" w:rsidR="00FB5A7F" w:rsidRPr="00FB5A7F" w:rsidRDefault="00FB5A7F" w:rsidP="00FB5A7F">
            <w:pPr>
              <w:tabs>
                <w:tab w:val="left" w:pos="3255"/>
              </w:tabs>
              <w:rPr>
                <w:sz w:val="16"/>
                <w:lang w:val="en-AU"/>
              </w:rPr>
            </w:pPr>
            <w:r>
              <w:rPr>
                <w:sz w:val="16"/>
                <w:lang w:val="en-AU"/>
              </w:rPr>
              <w:t>500 - 800 cc</w:t>
            </w:r>
          </w:p>
        </w:tc>
      </w:tr>
      <w:tr w:rsidR="00FB5A7F" w14:paraId="1533EF67" w14:textId="77777777" w:rsidTr="00FB5A7F">
        <w:tc>
          <w:tcPr>
            <w:tcW w:w="1129" w:type="dxa"/>
          </w:tcPr>
          <w:p w14:paraId="5B83A7CC" w14:textId="50CC97E5" w:rsidR="00FB5A7F" w:rsidRDefault="00FB5A7F" w:rsidP="00915291">
            <w:pPr>
              <w:tabs>
                <w:tab w:val="left" w:pos="3255"/>
              </w:tabs>
              <w:rPr>
                <w:sz w:val="16"/>
                <w:lang w:val="en-AU"/>
              </w:rPr>
            </w:pPr>
            <w:r>
              <w:rPr>
                <w:sz w:val="16"/>
                <w:lang w:val="en-AU"/>
              </w:rPr>
              <w:t>Dentition</w:t>
            </w:r>
          </w:p>
        </w:tc>
        <w:tc>
          <w:tcPr>
            <w:tcW w:w="4820" w:type="dxa"/>
          </w:tcPr>
          <w:p w14:paraId="64C92F99" w14:textId="0F0DEFE2" w:rsidR="00FB5A7F" w:rsidRDefault="00FB5A7F" w:rsidP="00FB5A7F">
            <w:pPr>
              <w:tabs>
                <w:tab w:val="left" w:pos="3255"/>
              </w:tabs>
              <w:rPr>
                <w:sz w:val="16"/>
                <w:lang w:val="en-AU"/>
              </w:rPr>
            </w:pPr>
            <w:r w:rsidRPr="00FB5A7F">
              <w:rPr>
                <w:sz w:val="16"/>
                <w:lang w:val="en-AU"/>
              </w:rPr>
              <w:t>Large narrow molars, smaller than Australopithecines</w:t>
            </w:r>
          </w:p>
        </w:tc>
      </w:tr>
      <w:tr w:rsidR="00FB5A7F" w14:paraId="05E9E88F" w14:textId="77777777" w:rsidTr="00FB5A7F">
        <w:tc>
          <w:tcPr>
            <w:tcW w:w="1129" w:type="dxa"/>
          </w:tcPr>
          <w:p w14:paraId="05807538" w14:textId="695E5172" w:rsidR="00FB5A7F" w:rsidRDefault="00FB5A7F" w:rsidP="00915291">
            <w:pPr>
              <w:tabs>
                <w:tab w:val="left" w:pos="3255"/>
              </w:tabs>
              <w:rPr>
                <w:sz w:val="16"/>
                <w:lang w:val="en-AU"/>
              </w:rPr>
            </w:pPr>
            <w:r>
              <w:rPr>
                <w:sz w:val="16"/>
                <w:lang w:val="en-AU"/>
              </w:rPr>
              <w:t>Skeleton</w:t>
            </w:r>
          </w:p>
        </w:tc>
        <w:tc>
          <w:tcPr>
            <w:tcW w:w="4820" w:type="dxa"/>
          </w:tcPr>
          <w:p w14:paraId="086973FF" w14:textId="5D5B2517" w:rsidR="00FB5A7F" w:rsidRPr="00FB5A7F" w:rsidRDefault="00FB5A7F" w:rsidP="00FB5A7F">
            <w:pPr>
              <w:tabs>
                <w:tab w:val="left" w:pos="3255"/>
              </w:tabs>
              <w:rPr>
                <w:sz w:val="16"/>
                <w:lang w:val="en-AU"/>
              </w:rPr>
            </w:pPr>
            <w:r w:rsidRPr="00FB5A7F">
              <w:rPr>
                <w:sz w:val="16"/>
                <w:lang w:val="en-AU"/>
              </w:rPr>
              <w:t>Relatively long arms</w:t>
            </w:r>
          </w:p>
          <w:p w14:paraId="2C1D9500" w14:textId="100317FE" w:rsidR="00FB5A7F" w:rsidRPr="00FB5A7F" w:rsidRDefault="00FB5A7F" w:rsidP="00FB5A7F">
            <w:pPr>
              <w:tabs>
                <w:tab w:val="left" w:pos="3255"/>
              </w:tabs>
              <w:rPr>
                <w:sz w:val="16"/>
                <w:lang w:val="en-AU"/>
              </w:rPr>
            </w:pPr>
            <w:r w:rsidRPr="00FB5A7F">
              <w:rPr>
                <w:sz w:val="16"/>
                <w:lang w:val="en-AU"/>
              </w:rPr>
              <w:t>Robust but ‘human’ skeleton</w:t>
            </w:r>
          </w:p>
        </w:tc>
      </w:tr>
    </w:tbl>
    <w:p w14:paraId="22D0A1D3" w14:textId="7FF6A502" w:rsidR="00915291" w:rsidRDefault="00FB5A7F" w:rsidP="00915291">
      <w:pPr>
        <w:tabs>
          <w:tab w:val="left" w:pos="3255"/>
        </w:tabs>
        <w:rPr>
          <w:sz w:val="16"/>
          <w:lang w:val="en-AU"/>
        </w:rPr>
      </w:pPr>
      <w:r w:rsidRPr="00FB5A7F">
        <w:rPr>
          <w:noProof/>
        </w:rPr>
        <w:drawing>
          <wp:anchor distT="0" distB="0" distL="114300" distR="114300" simplePos="0" relativeHeight="251724800" behindDoc="1" locked="0" layoutInCell="1" allowOverlap="1" wp14:anchorId="6061DA01" wp14:editId="1973D895">
            <wp:simplePos x="0" y="0"/>
            <wp:positionH relativeFrom="column">
              <wp:posOffset>5562600</wp:posOffset>
            </wp:positionH>
            <wp:positionV relativeFrom="paragraph">
              <wp:posOffset>46990</wp:posOffset>
            </wp:positionV>
            <wp:extent cx="1350994" cy="752475"/>
            <wp:effectExtent l="0" t="0" r="1905" b="0"/>
            <wp:wrapTight wrapText="bothSides">
              <wp:wrapPolygon edited="0">
                <wp:start x="0" y="0"/>
                <wp:lineTo x="0" y="20780"/>
                <wp:lineTo x="21326" y="20780"/>
                <wp:lineTo x="2132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50994" cy="7524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88"/>
        <w:gridCol w:w="4731"/>
        <w:gridCol w:w="2781"/>
      </w:tblGrid>
      <w:tr w:rsidR="00FB5A7F" w14:paraId="02D69462" w14:textId="77777777" w:rsidTr="00FB5A7F">
        <w:tc>
          <w:tcPr>
            <w:tcW w:w="8500" w:type="dxa"/>
            <w:gridSpan w:val="3"/>
          </w:tcPr>
          <w:p w14:paraId="5E01B701" w14:textId="222ABE7B" w:rsidR="00FB5A7F" w:rsidRDefault="00FB5A7F" w:rsidP="00915291">
            <w:pPr>
              <w:tabs>
                <w:tab w:val="left" w:pos="3255"/>
              </w:tabs>
              <w:rPr>
                <w:sz w:val="16"/>
                <w:lang w:val="en-AU"/>
              </w:rPr>
            </w:pPr>
            <w:r>
              <w:rPr>
                <w:sz w:val="16"/>
                <w:lang w:val="en-AU"/>
              </w:rPr>
              <w:t>Culture</w:t>
            </w:r>
          </w:p>
        </w:tc>
      </w:tr>
      <w:tr w:rsidR="00FB5A7F" w14:paraId="44A39EC0" w14:textId="77777777" w:rsidTr="00FB5A7F">
        <w:tc>
          <w:tcPr>
            <w:tcW w:w="988" w:type="dxa"/>
          </w:tcPr>
          <w:p w14:paraId="7D07201B" w14:textId="445832E6" w:rsidR="00FB5A7F" w:rsidRDefault="00FB5A7F" w:rsidP="00915291">
            <w:pPr>
              <w:tabs>
                <w:tab w:val="left" w:pos="3255"/>
              </w:tabs>
              <w:rPr>
                <w:sz w:val="16"/>
                <w:lang w:val="en-AU"/>
              </w:rPr>
            </w:pPr>
            <w:r>
              <w:rPr>
                <w:sz w:val="16"/>
                <w:lang w:val="en-AU"/>
              </w:rPr>
              <w:t>Food</w:t>
            </w:r>
          </w:p>
        </w:tc>
        <w:tc>
          <w:tcPr>
            <w:tcW w:w="7512" w:type="dxa"/>
            <w:gridSpan w:val="2"/>
          </w:tcPr>
          <w:p w14:paraId="1567A7F8" w14:textId="1C8341BB" w:rsidR="00FB5A7F" w:rsidRDefault="00FB5A7F" w:rsidP="00915291">
            <w:pPr>
              <w:tabs>
                <w:tab w:val="left" w:pos="3255"/>
              </w:tabs>
              <w:rPr>
                <w:sz w:val="16"/>
                <w:lang w:val="en-AU"/>
              </w:rPr>
            </w:pPr>
            <w:r>
              <w:rPr>
                <w:sz w:val="16"/>
                <w:lang w:val="en-AU"/>
              </w:rPr>
              <w:t>Generalised diet – maybe some meat – lead to increased brain size</w:t>
            </w:r>
          </w:p>
        </w:tc>
      </w:tr>
      <w:tr w:rsidR="00FB5A7F" w14:paraId="28A3B279" w14:textId="77777777" w:rsidTr="00FB5A7F">
        <w:tc>
          <w:tcPr>
            <w:tcW w:w="988" w:type="dxa"/>
          </w:tcPr>
          <w:p w14:paraId="540DF46E" w14:textId="78FB4973" w:rsidR="00FB5A7F" w:rsidRDefault="00FB5A7F" w:rsidP="00915291">
            <w:pPr>
              <w:tabs>
                <w:tab w:val="left" w:pos="3255"/>
              </w:tabs>
              <w:rPr>
                <w:sz w:val="16"/>
                <w:lang w:val="en-AU"/>
              </w:rPr>
            </w:pPr>
            <w:r>
              <w:rPr>
                <w:sz w:val="16"/>
                <w:lang w:val="en-AU"/>
              </w:rPr>
              <w:t>Tools</w:t>
            </w:r>
          </w:p>
        </w:tc>
        <w:tc>
          <w:tcPr>
            <w:tcW w:w="4731" w:type="dxa"/>
          </w:tcPr>
          <w:p w14:paraId="2F5622E7" w14:textId="77777777" w:rsidR="00FB5A7F" w:rsidRDefault="00FB5A7F" w:rsidP="00915291">
            <w:pPr>
              <w:tabs>
                <w:tab w:val="left" w:pos="3255"/>
              </w:tabs>
              <w:rPr>
                <w:sz w:val="16"/>
                <w:lang w:val="en-AU"/>
              </w:rPr>
            </w:pPr>
            <w:r>
              <w:rPr>
                <w:sz w:val="16"/>
                <w:lang w:val="en-AU"/>
              </w:rPr>
              <w:t>Oldowan stone tool kit (2.6 – 1.7 mya)</w:t>
            </w:r>
          </w:p>
          <w:p w14:paraId="2E5A7E52" w14:textId="5C04C8F0" w:rsidR="00FB5A7F" w:rsidRPr="00FB5A7F" w:rsidRDefault="00FB5A7F" w:rsidP="00FB5A7F">
            <w:pPr>
              <w:pStyle w:val="ListParagraph"/>
              <w:numPr>
                <w:ilvl w:val="0"/>
                <w:numId w:val="25"/>
              </w:numPr>
              <w:tabs>
                <w:tab w:val="left" w:pos="3255"/>
              </w:tabs>
              <w:rPr>
                <w:sz w:val="16"/>
                <w:lang w:val="en-AU"/>
              </w:rPr>
            </w:pPr>
            <w:r>
              <w:rPr>
                <w:sz w:val="16"/>
                <w:lang w:val="en-AU"/>
              </w:rPr>
              <w:t>Cores, flakes, hammers, choppers, scrapers, spheroids, polyhedrons</w:t>
            </w:r>
          </w:p>
        </w:tc>
        <w:tc>
          <w:tcPr>
            <w:tcW w:w="2781" w:type="dxa"/>
          </w:tcPr>
          <w:p w14:paraId="36670125" w14:textId="0B5E7ABF" w:rsidR="00FB5A7F" w:rsidRDefault="00FB5A7F" w:rsidP="00915291">
            <w:pPr>
              <w:tabs>
                <w:tab w:val="left" w:pos="3255"/>
              </w:tabs>
              <w:rPr>
                <w:sz w:val="16"/>
                <w:lang w:val="en-AU"/>
              </w:rPr>
            </w:pPr>
            <w:r>
              <w:rPr>
                <w:sz w:val="16"/>
                <w:lang w:val="en-AU"/>
              </w:rPr>
              <w:t>Uses – cutting and scraping meat of prey</w:t>
            </w:r>
          </w:p>
        </w:tc>
      </w:tr>
    </w:tbl>
    <w:p w14:paraId="073F9115" w14:textId="661898FB" w:rsidR="00FB5A7F" w:rsidRDefault="00FB5A7F" w:rsidP="00915291">
      <w:pPr>
        <w:tabs>
          <w:tab w:val="left" w:pos="3255"/>
        </w:tabs>
        <w:rPr>
          <w:sz w:val="16"/>
          <w:lang w:val="en-AU"/>
        </w:rPr>
      </w:pPr>
    </w:p>
    <w:p w14:paraId="58B1CCEB" w14:textId="72D1E53F" w:rsidR="00FB5A7F" w:rsidRPr="00FB5A7F" w:rsidRDefault="00FB5A7F" w:rsidP="00FB5A7F">
      <w:pPr>
        <w:tabs>
          <w:tab w:val="left" w:pos="3255"/>
        </w:tabs>
        <w:jc w:val="center"/>
        <w:rPr>
          <w:b/>
          <w:sz w:val="16"/>
          <w:lang w:val="en-AU"/>
        </w:rPr>
      </w:pPr>
      <w:r w:rsidRPr="00FB5A7F">
        <w:rPr>
          <w:b/>
          <w:sz w:val="16"/>
          <w:lang w:val="en-AU"/>
        </w:rPr>
        <w:t>Homo Erectus</w:t>
      </w:r>
      <w:r>
        <w:rPr>
          <w:b/>
          <w:sz w:val="16"/>
          <w:lang w:val="en-AU"/>
        </w:rPr>
        <w:t xml:space="preserve"> (Peking Man and Java Man)</w:t>
      </w:r>
    </w:p>
    <w:p w14:paraId="5C283BD6" w14:textId="0C153917" w:rsidR="00FB5A7F" w:rsidRPr="00FB5A7F" w:rsidRDefault="00676139" w:rsidP="00FB5A7F">
      <w:pPr>
        <w:tabs>
          <w:tab w:val="left" w:pos="3255"/>
        </w:tabs>
        <w:rPr>
          <w:b/>
          <w:sz w:val="16"/>
          <w:lang w:val="en-AU"/>
        </w:rPr>
      </w:pPr>
      <w:r>
        <w:rPr>
          <w:noProof/>
          <w:sz w:val="16"/>
          <w:lang w:val="en-AU"/>
        </w:rPr>
        <w:drawing>
          <wp:anchor distT="0" distB="0" distL="114300" distR="114300" simplePos="0" relativeHeight="251725824" behindDoc="0" locked="0" layoutInCell="1" allowOverlap="1" wp14:anchorId="78B2645A" wp14:editId="3DDF09BB">
            <wp:simplePos x="0" y="0"/>
            <wp:positionH relativeFrom="column">
              <wp:posOffset>4343400</wp:posOffset>
            </wp:positionH>
            <wp:positionV relativeFrom="paragraph">
              <wp:posOffset>339090</wp:posOffset>
            </wp:positionV>
            <wp:extent cx="2298700" cy="1444625"/>
            <wp:effectExtent l="0" t="0" r="6350" b="3175"/>
            <wp:wrapThrough wrapText="bothSides">
              <wp:wrapPolygon edited="0">
                <wp:start x="0" y="0"/>
                <wp:lineTo x="0" y="21363"/>
                <wp:lineTo x="21481" y="21363"/>
                <wp:lineTo x="21481"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700" cy="1444625"/>
                    </a:xfrm>
                    <a:prstGeom prst="rect">
                      <a:avLst/>
                    </a:prstGeom>
                    <a:noFill/>
                  </pic:spPr>
                </pic:pic>
              </a:graphicData>
            </a:graphic>
          </wp:anchor>
        </w:drawing>
      </w:r>
      <w:r w:rsidR="00FB5A7F" w:rsidRPr="00FB5A7F">
        <w:rPr>
          <w:b/>
          <w:sz w:val="16"/>
          <w:lang w:val="en-AU"/>
        </w:rPr>
        <w:t>Features</w:t>
      </w:r>
    </w:p>
    <w:tbl>
      <w:tblPr>
        <w:tblStyle w:val="TableGrid"/>
        <w:tblW w:w="0" w:type="auto"/>
        <w:tblLook w:val="04A0" w:firstRow="1" w:lastRow="0" w:firstColumn="1" w:lastColumn="0" w:noHBand="0" w:noVBand="1"/>
      </w:tblPr>
      <w:tblGrid>
        <w:gridCol w:w="1129"/>
        <w:gridCol w:w="5103"/>
      </w:tblGrid>
      <w:tr w:rsidR="00FB5A7F" w14:paraId="6682D8F5" w14:textId="77777777" w:rsidTr="00FB5A7F">
        <w:tc>
          <w:tcPr>
            <w:tcW w:w="1129" w:type="dxa"/>
          </w:tcPr>
          <w:p w14:paraId="2482565A" w14:textId="099E803E" w:rsidR="00FB5A7F" w:rsidRDefault="00FB5A7F" w:rsidP="00FB5A7F">
            <w:pPr>
              <w:tabs>
                <w:tab w:val="left" w:pos="3255"/>
              </w:tabs>
              <w:rPr>
                <w:sz w:val="16"/>
                <w:lang w:val="en-AU"/>
              </w:rPr>
            </w:pPr>
            <w:r>
              <w:rPr>
                <w:sz w:val="16"/>
                <w:lang w:val="en-AU"/>
              </w:rPr>
              <w:t>Other Name</w:t>
            </w:r>
          </w:p>
        </w:tc>
        <w:tc>
          <w:tcPr>
            <w:tcW w:w="5103" w:type="dxa"/>
          </w:tcPr>
          <w:p w14:paraId="37377B52" w14:textId="748CAB2E" w:rsidR="00FB5A7F" w:rsidRDefault="00FB5A7F" w:rsidP="00FB5A7F">
            <w:pPr>
              <w:tabs>
                <w:tab w:val="left" w:pos="3255"/>
              </w:tabs>
              <w:rPr>
                <w:sz w:val="16"/>
                <w:lang w:val="en-AU"/>
              </w:rPr>
            </w:pPr>
            <w:r>
              <w:rPr>
                <w:sz w:val="16"/>
                <w:lang w:val="en-AU"/>
              </w:rPr>
              <w:t>Homo ergaster</w:t>
            </w:r>
          </w:p>
        </w:tc>
      </w:tr>
      <w:tr w:rsidR="00FB5A7F" w14:paraId="518964EF" w14:textId="77777777" w:rsidTr="00FB5A7F">
        <w:tc>
          <w:tcPr>
            <w:tcW w:w="1129" w:type="dxa"/>
          </w:tcPr>
          <w:p w14:paraId="44CA2132" w14:textId="7446898E" w:rsidR="00FB5A7F" w:rsidRDefault="00FB5A7F" w:rsidP="00FB5A7F">
            <w:pPr>
              <w:tabs>
                <w:tab w:val="left" w:pos="3255"/>
              </w:tabs>
              <w:rPr>
                <w:sz w:val="16"/>
                <w:lang w:val="en-AU"/>
              </w:rPr>
            </w:pPr>
            <w:r>
              <w:rPr>
                <w:sz w:val="16"/>
                <w:lang w:val="en-AU"/>
              </w:rPr>
              <w:t>Time Period</w:t>
            </w:r>
          </w:p>
        </w:tc>
        <w:tc>
          <w:tcPr>
            <w:tcW w:w="5103" w:type="dxa"/>
          </w:tcPr>
          <w:p w14:paraId="19684E1D" w14:textId="12101DAC" w:rsidR="00FB5A7F" w:rsidRDefault="00FB5A7F" w:rsidP="00FB5A7F">
            <w:pPr>
              <w:tabs>
                <w:tab w:val="left" w:pos="3255"/>
              </w:tabs>
              <w:rPr>
                <w:sz w:val="16"/>
                <w:lang w:val="en-AU"/>
              </w:rPr>
            </w:pPr>
            <w:r>
              <w:rPr>
                <w:sz w:val="16"/>
                <w:lang w:val="en-AU"/>
              </w:rPr>
              <w:t>1.8 – 0.3 mya</w:t>
            </w:r>
          </w:p>
        </w:tc>
      </w:tr>
      <w:tr w:rsidR="00FB5A7F" w14:paraId="2F87B591" w14:textId="77777777" w:rsidTr="00FB5A7F">
        <w:tc>
          <w:tcPr>
            <w:tcW w:w="1129" w:type="dxa"/>
          </w:tcPr>
          <w:p w14:paraId="1EF1F9B8" w14:textId="6D45ACD0" w:rsidR="00FB5A7F" w:rsidRDefault="00FB5A7F" w:rsidP="00FB5A7F">
            <w:pPr>
              <w:tabs>
                <w:tab w:val="left" w:pos="3255"/>
              </w:tabs>
              <w:rPr>
                <w:sz w:val="16"/>
                <w:lang w:val="en-AU"/>
              </w:rPr>
            </w:pPr>
            <w:r>
              <w:rPr>
                <w:sz w:val="16"/>
                <w:lang w:val="en-AU"/>
              </w:rPr>
              <w:t>Height</w:t>
            </w:r>
          </w:p>
        </w:tc>
        <w:tc>
          <w:tcPr>
            <w:tcW w:w="5103" w:type="dxa"/>
          </w:tcPr>
          <w:p w14:paraId="4405D9F7" w14:textId="61498E1E" w:rsidR="00FB5A7F" w:rsidRDefault="00FB5A7F" w:rsidP="00FB5A7F">
            <w:pPr>
              <w:tabs>
                <w:tab w:val="left" w:pos="3255"/>
              </w:tabs>
              <w:rPr>
                <w:sz w:val="16"/>
                <w:lang w:val="en-AU"/>
              </w:rPr>
            </w:pPr>
            <w:r>
              <w:rPr>
                <w:sz w:val="16"/>
                <w:lang w:val="en-AU"/>
              </w:rPr>
              <w:t>1.3 – 1.5 m</w:t>
            </w:r>
          </w:p>
        </w:tc>
      </w:tr>
      <w:tr w:rsidR="00FB5A7F" w14:paraId="51985090" w14:textId="77777777" w:rsidTr="00FB5A7F">
        <w:tc>
          <w:tcPr>
            <w:tcW w:w="1129" w:type="dxa"/>
          </w:tcPr>
          <w:p w14:paraId="044D578B" w14:textId="13B769E5" w:rsidR="00FB5A7F" w:rsidRDefault="00FB5A7F" w:rsidP="00FB5A7F">
            <w:pPr>
              <w:tabs>
                <w:tab w:val="left" w:pos="3255"/>
              </w:tabs>
              <w:rPr>
                <w:sz w:val="16"/>
                <w:lang w:val="en-AU"/>
              </w:rPr>
            </w:pPr>
            <w:r>
              <w:rPr>
                <w:sz w:val="16"/>
                <w:lang w:val="en-AU"/>
              </w:rPr>
              <w:t>Where found</w:t>
            </w:r>
          </w:p>
        </w:tc>
        <w:tc>
          <w:tcPr>
            <w:tcW w:w="5103" w:type="dxa"/>
          </w:tcPr>
          <w:p w14:paraId="26241723" w14:textId="7A3A5081" w:rsidR="00FB5A7F" w:rsidRDefault="00FB5A7F" w:rsidP="00FB5A7F">
            <w:pPr>
              <w:tabs>
                <w:tab w:val="left" w:pos="3255"/>
              </w:tabs>
              <w:rPr>
                <w:sz w:val="16"/>
                <w:lang w:val="en-AU"/>
              </w:rPr>
            </w:pPr>
            <w:r>
              <w:rPr>
                <w:sz w:val="16"/>
                <w:lang w:val="en-AU"/>
              </w:rPr>
              <w:t>Africa, Asia, Indo, maybe Europe</w:t>
            </w:r>
          </w:p>
        </w:tc>
      </w:tr>
      <w:tr w:rsidR="00FB5A7F" w14:paraId="6A421EAE" w14:textId="77777777" w:rsidTr="00FB5A7F">
        <w:tc>
          <w:tcPr>
            <w:tcW w:w="1129" w:type="dxa"/>
          </w:tcPr>
          <w:p w14:paraId="5B577CA7" w14:textId="1B03AF11" w:rsidR="00FB5A7F" w:rsidRDefault="00FB5A7F" w:rsidP="00FB5A7F">
            <w:pPr>
              <w:tabs>
                <w:tab w:val="left" w:pos="3255"/>
              </w:tabs>
              <w:rPr>
                <w:sz w:val="16"/>
                <w:lang w:val="en-AU"/>
              </w:rPr>
            </w:pPr>
            <w:r>
              <w:rPr>
                <w:sz w:val="16"/>
                <w:lang w:val="en-AU"/>
              </w:rPr>
              <w:t>Skull</w:t>
            </w:r>
          </w:p>
        </w:tc>
        <w:tc>
          <w:tcPr>
            <w:tcW w:w="5103" w:type="dxa"/>
          </w:tcPr>
          <w:p w14:paraId="4E92CDCB" w14:textId="24D3138E" w:rsidR="00FB5A7F" w:rsidRPr="00FB5A7F" w:rsidRDefault="00FB5A7F" w:rsidP="00FB5A7F">
            <w:pPr>
              <w:tabs>
                <w:tab w:val="left" w:pos="3255"/>
              </w:tabs>
              <w:rPr>
                <w:sz w:val="16"/>
                <w:lang w:val="en-AU"/>
              </w:rPr>
            </w:pPr>
            <w:r w:rsidRPr="00FB5A7F">
              <w:rPr>
                <w:sz w:val="16"/>
                <w:lang w:val="en-AU"/>
              </w:rPr>
              <w:t>No chin, bulge in Broca’s and Wernicke’s areas for speech production</w:t>
            </w:r>
          </w:p>
          <w:p w14:paraId="70EDB30B" w14:textId="701672B4" w:rsidR="00FB5A7F" w:rsidRPr="00FB5A7F" w:rsidRDefault="00FB5A7F" w:rsidP="00FB5A7F">
            <w:pPr>
              <w:tabs>
                <w:tab w:val="left" w:pos="3255"/>
              </w:tabs>
              <w:rPr>
                <w:sz w:val="16"/>
                <w:lang w:val="en-AU"/>
              </w:rPr>
            </w:pPr>
            <w:r w:rsidRPr="00FB5A7F">
              <w:rPr>
                <w:sz w:val="16"/>
                <w:lang w:val="en-AU"/>
              </w:rPr>
              <w:t>No sagittal crest, long flattened cranium with a sagittal keel along the top</w:t>
            </w:r>
          </w:p>
          <w:p w14:paraId="69FAA614" w14:textId="0615B640" w:rsidR="00FB5A7F" w:rsidRPr="00FB5A7F" w:rsidRDefault="00FB5A7F" w:rsidP="00FB5A7F">
            <w:pPr>
              <w:tabs>
                <w:tab w:val="left" w:pos="3255"/>
              </w:tabs>
              <w:rPr>
                <w:sz w:val="16"/>
                <w:lang w:val="en-AU"/>
              </w:rPr>
            </w:pPr>
            <w:r w:rsidRPr="00FB5A7F">
              <w:rPr>
                <w:sz w:val="16"/>
                <w:lang w:val="en-AU"/>
              </w:rPr>
              <w:t>Occipital lobe</w:t>
            </w:r>
          </w:p>
          <w:p w14:paraId="4F800FCA" w14:textId="77777777" w:rsidR="00FB5A7F" w:rsidRDefault="00FB5A7F" w:rsidP="00FB5A7F">
            <w:pPr>
              <w:tabs>
                <w:tab w:val="left" w:pos="3255"/>
              </w:tabs>
              <w:rPr>
                <w:sz w:val="16"/>
                <w:lang w:val="en-AU"/>
              </w:rPr>
            </w:pPr>
            <w:r w:rsidRPr="00FB5A7F">
              <w:rPr>
                <w:sz w:val="16"/>
                <w:lang w:val="en-AU"/>
              </w:rPr>
              <w:t>Thick brow ridge</w:t>
            </w:r>
            <w:r w:rsidRPr="00FB5A7F">
              <w:rPr>
                <w:sz w:val="16"/>
                <w:lang w:val="en-AU"/>
              </w:rPr>
              <w:tab/>
            </w:r>
          </w:p>
          <w:p w14:paraId="6970E54D" w14:textId="30EB5747" w:rsidR="00FB5A7F" w:rsidRPr="00FB5A7F" w:rsidRDefault="00FB5A7F" w:rsidP="00FB5A7F">
            <w:pPr>
              <w:tabs>
                <w:tab w:val="left" w:pos="3255"/>
              </w:tabs>
              <w:rPr>
                <w:sz w:val="16"/>
                <w:lang w:val="en-AU"/>
              </w:rPr>
            </w:pPr>
            <w:r w:rsidRPr="00FB5A7F">
              <w:rPr>
                <w:sz w:val="16"/>
                <w:lang w:val="en-AU"/>
              </w:rPr>
              <w:t>Shelving forehead</w:t>
            </w:r>
          </w:p>
          <w:p w14:paraId="2B19B256" w14:textId="0A00AEF9" w:rsidR="00FB5A7F" w:rsidRPr="00FB5A7F" w:rsidRDefault="00FB5A7F" w:rsidP="00FB5A7F">
            <w:pPr>
              <w:tabs>
                <w:tab w:val="left" w:pos="3255"/>
              </w:tabs>
              <w:rPr>
                <w:sz w:val="16"/>
                <w:lang w:val="en-AU"/>
              </w:rPr>
            </w:pPr>
            <w:r w:rsidRPr="00FB5A7F">
              <w:rPr>
                <w:sz w:val="16"/>
                <w:lang w:val="en-AU"/>
              </w:rPr>
              <w:t>Flatter face</w:t>
            </w:r>
          </w:p>
          <w:p w14:paraId="4655F26D" w14:textId="18F1334A" w:rsidR="00FB5A7F" w:rsidRDefault="00FB5A7F" w:rsidP="00FB5A7F">
            <w:pPr>
              <w:tabs>
                <w:tab w:val="left" w:pos="3255"/>
              </w:tabs>
              <w:rPr>
                <w:sz w:val="16"/>
                <w:lang w:val="en-AU"/>
              </w:rPr>
            </w:pPr>
            <w:r w:rsidRPr="00FB5A7F">
              <w:rPr>
                <w:sz w:val="16"/>
                <w:lang w:val="en-AU"/>
              </w:rPr>
              <w:t>Shorter and more compact projecting jaw, robust in larger individuals</w:t>
            </w:r>
          </w:p>
        </w:tc>
      </w:tr>
      <w:tr w:rsidR="00FB5A7F" w14:paraId="29E62677" w14:textId="77777777" w:rsidTr="00FB5A7F">
        <w:tc>
          <w:tcPr>
            <w:tcW w:w="1129" w:type="dxa"/>
          </w:tcPr>
          <w:p w14:paraId="00150CA9" w14:textId="0CDD6A57" w:rsidR="00FB5A7F" w:rsidRDefault="00FB5A7F" w:rsidP="00FB5A7F">
            <w:pPr>
              <w:tabs>
                <w:tab w:val="left" w:pos="3255"/>
              </w:tabs>
              <w:rPr>
                <w:sz w:val="16"/>
                <w:lang w:val="en-AU"/>
              </w:rPr>
            </w:pPr>
            <w:r>
              <w:rPr>
                <w:sz w:val="16"/>
                <w:lang w:val="en-AU"/>
              </w:rPr>
              <w:t>Brain</w:t>
            </w:r>
          </w:p>
        </w:tc>
        <w:tc>
          <w:tcPr>
            <w:tcW w:w="5103" w:type="dxa"/>
          </w:tcPr>
          <w:p w14:paraId="429359BB" w14:textId="648E5AF6" w:rsidR="00FB5A7F" w:rsidRPr="00FB5A7F" w:rsidRDefault="00FB5A7F" w:rsidP="00FB5A7F">
            <w:pPr>
              <w:tabs>
                <w:tab w:val="left" w:pos="3255"/>
              </w:tabs>
              <w:rPr>
                <w:sz w:val="16"/>
                <w:lang w:val="en-AU"/>
              </w:rPr>
            </w:pPr>
            <w:r>
              <w:rPr>
                <w:sz w:val="16"/>
                <w:lang w:val="en-AU"/>
              </w:rPr>
              <w:t>750 – 1250 cc</w:t>
            </w:r>
          </w:p>
        </w:tc>
      </w:tr>
      <w:tr w:rsidR="00FB5A7F" w14:paraId="21F686F5" w14:textId="77777777" w:rsidTr="00FB5A7F">
        <w:tc>
          <w:tcPr>
            <w:tcW w:w="1129" w:type="dxa"/>
          </w:tcPr>
          <w:p w14:paraId="061284F0" w14:textId="0B1E0B11" w:rsidR="00FB5A7F" w:rsidRDefault="00676139" w:rsidP="00FB5A7F">
            <w:pPr>
              <w:tabs>
                <w:tab w:val="left" w:pos="3255"/>
              </w:tabs>
              <w:rPr>
                <w:sz w:val="16"/>
                <w:lang w:val="en-AU"/>
              </w:rPr>
            </w:pPr>
            <w:r>
              <w:rPr>
                <w:sz w:val="16"/>
                <w:lang w:val="en-AU"/>
              </w:rPr>
              <w:t>Dentition</w:t>
            </w:r>
          </w:p>
        </w:tc>
        <w:tc>
          <w:tcPr>
            <w:tcW w:w="5103" w:type="dxa"/>
          </w:tcPr>
          <w:p w14:paraId="6496CD88" w14:textId="300A829A" w:rsidR="00676139" w:rsidRPr="00676139" w:rsidRDefault="00676139" w:rsidP="00676139">
            <w:pPr>
              <w:tabs>
                <w:tab w:val="left" w:pos="3255"/>
              </w:tabs>
              <w:rPr>
                <w:sz w:val="16"/>
                <w:lang w:val="en-AU"/>
              </w:rPr>
            </w:pPr>
            <w:r w:rsidRPr="00676139">
              <w:rPr>
                <w:sz w:val="16"/>
                <w:lang w:val="en-AU"/>
              </w:rPr>
              <w:t>Curve of dental arcade was shorter and more rounded in front</w:t>
            </w:r>
          </w:p>
          <w:p w14:paraId="0857C3AF" w14:textId="4307EE0E" w:rsidR="00676139" w:rsidRPr="00676139" w:rsidRDefault="00676139" w:rsidP="00676139">
            <w:pPr>
              <w:tabs>
                <w:tab w:val="left" w:pos="3255"/>
              </w:tabs>
              <w:rPr>
                <w:sz w:val="16"/>
                <w:lang w:val="en-AU"/>
              </w:rPr>
            </w:pPr>
            <w:r w:rsidRPr="00676139">
              <w:rPr>
                <w:sz w:val="16"/>
                <w:lang w:val="en-AU"/>
              </w:rPr>
              <w:t>Modern and indicated a diet much like that of humans today</w:t>
            </w:r>
          </w:p>
          <w:p w14:paraId="0F82A4BC" w14:textId="36DE8DBC" w:rsidR="00FB5A7F" w:rsidRDefault="00676139" w:rsidP="00676139">
            <w:pPr>
              <w:tabs>
                <w:tab w:val="left" w:pos="3255"/>
              </w:tabs>
              <w:rPr>
                <w:sz w:val="16"/>
                <w:lang w:val="en-AU"/>
              </w:rPr>
            </w:pPr>
            <w:r w:rsidRPr="00676139">
              <w:rPr>
                <w:sz w:val="16"/>
                <w:lang w:val="en-AU"/>
              </w:rPr>
              <w:t>Smaller teeth than H. habilis</w:t>
            </w:r>
          </w:p>
        </w:tc>
      </w:tr>
      <w:tr w:rsidR="00676139" w14:paraId="16EFEA8C" w14:textId="77777777" w:rsidTr="00FB5A7F">
        <w:tc>
          <w:tcPr>
            <w:tcW w:w="1129" w:type="dxa"/>
          </w:tcPr>
          <w:p w14:paraId="226DA4F2" w14:textId="332AF18A" w:rsidR="00676139" w:rsidRDefault="00676139" w:rsidP="00FB5A7F">
            <w:pPr>
              <w:tabs>
                <w:tab w:val="left" w:pos="3255"/>
              </w:tabs>
              <w:rPr>
                <w:sz w:val="16"/>
                <w:lang w:val="en-AU"/>
              </w:rPr>
            </w:pPr>
            <w:r>
              <w:rPr>
                <w:sz w:val="16"/>
                <w:lang w:val="en-AU"/>
              </w:rPr>
              <w:t>Skeleton</w:t>
            </w:r>
          </w:p>
        </w:tc>
        <w:tc>
          <w:tcPr>
            <w:tcW w:w="5103" w:type="dxa"/>
          </w:tcPr>
          <w:p w14:paraId="635D8CD0" w14:textId="5DBE6296" w:rsidR="00676139" w:rsidRPr="00676139" w:rsidRDefault="00676139" w:rsidP="00676139">
            <w:pPr>
              <w:tabs>
                <w:tab w:val="left" w:pos="3255"/>
              </w:tabs>
              <w:rPr>
                <w:sz w:val="16"/>
                <w:lang w:val="en-AU"/>
              </w:rPr>
            </w:pPr>
            <w:r>
              <w:rPr>
                <w:sz w:val="16"/>
                <w:lang w:val="en-AU"/>
              </w:rPr>
              <w:t>R</w:t>
            </w:r>
            <w:r w:rsidRPr="00676139">
              <w:rPr>
                <w:sz w:val="16"/>
                <w:lang w:val="en-AU"/>
              </w:rPr>
              <w:t>obust but ‘human’ skeleton</w:t>
            </w:r>
          </w:p>
        </w:tc>
      </w:tr>
    </w:tbl>
    <w:p w14:paraId="61685339" w14:textId="253BCCF9" w:rsidR="00FB5A7F" w:rsidRDefault="00FB5A7F" w:rsidP="00FB5A7F">
      <w:pPr>
        <w:tabs>
          <w:tab w:val="left" w:pos="3255"/>
        </w:tabs>
        <w:rPr>
          <w:sz w:val="16"/>
          <w:lang w:val="en-AU"/>
        </w:rPr>
      </w:pPr>
    </w:p>
    <w:p w14:paraId="023326FB" w14:textId="4DCC16CD" w:rsidR="00676139" w:rsidRDefault="00676139" w:rsidP="00FB5A7F">
      <w:pPr>
        <w:tabs>
          <w:tab w:val="left" w:pos="3255"/>
        </w:tabs>
        <w:rPr>
          <w:sz w:val="16"/>
          <w:lang w:val="en-AU"/>
        </w:rPr>
      </w:pPr>
    </w:p>
    <w:p w14:paraId="299396E8" w14:textId="1E11135B" w:rsidR="00676139" w:rsidRDefault="00676139" w:rsidP="00FB5A7F">
      <w:pPr>
        <w:tabs>
          <w:tab w:val="left" w:pos="3255"/>
        </w:tabs>
        <w:rPr>
          <w:sz w:val="16"/>
          <w:lang w:val="en-AU"/>
        </w:rPr>
      </w:pPr>
    </w:p>
    <w:tbl>
      <w:tblPr>
        <w:tblStyle w:val="TableGrid"/>
        <w:tblW w:w="0" w:type="auto"/>
        <w:tblLook w:val="04A0" w:firstRow="1" w:lastRow="0" w:firstColumn="1" w:lastColumn="0" w:noHBand="0" w:noVBand="1"/>
      </w:tblPr>
      <w:tblGrid>
        <w:gridCol w:w="988"/>
        <w:gridCol w:w="3685"/>
        <w:gridCol w:w="2835"/>
      </w:tblGrid>
      <w:tr w:rsidR="00676139" w14:paraId="1E941332" w14:textId="77777777" w:rsidTr="00676139">
        <w:tc>
          <w:tcPr>
            <w:tcW w:w="7508" w:type="dxa"/>
            <w:gridSpan w:val="3"/>
          </w:tcPr>
          <w:p w14:paraId="24D51BB1" w14:textId="1E74EF92" w:rsidR="00676139" w:rsidRDefault="00676139" w:rsidP="00FB5A7F">
            <w:pPr>
              <w:tabs>
                <w:tab w:val="left" w:pos="3255"/>
              </w:tabs>
              <w:rPr>
                <w:sz w:val="16"/>
                <w:lang w:val="en-AU"/>
              </w:rPr>
            </w:pPr>
            <w:r>
              <w:rPr>
                <w:sz w:val="16"/>
                <w:lang w:val="en-AU"/>
              </w:rPr>
              <w:lastRenderedPageBreak/>
              <w:t>Culture</w:t>
            </w:r>
          </w:p>
        </w:tc>
      </w:tr>
      <w:tr w:rsidR="00676139" w14:paraId="70616BAB" w14:textId="77777777" w:rsidTr="00676139">
        <w:tc>
          <w:tcPr>
            <w:tcW w:w="988" w:type="dxa"/>
          </w:tcPr>
          <w:p w14:paraId="31B119FD" w14:textId="61E337C9" w:rsidR="00676139" w:rsidRDefault="00676139" w:rsidP="00FB5A7F">
            <w:pPr>
              <w:tabs>
                <w:tab w:val="left" w:pos="3255"/>
              </w:tabs>
              <w:rPr>
                <w:sz w:val="16"/>
                <w:lang w:val="en-AU"/>
              </w:rPr>
            </w:pPr>
            <w:r>
              <w:rPr>
                <w:sz w:val="16"/>
                <w:lang w:val="en-AU"/>
              </w:rPr>
              <w:t>Food</w:t>
            </w:r>
          </w:p>
        </w:tc>
        <w:tc>
          <w:tcPr>
            <w:tcW w:w="6520" w:type="dxa"/>
            <w:gridSpan w:val="2"/>
          </w:tcPr>
          <w:p w14:paraId="723EDAEB" w14:textId="2DBB78CA" w:rsidR="00676139" w:rsidRDefault="00676139" w:rsidP="00FB5A7F">
            <w:pPr>
              <w:tabs>
                <w:tab w:val="left" w:pos="3255"/>
              </w:tabs>
              <w:rPr>
                <w:sz w:val="16"/>
                <w:lang w:val="en-AU"/>
              </w:rPr>
            </w:pPr>
            <w:r>
              <w:rPr>
                <w:sz w:val="16"/>
                <w:lang w:val="en-AU"/>
              </w:rPr>
              <w:t>Generalised Diet – some meat; first hunters (possible cannibalism)</w:t>
            </w:r>
          </w:p>
        </w:tc>
      </w:tr>
      <w:tr w:rsidR="00676139" w14:paraId="555A32E9" w14:textId="77777777" w:rsidTr="00676139">
        <w:tc>
          <w:tcPr>
            <w:tcW w:w="988" w:type="dxa"/>
          </w:tcPr>
          <w:p w14:paraId="646C7A87" w14:textId="68F9CB81" w:rsidR="00676139" w:rsidRDefault="00676139" w:rsidP="00FB5A7F">
            <w:pPr>
              <w:tabs>
                <w:tab w:val="left" w:pos="3255"/>
              </w:tabs>
              <w:rPr>
                <w:sz w:val="16"/>
                <w:lang w:val="en-AU"/>
              </w:rPr>
            </w:pPr>
            <w:r>
              <w:rPr>
                <w:sz w:val="16"/>
                <w:lang w:val="en-AU"/>
              </w:rPr>
              <w:t>Fire</w:t>
            </w:r>
          </w:p>
        </w:tc>
        <w:tc>
          <w:tcPr>
            <w:tcW w:w="6520" w:type="dxa"/>
            <w:gridSpan w:val="2"/>
          </w:tcPr>
          <w:p w14:paraId="30A56D2D" w14:textId="1E9ECAA4" w:rsidR="00676139" w:rsidRDefault="00676139" w:rsidP="00FB5A7F">
            <w:pPr>
              <w:tabs>
                <w:tab w:val="left" w:pos="3255"/>
              </w:tabs>
              <w:rPr>
                <w:sz w:val="16"/>
                <w:lang w:val="en-AU"/>
              </w:rPr>
            </w:pPr>
            <w:r>
              <w:rPr>
                <w:sz w:val="16"/>
                <w:lang w:val="en-AU"/>
              </w:rPr>
              <w:t>Harden spears and burning animal bones</w:t>
            </w:r>
          </w:p>
        </w:tc>
      </w:tr>
      <w:tr w:rsidR="00676139" w14:paraId="0DC8E635" w14:textId="77777777" w:rsidTr="00676139">
        <w:tc>
          <w:tcPr>
            <w:tcW w:w="988" w:type="dxa"/>
          </w:tcPr>
          <w:p w14:paraId="005FED24" w14:textId="59B8BC5F" w:rsidR="00676139" w:rsidRDefault="00676139" w:rsidP="00FB5A7F">
            <w:pPr>
              <w:tabs>
                <w:tab w:val="left" w:pos="3255"/>
              </w:tabs>
              <w:rPr>
                <w:sz w:val="16"/>
                <w:lang w:val="en-AU"/>
              </w:rPr>
            </w:pPr>
            <w:r>
              <w:rPr>
                <w:sz w:val="16"/>
                <w:lang w:val="en-AU"/>
              </w:rPr>
              <w:t>Speech</w:t>
            </w:r>
          </w:p>
        </w:tc>
        <w:tc>
          <w:tcPr>
            <w:tcW w:w="6520" w:type="dxa"/>
            <w:gridSpan w:val="2"/>
          </w:tcPr>
          <w:p w14:paraId="7B191F0B" w14:textId="2148341D" w:rsidR="00676139" w:rsidRDefault="00676139" w:rsidP="00FB5A7F">
            <w:pPr>
              <w:tabs>
                <w:tab w:val="left" w:pos="3255"/>
              </w:tabs>
              <w:rPr>
                <w:sz w:val="16"/>
                <w:lang w:val="en-AU"/>
              </w:rPr>
            </w:pPr>
            <w:r>
              <w:rPr>
                <w:sz w:val="16"/>
                <w:lang w:val="en-AU"/>
              </w:rPr>
              <w:t>First form of speech production due to Broca’s and Wernicke’s area</w:t>
            </w:r>
          </w:p>
        </w:tc>
      </w:tr>
      <w:tr w:rsidR="00676139" w14:paraId="497BEE88" w14:textId="77777777" w:rsidTr="00676139">
        <w:tc>
          <w:tcPr>
            <w:tcW w:w="988" w:type="dxa"/>
          </w:tcPr>
          <w:p w14:paraId="6F342ED5" w14:textId="341E31D6" w:rsidR="00676139" w:rsidRDefault="00676139" w:rsidP="00FB5A7F">
            <w:pPr>
              <w:tabs>
                <w:tab w:val="left" w:pos="3255"/>
              </w:tabs>
              <w:rPr>
                <w:sz w:val="16"/>
                <w:lang w:val="en-AU"/>
              </w:rPr>
            </w:pPr>
            <w:r>
              <w:rPr>
                <w:sz w:val="16"/>
                <w:lang w:val="en-AU"/>
              </w:rPr>
              <w:t>Shelter</w:t>
            </w:r>
          </w:p>
        </w:tc>
        <w:tc>
          <w:tcPr>
            <w:tcW w:w="6520" w:type="dxa"/>
            <w:gridSpan w:val="2"/>
          </w:tcPr>
          <w:p w14:paraId="3FF58855" w14:textId="4B5E52F2" w:rsidR="00676139" w:rsidRDefault="00676139" w:rsidP="00FB5A7F">
            <w:pPr>
              <w:tabs>
                <w:tab w:val="left" w:pos="3255"/>
              </w:tabs>
              <w:rPr>
                <w:sz w:val="16"/>
                <w:lang w:val="en-AU"/>
              </w:rPr>
            </w:pPr>
            <w:r>
              <w:rPr>
                <w:sz w:val="16"/>
                <w:lang w:val="en-AU"/>
              </w:rPr>
              <w:t>Control fire so could move to colder climates</w:t>
            </w:r>
          </w:p>
        </w:tc>
      </w:tr>
      <w:tr w:rsidR="00676139" w14:paraId="05FE177F" w14:textId="77777777" w:rsidTr="00676139">
        <w:tc>
          <w:tcPr>
            <w:tcW w:w="988" w:type="dxa"/>
          </w:tcPr>
          <w:p w14:paraId="7B5BCEAB" w14:textId="378A5902" w:rsidR="00676139" w:rsidRDefault="00676139" w:rsidP="00FB5A7F">
            <w:pPr>
              <w:tabs>
                <w:tab w:val="left" w:pos="3255"/>
              </w:tabs>
              <w:rPr>
                <w:sz w:val="16"/>
                <w:lang w:val="en-AU"/>
              </w:rPr>
            </w:pPr>
            <w:r>
              <w:rPr>
                <w:sz w:val="16"/>
                <w:lang w:val="en-AU"/>
              </w:rPr>
              <w:t>Art</w:t>
            </w:r>
          </w:p>
        </w:tc>
        <w:tc>
          <w:tcPr>
            <w:tcW w:w="6520" w:type="dxa"/>
            <w:gridSpan w:val="2"/>
          </w:tcPr>
          <w:p w14:paraId="0C14689D" w14:textId="0AE72CE2" w:rsidR="00676139" w:rsidRDefault="00676139" w:rsidP="00FB5A7F">
            <w:pPr>
              <w:tabs>
                <w:tab w:val="left" w:pos="3255"/>
              </w:tabs>
              <w:rPr>
                <w:sz w:val="16"/>
                <w:lang w:val="en-AU"/>
              </w:rPr>
            </w:pPr>
            <w:r>
              <w:rPr>
                <w:sz w:val="16"/>
                <w:lang w:val="en-AU"/>
              </w:rPr>
              <w:t>Possible rituals and sculpting</w:t>
            </w:r>
          </w:p>
        </w:tc>
      </w:tr>
      <w:tr w:rsidR="00676139" w14:paraId="2F757B30" w14:textId="77777777" w:rsidTr="00676139">
        <w:tc>
          <w:tcPr>
            <w:tcW w:w="988" w:type="dxa"/>
          </w:tcPr>
          <w:p w14:paraId="77B9327C" w14:textId="46FB8C8E" w:rsidR="00676139" w:rsidRDefault="00676139" w:rsidP="00FB5A7F">
            <w:pPr>
              <w:tabs>
                <w:tab w:val="left" w:pos="3255"/>
              </w:tabs>
              <w:rPr>
                <w:sz w:val="16"/>
                <w:lang w:val="en-AU"/>
              </w:rPr>
            </w:pPr>
            <w:r>
              <w:rPr>
                <w:sz w:val="16"/>
                <w:lang w:val="en-AU"/>
              </w:rPr>
              <w:t>Tools</w:t>
            </w:r>
          </w:p>
        </w:tc>
        <w:tc>
          <w:tcPr>
            <w:tcW w:w="3685" w:type="dxa"/>
          </w:tcPr>
          <w:p w14:paraId="20DFDE7F" w14:textId="77777777" w:rsidR="00676139" w:rsidRDefault="00676139" w:rsidP="00FB5A7F">
            <w:pPr>
              <w:tabs>
                <w:tab w:val="left" w:pos="3255"/>
              </w:tabs>
              <w:rPr>
                <w:sz w:val="16"/>
                <w:lang w:val="en-AU"/>
              </w:rPr>
            </w:pPr>
            <w:r>
              <w:rPr>
                <w:sz w:val="16"/>
                <w:lang w:val="en-AU"/>
              </w:rPr>
              <w:t>Acheulian (1.4 mya – 200 000 ya)</w:t>
            </w:r>
          </w:p>
          <w:p w14:paraId="3589FECB" w14:textId="77777777" w:rsidR="00676139" w:rsidRDefault="00676139" w:rsidP="00676139">
            <w:pPr>
              <w:pStyle w:val="ListParagraph"/>
              <w:numPr>
                <w:ilvl w:val="0"/>
                <w:numId w:val="25"/>
              </w:numPr>
              <w:tabs>
                <w:tab w:val="left" w:pos="3255"/>
              </w:tabs>
              <w:rPr>
                <w:sz w:val="16"/>
                <w:lang w:val="en-AU"/>
              </w:rPr>
            </w:pPr>
            <w:r>
              <w:rPr>
                <w:sz w:val="16"/>
                <w:lang w:val="en-AU"/>
              </w:rPr>
              <w:t>Hand axes, cleavers, picks and cores</w:t>
            </w:r>
          </w:p>
          <w:p w14:paraId="3F48EC9E" w14:textId="7A8F731C" w:rsidR="00676139" w:rsidRDefault="00676139" w:rsidP="00676139">
            <w:pPr>
              <w:pStyle w:val="ListParagraph"/>
              <w:numPr>
                <w:ilvl w:val="0"/>
                <w:numId w:val="25"/>
              </w:numPr>
              <w:tabs>
                <w:tab w:val="left" w:pos="3255"/>
              </w:tabs>
              <w:rPr>
                <w:sz w:val="16"/>
                <w:lang w:val="en-AU"/>
              </w:rPr>
            </w:pPr>
            <w:r>
              <w:rPr>
                <w:sz w:val="16"/>
                <w:lang w:val="en-AU"/>
              </w:rPr>
              <w:t>Cattleman – increased dispersal of species</w:t>
            </w:r>
          </w:p>
          <w:p w14:paraId="1EDB0F07" w14:textId="7C5353D2" w:rsidR="00676139" w:rsidRPr="00676139" w:rsidRDefault="00676139" w:rsidP="00676139">
            <w:pPr>
              <w:pStyle w:val="ListParagraph"/>
              <w:numPr>
                <w:ilvl w:val="0"/>
                <w:numId w:val="25"/>
              </w:numPr>
              <w:tabs>
                <w:tab w:val="left" w:pos="3255"/>
              </w:tabs>
              <w:rPr>
                <w:sz w:val="16"/>
                <w:lang w:val="en-AU"/>
              </w:rPr>
            </w:pPr>
            <w:r>
              <w:rPr>
                <w:sz w:val="16"/>
                <w:lang w:val="en-AU"/>
              </w:rPr>
              <w:t>Use of fire</w:t>
            </w:r>
          </w:p>
        </w:tc>
        <w:tc>
          <w:tcPr>
            <w:tcW w:w="2835" w:type="dxa"/>
          </w:tcPr>
          <w:p w14:paraId="16D2C8FE" w14:textId="2741CB3C" w:rsidR="00676139" w:rsidRDefault="00676139" w:rsidP="00FB5A7F">
            <w:pPr>
              <w:tabs>
                <w:tab w:val="left" w:pos="3255"/>
              </w:tabs>
              <w:rPr>
                <w:sz w:val="16"/>
                <w:lang w:val="en-AU"/>
              </w:rPr>
            </w:pPr>
            <w:r>
              <w:rPr>
                <w:sz w:val="16"/>
                <w:lang w:val="en-AU"/>
              </w:rPr>
              <w:t>Uses – cooking, warmth, protection, constructing shelter, hunting, killing animals</w:t>
            </w:r>
          </w:p>
        </w:tc>
      </w:tr>
    </w:tbl>
    <w:p w14:paraId="586942B9" w14:textId="77777777" w:rsidR="00676139" w:rsidRDefault="00676139" w:rsidP="00FB5A7F">
      <w:pPr>
        <w:tabs>
          <w:tab w:val="left" w:pos="3255"/>
        </w:tabs>
        <w:rPr>
          <w:sz w:val="16"/>
          <w:lang w:val="en-AU"/>
        </w:rPr>
      </w:pPr>
    </w:p>
    <w:p w14:paraId="10205211" w14:textId="3A5D1F4E" w:rsidR="00676139" w:rsidRPr="00676139" w:rsidRDefault="00676139" w:rsidP="00676139">
      <w:pPr>
        <w:tabs>
          <w:tab w:val="left" w:pos="3255"/>
        </w:tabs>
        <w:jc w:val="center"/>
        <w:rPr>
          <w:b/>
          <w:sz w:val="16"/>
          <w:lang w:val="en-AU"/>
        </w:rPr>
      </w:pPr>
      <w:r w:rsidRPr="00676139">
        <w:rPr>
          <w:b/>
          <w:noProof/>
        </w:rPr>
        <w:drawing>
          <wp:anchor distT="0" distB="0" distL="114300" distR="114300" simplePos="0" relativeHeight="251726848" behindDoc="0" locked="0" layoutInCell="1" allowOverlap="1" wp14:anchorId="36F80234" wp14:editId="6776F4AD">
            <wp:simplePos x="0" y="0"/>
            <wp:positionH relativeFrom="column">
              <wp:posOffset>5076825</wp:posOffset>
            </wp:positionH>
            <wp:positionV relativeFrom="paragraph">
              <wp:posOffset>-1164590</wp:posOffset>
            </wp:positionV>
            <wp:extent cx="1445307" cy="942975"/>
            <wp:effectExtent l="0" t="0" r="2540" b="0"/>
            <wp:wrapThrough wrapText="bothSides">
              <wp:wrapPolygon edited="0">
                <wp:start x="0" y="0"/>
                <wp:lineTo x="0" y="20945"/>
                <wp:lineTo x="21353" y="20945"/>
                <wp:lineTo x="21353"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45307" cy="942975"/>
                    </a:xfrm>
                    <a:prstGeom prst="rect">
                      <a:avLst/>
                    </a:prstGeom>
                  </pic:spPr>
                </pic:pic>
              </a:graphicData>
            </a:graphic>
          </wp:anchor>
        </w:drawing>
      </w:r>
      <w:r w:rsidRPr="00676139">
        <w:rPr>
          <w:b/>
          <w:sz w:val="16"/>
          <w:lang w:val="en-AU"/>
        </w:rPr>
        <w:t>Archaic Homo sapiens</w:t>
      </w:r>
    </w:p>
    <w:p w14:paraId="2186BBF2" w14:textId="6190951F" w:rsidR="00676139" w:rsidRPr="001C63A8" w:rsidRDefault="00676139" w:rsidP="00676139">
      <w:pPr>
        <w:tabs>
          <w:tab w:val="left" w:pos="3255"/>
        </w:tabs>
        <w:rPr>
          <w:b/>
          <w:sz w:val="16"/>
          <w:lang w:val="en-AU"/>
        </w:rPr>
      </w:pPr>
      <w:r w:rsidRPr="001C63A8">
        <w:rPr>
          <w:b/>
          <w:noProof/>
          <w:sz w:val="16"/>
          <w:lang w:val="en-AU"/>
        </w:rPr>
        <w:drawing>
          <wp:anchor distT="0" distB="0" distL="114300" distR="114300" simplePos="0" relativeHeight="251727872" behindDoc="0" locked="0" layoutInCell="1" allowOverlap="1" wp14:anchorId="7CBB592B" wp14:editId="4AF5F141">
            <wp:simplePos x="0" y="0"/>
            <wp:positionH relativeFrom="column">
              <wp:posOffset>4686300</wp:posOffset>
            </wp:positionH>
            <wp:positionV relativeFrom="paragraph">
              <wp:posOffset>349885</wp:posOffset>
            </wp:positionV>
            <wp:extent cx="1359535" cy="1237615"/>
            <wp:effectExtent l="0" t="0" r="0" b="635"/>
            <wp:wrapThrough wrapText="bothSides">
              <wp:wrapPolygon edited="0">
                <wp:start x="0" y="0"/>
                <wp:lineTo x="0" y="21279"/>
                <wp:lineTo x="21186" y="21279"/>
                <wp:lineTo x="21186"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9535" cy="1237615"/>
                    </a:xfrm>
                    <a:prstGeom prst="rect">
                      <a:avLst/>
                    </a:prstGeom>
                    <a:noFill/>
                  </pic:spPr>
                </pic:pic>
              </a:graphicData>
            </a:graphic>
          </wp:anchor>
        </w:drawing>
      </w:r>
      <w:r w:rsidRPr="001C63A8">
        <w:rPr>
          <w:b/>
          <w:sz w:val="16"/>
          <w:lang w:val="en-AU"/>
        </w:rPr>
        <w:t>Features</w:t>
      </w:r>
    </w:p>
    <w:tbl>
      <w:tblPr>
        <w:tblStyle w:val="TableGrid"/>
        <w:tblW w:w="0" w:type="auto"/>
        <w:tblLook w:val="04A0" w:firstRow="1" w:lastRow="0" w:firstColumn="1" w:lastColumn="0" w:noHBand="0" w:noVBand="1"/>
      </w:tblPr>
      <w:tblGrid>
        <w:gridCol w:w="1129"/>
        <w:gridCol w:w="5103"/>
      </w:tblGrid>
      <w:tr w:rsidR="00676139" w14:paraId="5D5D808F" w14:textId="77777777" w:rsidTr="001C63A8">
        <w:tc>
          <w:tcPr>
            <w:tcW w:w="1129" w:type="dxa"/>
          </w:tcPr>
          <w:p w14:paraId="78CF9658" w14:textId="0C415391" w:rsidR="00676139" w:rsidRDefault="00676139" w:rsidP="00676139">
            <w:pPr>
              <w:tabs>
                <w:tab w:val="left" w:pos="3255"/>
              </w:tabs>
              <w:rPr>
                <w:sz w:val="16"/>
                <w:lang w:val="en-AU"/>
              </w:rPr>
            </w:pPr>
            <w:r>
              <w:rPr>
                <w:sz w:val="16"/>
                <w:lang w:val="en-AU"/>
              </w:rPr>
              <w:t>Other Name</w:t>
            </w:r>
          </w:p>
        </w:tc>
        <w:tc>
          <w:tcPr>
            <w:tcW w:w="5103" w:type="dxa"/>
          </w:tcPr>
          <w:p w14:paraId="4EC7ADA5" w14:textId="2BA0FE44" w:rsidR="00676139" w:rsidRDefault="00676139" w:rsidP="00676139">
            <w:pPr>
              <w:tabs>
                <w:tab w:val="left" w:pos="3255"/>
              </w:tabs>
              <w:rPr>
                <w:sz w:val="16"/>
                <w:lang w:val="en-AU"/>
              </w:rPr>
            </w:pPr>
            <w:r>
              <w:rPr>
                <w:sz w:val="16"/>
                <w:lang w:val="en-AU"/>
              </w:rPr>
              <w:t>Homo hiedelbergensis</w:t>
            </w:r>
          </w:p>
        </w:tc>
      </w:tr>
      <w:tr w:rsidR="00676139" w14:paraId="1587510A" w14:textId="77777777" w:rsidTr="001C63A8">
        <w:tc>
          <w:tcPr>
            <w:tcW w:w="1129" w:type="dxa"/>
          </w:tcPr>
          <w:p w14:paraId="6719E42F" w14:textId="190840D2" w:rsidR="00676139" w:rsidRDefault="00676139" w:rsidP="00676139">
            <w:pPr>
              <w:tabs>
                <w:tab w:val="left" w:pos="3255"/>
              </w:tabs>
              <w:rPr>
                <w:sz w:val="16"/>
                <w:lang w:val="en-AU"/>
              </w:rPr>
            </w:pPr>
            <w:r>
              <w:rPr>
                <w:sz w:val="16"/>
                <w:lang w:val="en-AU"/>
              </w:rPr>
              <w:t>Time period</w:t>
            </w:r>
          </w:p>
        </w:tc>
        <w:tc>
          <w:tcPr>
            <w:tcW w:w="5103" w:type="dxa"/>
          </w:tcPr>
          <w:p w14:paraId="6753D10A" w14:textId="1937DCF1" w:rsidR="00676139" w:rsidRDefault="00676139" w:rsidP="00676139">
            <w:pPr>
              <w:tabs>
                <w:tab w:val="left" w:pos="3255"/>
              </w:tabs>
              <w:rPr>
                <w:sz w:val="16"/>
                <w:lang w:val="en-AU"/>
              </w:rPr>
            </w:pPr>
            <w:r>
              <w:rPr>
                <w:sz w:val="16"/>
                <w:lang w:val="en-AU"/>
              </w:rPr>
              <w:t>400 000 – 100 000 ya</w:t>
            </w:r>
          </w:p>
        </w:tc>
      </w:tr>
      <w:tr w:rsidR="00676139" w14:paraId="03A3508F" w14:textId="77777777" w:rsidTr="001C63A8">
        <w:tc>
          <w:tcPr>
            <w:tcW w:w="1129" w:type="dxa"/>
          </w:tcPr>
          <w:p w14:paraId="033CAF66" w14:textId="418F1C19" w:rsidR="00676139" w:rsidRDefault="00676139" w:rsidP="00676139">
            <w:pPr>
              <w:tabs>
                <w:tab w:val="left" w:pos="3255"/>
              </w:tabs>
              <w:rPr>
                <w:sz w:val="16"/>
                <w:lang w:val="en-AU"/>
              </w:rPr>
            </w:pPr>
            <w:r>
              <w:rPr>
                <w:sz w:val="16"/>
                <w:lang w:val="en-AU"/>
              </w:rPr>
              <w:t xml:space="preserve">Height </w:t>
            </w:r>
          </w:p>
        </w:tc>
        <w:tc>
          <w:tcPr>
            <w:tcW w:w="5103" w:type="dxa"/>
          </w:tcPr>
          <w:p w14:paraId="4A218976" w14:textId="2A35BA6F" w:rsidR="00676139" w:rsidRDefault="00676139" w:rsidP="00676139">
            <w:pPr>
              <w:tabs>
                <w:tab w:val="left" w:pos="3255"/>
              </w:tabs>
              <w:rPr>
                <w:sz w:val="16"/>
                <w:lang w:val="en-AU"/>
              </w:rPr>
            </w:pPr>
            <w:r>
              <w:rPr>
                <w:sz w:val="16"/>
                <w:lang w:val="en-AU"/>
              </w:rPr>
              <w:t>?</w:t>
            </w:r>
          </w:p>
        </w:tc>
      </w:tr>
      <w:tr w:rsidR="00676139" w14:paraId="41070C46" w14:textId="77777777" w:rsidTr="001C63A8">
        <w:tc>
          <w:tcPr>
            <w:tcW w:w="1129" w:type="dxa"/>
          </w:tcPr>
          <w:p w14:paraId="2B563C84" w14:textId="657B950A" w:rsidR="00676139" w:rsidRDefault="00676139" w:rsidP="00676139">
            <w:pPr>
              <w:tabs>
                <w:tab w:val="left" w:pos="3255"/>
              </w:tabs>
              <w:rPr>
                <w:sz w:val="16"/>
                <w:lang w:val="en-AU"/>
              </w:rPr>
            </w:pPr>
            <w:r>
              <w:rPr>
                <w:sz w:val="16"/>
                <w:lang w:val="en-AU"/>
              </w:rPr>
              <w:t>Where found</w:t>
            </w:r>
          </w:p>
        </w:tc>
        <w:tc>
          <w:tcPr>
            <w:tcW w:w="5103" w:type="dxa"/>
          </w:tcPr>
          <w:p w14:paraId="265C6122" w14:textId="552CC26F" w:rsidR="00676139" w:rsidRDefault="00676139" w:rsidP="00676139">
            <w:pPr>
              <w:tabs>
                <w:tab w:val="left" w:pos="3255"/>
              </w:tabs>
              <w:rPr>
                <w:sz w:val="16"/>
                <w:lang w:val="en-AU"/>
              </w:rPr>
            </w:pPr>
            <w:r>
              <w:rPr>
                <w:sz w:val="16"/>
                <w:lang w:val="en-AU"/>
              </w:rPr>
              <w:t>Africa, Asia and Europe</w:t>
            </w:r>
          </w:p>
        </w:tc>
      </w:tr>
      <w:tr w:rsidR="00676139" w14:paraId="68A87111" w14:textId="77777777" w:rsidTr="001C63A8">
        <w:tc>
          <w:tcPr>
            <w:tcW w:w="1129" w:type="dxa"/>
          </w:tcPr>
          <w:p w14:paraId="466EB8BD" w14:textId="6ECAA75F" w:rsidR="00676139" w:rsidRDefault="00676139" w:rsidP="00676139">
            <w:pPr>
              <w:tabs>
                <w:tab w:val="left" w:pos="3255"/>
              </w:tabs>
              <w:rPr>
                <w:sz w:val="16"/>
                <w:lang w:val="en-AU"/>
              </w:rPr>
            </w:pPr>
            <w:r>
              <w:rPr>
                <w:sz w:val="16"/>
                <w:lang w:val="en-AU"/>
              </w:rPr>
              <w:t>Skull</w:t>
            </w:r>
          </w:p>
        </w:tc>
        <w:tc>
          <w:tcPr>
            <w:tcW w:w="5103" w:type="dxa"/>
          </w:tcPr>
          <w:p w14:paraId="5C9BBCF8" w14:textId="791CFA64" w:rsidR="00676139" w:rsidRPr="00676139" w:rsidRDefault="00676139" w:rsidP="00676139">
            <w:pPr>
              <w:tabs>
                <w:tab w:val="left" w:pos="3255"/>
              </w:tabs>
              <w:rPr>
                <w:sz w:val="16"/>
                <w:lang w:val="en-AU"/>
              </w:rPr>
            </w:pPr>
            <w:r w:rsidRPr="00676139">
              <w:rPr>
                <w:sz w:val="16"/>
                <w:lang w:val="en-AU"/>
              </w:rPr>
              <w:t>No chin</w:t>
            </w:r>
          </w:p>
          <w:p w14:paraId="5DAD5075" w14:textId="1B2EC9F3" w:rsidR="00676139" w:rsidRPr="00676139" w:rsidRDefault="00676139" w:rsidP="00676139">
            <w:pPr>
              <w:tabs>
                <w:tab w:val="left" w:pos="3255"/>
              </w:tabs>
              <w:rPr>
                <w:sz w:val="16"/>
                <w:lang w:val="en-AU"/>
              </w:rPr>
            </w:pPr>
            <w:r w:rsidRPr="00676139">
              <w:rPr>
                <w:sz w:val="16"/>
                <w:lang w:val="en-AU"/>
              </w:rPr>
              <w:t>No sagittal crest, flat, higher, oblong cranium</w:t>
            </w:r>
          </w:p>
          <w:p w14:paraId="5CF47497" w14:textId="227B14BD" w:rsidR="00676139" w:rsidRPr="00676139" w:rsidRDefault="00676139" w:rsidP="00676139">
            <w:pPr>
              <w:tabs>
                <w:tab w:val="left" w:pos="3255"/>
              </w:tabs>
              <w:rPr>
                <w:sz w:val="16"/>
                <w:lang w:val="en-AU"/>
              </w:rPr>
            </w:pPr>
            <w:r w:rsidRPr="00676139">
              <w:rPr>
                <w:sz w:val="16"/>
                <w:lang w:val="en-AU"/>
              </w:rPr>
              <w:t>Sloping forehead</w:t>
            </w:r>
          </w:p>
          <w:p w14:paraId="2929A7C3" w14:textId="71517830" w:rsidR="00676139" w:rsidRPr="00676139" w:rsidRDefault="00676139" w:rsidP="00676139">
            <w:pPr>
              <w:tabs>
                <w:tab w:val="left" w:pos="3255"/>
              </w:tabs>
              <w:rPr>
                <w:sz w:val="16"/>
                <w:lang w:val="en-AU"/>
              </w:rPr>
            </w:pPr>
            <w:r w:rsidRPr="00676139">
              <w:rPr>
                <w:sz w:val="16"/>
                <w:lang w:val="en-AU"/>
              </w:rPr>
              <w:t>Large brow ridge</w:t>
            </w:r>
          </w:p>
          <w:p w14:paraId="3E15B4B0" w14:textId="154B019B" w:rsidR="00676139" w:rsidRPr="00676139" w:rsidRDefault="00676139" w:rsidP="00676139">
            <w:pPr>
              <w:tabs>
                <w:tab w:val="left" w:pos="3255"/>
              </w:tabs>
              <w:rPr>
                <w:sz w:val="16"/>
                <w:lang w:val="en-AU"/>
              </w:rPr>
            </w:pPr>
            <w:r w:rsidRPr="00676139">
              <w:rPr>
                <w:sz w:val="16"/>
                <w:lang w:val="en-AU"/>
              </w:rPr>
              <w:t>Upright face</w:t>
            </w:r>
          </w:p>
          <w:p w14:paraId="61C19D66" w14:textId="25EF5133" w:rsidR="00676139" w:rsidRPr="00676139" w:rsidRDefault="00676139" w:rsidP="00676139">
            <w:pPr>
              <w:tabs>
                <w:tab w:val="left" w:pos="3255"/>
              </w:tabs>
              <w:rPr>
                <w:sz w:val="16"/>
                <w:lang w:val="en-AU"/>
              </w:rPr>
            </w:pPr>
            <w:r w:rsidRPr="00676139">
              <w:rPr>
                <w:sz w:val="16"/>
                <w:lang w:val="en-AU"/>
              </w:rPr>
              <w:t>Broad nasal opening</w:t>
            </w:r>
          </w:p>
          <w:p w14:paraId="20B2064D" w14:textId="5E2BBDE9" w:rsidR="00676139" w:rsidRDefault="00676139" w:rsidP="00676139">
            <w:pPr>
              <w:tabs>
                <w:tab w:val="left" w:pos="3255"/>
              </w:tabs>
              <w:rPr>
                <w:sz w:val="16"/>
                <w:lang w:val="en-AU"/>
              </w:rPr>
            </w:pPr>
            <w:r w:rsidRPr="00676139">
              <w:rPr>
                <w:sz w:val="16"/>
                <w:lang w:val="en-AU"/>
              </w:rPr>
              <w:t>No prognathism</w:t>
            </w:r>
          </w:p>
        </w:tc>
      </w:tr>
      <w:tr w:rsidR="00676139" w14:paraId="608DAC0D" w14:textId="77777777" w:rsidTr="001C63A8">
        <w:tc>
          <w:tcPr>
            <w:tcW w:w="1129" w:type="dxa"/>
          </w:tcPr>
          <w:p w14:paraId="210682C1" w14:textId="2C6EA2A1" w:rsidR="00676139" w:rsidRDefault="00676139" w:rsidP="00676139">
            <w:pPr>
              <w:tabs>
                <w:tab w:val="left" w:pos="3255"/>
              </w:tabs>
              <w:rPr>
                <w:sz w:val="16"/>
                <w:lang w:val="en-AU"/>
              </w:rPr>
            </w:pPr>
            <w:r>
              <w:rPr>
                <w:sz w:val="16"/>
                <w:lang w:val="en-AU"/>
              </w:rPr>
              <w:t>Brain</w:t>
            </w:r>
          </w:p>
        </w:tc>
        <w:tc>
          <w:tcPr>
            <w:tcW w:w="5103" w:type="dxa"/>
          </w:tcPr>
          <w:p w14:paraId="11D2D6F8" w14:textId="37B0A032" w:rsidR="00676139" w:rsidRDefault="00676139" w:rsidP="00676139">
            <w:pPr>
              <w:tabs>
                <w:tab w:val="left" w:pos="3255"/>
              </w:tabs>
              <w:rPr>
                <w:sz w:val="16"/>
                <w:lang w:val="en-AU"/>
              </w:rPr>
            </w:pPr>
            <w:r>
              <w:rPr>
                <w:sz w:val="16"/>
                <w:lang w:val="en-AU"/>
              </w:rPr>
              <w:t>1100 – 1400 cc</w:t>
            </w:r>
          </w:p>
        </w:tc>
      </w:tr>
      <w:tr w:rsidR="00676139" w14:paraId="2E723865" w14:textId="77777777" w:rsidTr="001C63A8">
        <w:tc>
          <w:tcPr>
            <w:tcW w:w="1129" w:type="dxa"/>
          </w:tcPr>
          <w:p w14:paraId="60C30507" w14:textId="59E42543" w:rsidR="00676139" w:rsidRDefault="00676139" w:rsidP="00676139">
            <w:pPr>
              <w:tabs>
                <w:tab w:val="left" w:pos="3255"/>
              </w:tabs>
              <w:rPr>
                <w:sz w:val="16"/>
                <w:lang w:val="en-AU"/>
              </w:rPr>
            </w:pPr>
            <w:r>
              <w:rPr>
                <w:sz w:val="16"/>
                <w:lang w:val="en-AU"/>
              </w:rPr>
              <w:t>Dentition</w:t>
            </w:r>
          </w:p>
        </w:tc>
        <w:tc>
          <w:tcPr>
            <w:tcW w:w="5103" w:type="dxa"/>
          </w:tcPr>
          <w:p w14:paraId="34A4B9A1" w14:textId="2A1C8F73" w:rsidR="00676139" w:rsidRDefault="00676139" w:rsidP="00676139">
            <w:pPr>
              <w:tabs>
                <w:tab w:val="left" w:pos="3255"/>
              </w:tabs>
              <w:rPr>
                <w:sz w:val="16"/>
                <w:lang w:val="en-AU"/>
              </w:rPr>
            </w:pPr>
            <w:r>
              <w:rPr>
                <w:sz w:val="16"/>
                <w:lang w:val="en-AU"/>
              </w:rPr>
              <w:t>Modern teeth smaller than H. erectus</w:t>
            </w:r>
          </w:p>
        </w:tc>
      </w:tr>
      <w:tr w:rsidR="00676139" w14:paraId="43960161" w14:textId="77777777" w:rsidTr="001C63A8">
        <w:tc>
          <w:tcPr>
            <w:tcW w:w="1129" w:type="dxa"/>
          </w:tcPr>
          <w:p w14:paraId="4DE2C048" w14:textId="1286ACA7" w:rsidR="00676139" w:rsidRDefault="00676139" w:rsidP="00676139">
            <w:pPr>
              <w:tabs>
                <w:tab w:val="left" w:pos="3255"/>
              </w:tabs>
              <w:rPr>
                <w:sz w:val="16"/>
                <w:lang w:val="en-AU"/>
              </w:rPr>
            </w:pPr>
            <w:r>
              <w:rPr>
                <w:sz w:val="16"/>
                <w:lang w:val="en-AU"/>
              </w:rPr>
              <w:t>Skeleton</w:t>
            </w:r>
          </w:p>
        </w:tc>
        <w:tc>
          <w:tcPr>
            <w:tcW w:w="5103" w:type="dxa"/>
          </w:tcPr>
          <w:p w14:paraId="0EF762CD" w14:textId="7F3AE257" w:rsidR="00676139" w:rsidRDefault="00676139" w:rsidP="00676139">
            <w:pPr>
              <w:tabs>
                <w:tab w:val="left" w:pos="3255"/>
              </w:tabs>
              <w:rPr>
                <w:sz w:val="16"/>
                <w:lang w:val="en-AU"/>
              </w:rPr>
            </w:pPr>
            <w:r>
              <w:rPr>
                <w:sz w:val="16"/>
                <w:lang w:val="en-AU"/>
              </w:rPr>
              <w:t>Robust but ‘human’ skeleton</w:t>
            </w:r>
          </w:p>
        </w:tc>
      </w:tr>
    </w:tbl>
    <w:p w14:paraId="574531E1" w14:textId="014E5E0B" w:rsidR="00676139" w:rsidRDefault="00676139" w:rsidP="00676139">
      <w:pPr>
        <w:tabs>
          <w:tab w:val="left" w:pos="3255"/>
        </w:tabs>
        <w:rPr>
          <w:sz w:val="16"/>
          <w:lang w:val="en-AU"/>
        </w:rPr>
      </w:pPr>
    </w:p>
    <w:p w14:paraId="367A7C8D" w14:textId="59CE30A6" w:rsidR="001C63A8" w:rsidRPr="001C63A8" w:rsidRDefault="001C63A8" w:rsidP="001C63A8">
      <w:pPr>
        <w:tabs>
          <w:tab w:val="left" w:pos="3255"/>
        </w:tabs>
        <w:jc w:val="center"/>
        <w:rPr>
          <w:b/>
          <w:sz w:val="16"/>
          <w:lang w:val="en-AU"/>
        </w:rPr>
      </w:pPr>
      <w:r w:rsidRPr="001C63A8">
        <w:rPr>
          <w:b/>
          <w:sz w:val="16"/>
          <w:lang w:val="en-AU"/>
        </w:rPr>
        <w:t>Homo Neanderthalensis</w:t>
      </w:r>
    </w:p>
    <w:p w14:paraId="562D4079" w14:textId="13AC4DE2" w:rsidR="001C63A8" w:rsidRPr="001C63A8" w:rsidRDefault="001C63A8" w:rsidP="001C63A8">
      <w:pPr>
        <w:tabs>
          <w:tab w:val="left" w:pos="3255"/>
        </w:tabs>
        <w:rPr>
          <w:b/>
          <w:sz w:val="16"/>
          <w:lang w:val="en-AU"/>
        </w:rPr>
      </w:pPr>
      <w:r w:rsidRPr="001C63A8">
        <w:rPr>
          <w:b/>
          <w:noProof/>
          <w:sz w:val="16"/>
          <w:lang w:val="en-AU"/>
        </w:rPr>
        <w:drawing>
          <wp:anchor distT="0" distB="0" distL="114300" distR="114300" simplePos="0" relativeHeight="251728896" behindDoc="0" locked="0" layoutInCell="1" allowOverlap="1" wp14:anchorId="066ADD37" wp14:editId="0C14D9D5">
            <wp:simplePos x="0" y="0"/>
            <wp:positionH relativeFrom="column">
              <wp:posOffset>4485640</wp:posOffset>
            </wp:positionH>
            <wp:positionV relativeFrom="paragraph">
              <wp:posOffset>193675</wp:posOffset>
            </wp:positionV>
            <wp:extent cx="1345565" cy="1243965"/>
            <wp:effectExtent l="0" t="0" r="6985" b="0"/>
            <wp:wrapThrough wrapText="bothSides">
              <wp:wrapPolygon edited="0">
                <wp:start x="0" y="0"/>
                <wp:lineTo x="0" y="21170"/>
                <wp:lineTo x="21406" y="21170"/>
                <wp:lineTo x="21406"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5565" cy="1243965"/>
                    </a:xfrm>
                    <a:prstGeom prst="rect">
                      <a:avLst/>
                    </a:prstGeom>
                    <a:noFill/>
                  </pic:spPr>
                </pic:pic>
              </a:graphicData>
            </a:graphic>
            <wp14:sizeRelH relativeFrom="margin">
              <wp14:pctWidth>0</wp14:pctWidth>
            </wp14:sizeRelH>
            <wp14:sizeRelV relativeFrom="margin">
              <wp14:pctHeight>0</wp14:pctHeight>
            </wp14:sizeRelV>
          </wp:anchor>
        </w:drawing>
      </w:r>
      <w:r w:rsidRPr="001C63A8">
        <w:rPr>
          <w:b/>
          <w:sz w:val="16"/>
          <w:lang w:val="en-AU"/>
        </w:rPr>
        <w:t>Features</w:t>
      </w:r>
    </w:p>
    <w:tbl>
      <w:tblPr>
        <w:tblStyle w:val="TableGrid"/>
        <w:tblW w:w="0" w:type="auto"/>
        <w:tblLook w:val="04A0" w:firstRow="1" w:lastRow="0" w:firstColumn="1" w:lastColumn="0" w:noHBand="0" w:noVBand="1"/>
      </w:tblPr>
      <w:tblGrid>
        <w:gridCol w:w="1129"/>
        <w:gridCol w:w="3969"/>
      </w:tblGrid>
      <w:tr w:rsidR="001C63A8" w14:paraId="1F9A9FB2" w14:textId="77777777" w:rsidTr="001C63A8">
        <w:tc>
          <w:tcPr>
            <w:tcW w:w="1129" w:type="dxa"/>
          </w:tcPr>
          <w:p w14:paraId="503E32E1" w14:textId="63CA8A5D" w:rsidR="001C63A8" w:rsidRDefault="001C63A8" w:rsidP="001C63A8">
            <w:pPr>
              <w:tabs>
                <w:tab w:val="left" w:pos="3255"/>
              </w:tabs>
              <w:rPr>
                <w:sz w:val="16"/>
                <w:lang w:val="en-AU"/>
              </w:rPr>
            </w:pPr>
            <w:r>
              <w:rPr>
                <w:sz w:val="16"/>
                <w:lang w:val="en-AU"/>
              </w:rPr>
              <w:t>Other Name</w:t>
            </w:r>
          </w:p>
        </w:tc>
        <w:tc>
          <w:tcPr>
            <w:tcW w:w="3969" w:type="dxa"/>
          </w:tcPr>
          <w:p w14:paraId="7D32C41E" w14:textId="4FA63E24" w:rsidR="001C63A8" w:rsidRDefault="001C63A8" w:rsidP="001C63A8">
            <w:pPr>
              <w:tabs>
                <w:tab w:val="left" w:pos="3255"/>
              </w:tabs>
              <w:rPr>
                <w:sz w:val="16"/>
                <w:lang w:val="en-AU"/>
              </w:rPr>
            </w:pPr>
            <w:r>
              <w:rPr>
                <w:sz w:val="16"/>
                <w:lang w:val="en-AU"/>
              </w:rPr>
              <w:t>Neanderthals</w:t>
            </w:r>
          </w:p>
        </w:tc>
      </w:tr>
      <w:tr w:rsidR="001C63A8" w14:paraId="5057E697" w14:textId="77777777" w:rsidTr="001C63A8">
        <w:tc>
          <w:tcPr>
            <w:tcW w:w="1129" w:type="dxa"/>
          </w:tcPr>
          <w:p w14:paraId="09ED3F9E" w14:textId="00BA64B8" w:rsidR="001C63A8" w:rsidRDefault="001C63A8" w:rsidP="001C63A8">
            <w:pPr>
              <w:tabs>
                <w:tab w:val="left" w:pos="3255"/>
              </w:tabs>
              <w:rPr>
                <w:sz w:val="16"/>
                <w:lang w:val="en-AU"/>
              </w:rPr>
            </w:pPr>
            <w:r>
              <w:rPr>
                <w:sz w:val="16"/>
                <w:lang w:val="en-AU"/>
              </w:rPr>
              <w:t>Time period</w:t>
            </w:r>
          </w:p>
        </w:tc>
        <w:tc>
          <w:tcPr>
            <w:tcW w:w="3969" w:type="dxa"/>
          </w:tcPr>
          <w:p w14:paraId="6DAE3C9B" w14:textId="3C32EC62" w:rsidR="001C63A8" w:rsidRDefault="001C63A8" w:rsidP="001C63A8">
            <w:pPr>
              <w:tabs>
                <w:tab w:val="left" w:pos="3255"/>
              </w:tabs>
              <w:rPr>
                <w:sz w:val="16"/>
                <w:lang w:val="en-AU"/>
              </w:rPr>
            </w:pPr>
            <w:r>
              <w:rPr>
                <w:sz w:val="16"/>
                <w:lang w:val="en-AU"/>
              </w:rPr>
              <w:t>150 000 – 30 000 ya</w:t>
            </w:r>
          </w:p>
        </w:tc>
      </w:tr>
      <w:tr w:rsidR="001C63A8" w14:paraId="203DA7AC" w14:textId="77777777" w:rsidTr="001C63A8">
        <w:tc>
          <w:tcPr>
            <w:tcW w:w="1129" w:type="dxa"/>
          </w:tcPr>
          <w:p w14:paraId="5736186E" w14:textId="3752F0A4" w:rsidR="001C63A8" w:rsidRDefault="001C63A8" w:rsidP="001C63A8">
            <w:pPr>
              <w:tabs>
                <w:tab w:val="left" w:pos="3255"/>
              </w:tabs>
              <w:rPr>
                <w:sz w:val="16"/>
                <w:lang w:val="en-AU"/>
              </w:rPr>
            </w:pPr>
            <w:r>
              <w:rPr>
                <w:sz w:val="16"/>
                <w:lang w:val="en-AU"/>
              </w:rPr>
              <w:t>Height</w:t>
            </w:r>
          </w:p>
        </w:tc>
        <w:tc>
          <w:tcPr>
            <w:tcW w:w="3969" w:type="dxa"/>
          </w:tcPr>
          <w:p w14:paraId="51540B2D" w14:textId="074352D4" w:rsidR="001C63A8" w:rsidRDefault="001C63A8" w:rsidP="001C63A8">
            <w:pPr>
              <w:tabs>
                <w:tab w:val="left" w:pos="3255"/>
              </w:tabs>
              <w:rPr>
                <w:sz w:val="16"/>
                <w:lang w:val="en-AU"/>
              </w:rPr>
            </w:pPr>
            <w:r>
              <w:rPr>
                <w:sz w:val="16"/>
                <w:lang w:val="en-AU"/>
              </w:rPr>
              <w:t>1.5 – 1.7 m</w:t>
            </w:r>
          </w:p>
        </w:tc>
      </w:tr>
      <w:tr w:rsidR="001C63A8" w14:paraId="47A39C39" w14:textId="77777777" w:rsidTr="001C63A8">
        <w:tc>
          <w:tcPr>
            <w:tcW w:w="1129" w:type="dxa"/>
          </w:tcPr>
          <w:p w14:paraId="785641A8" w14:textId="41B67D0D" w:rsidR="001C63A8" w:rsidRDefault="001C63A8" w:rsidP="001C63A8">
            <w:pPr>
              <w:tabs>
                <w:tab w:val="left" w:pos="3255"/>
              </w:tabs>
              <w:rPr>
                <w:sz w:val="16"/>
                <w:lang w:val="en-AU"/>
              </w:rPr>
            </w:pPr>
            <w:r>
              <w:rPr>
                <w:sz w:val="16"/>
                <w:lang w:val="en-AU"/>
              </w:rPr>
              <w:t>Where found</w:t>
            </w:r>
          </w:p>
        </w:tc>
        <w:tc>
          <w:tcPr>
            <w:tcW w:w="3969" w:type="dxa"/>
          </w:tcPr>
          <w:p w14:paraId="2021B182" w14:textId="6C9AB1D8" w:rsidR="001C63A8" w:rsidRDefault="001C63A8" w:rsidP="001C63A8">
            <w:pPr>
              <w:tabs>
                <w:tab w:val="left" w:pos="3255"/>
              </w:tabs>
              <w:rPr>
                <w:sz w:val="16"/>
                <w:lang w:val="en-AU"/>
              </w:rPr>
            </w:pPr>
            <w:r>
              <w:rPr>
                <w:sz w:val="16"/>
                <w:lang w:val="en-AU"/>
              </w:rPr>
              <w:t>Europe and Western Asia</w:t>
            </w:r>
          </w:p>
        </w:tc>
      </w:tr>
      <w:tr w:rsidR="001C63A8" w14:paraId="71BF3E1D" w14:textId="77777777" w:rsidTr="001C63A8">
        <w:tc>
          <w:tcPr>
            <w:tcW w:w="1129" w:type="dxa"/>
          </w:tcPr>
          <w:p w14:paraId="6AAD01EF" w14:textId="0BA31076" w:rsidR="001C63A8" w:rsidRDefault="001C63A8" w:rsidP="001C63A8">
            <w:pPr>
              <w:tabs>
                <w:tab w:val="left" w:pos="3255"/>
              </w:tabs>
              <w:rPr>
                <w:sz w:val="16"/>
                <w:lang w:val="en-AU"/>
              </w:rPr>
            </w:pPr>
            <w:r>
              <w:rPr>
                <w:sz w:val="16"/>
                <w:lang w:val="en-AU"/>
              </w:rPr>
              <w:t>Skull</w:t>
            </w:r>
          </w:p>
        </w:tc>
        <w:tc>
          <w:tcPr>
            <w:tcW w:w="3969" w:type="dxa"/>
          </w:tcPr>
          <w:p w14:paraId="0BD78111" w14:textId="44C4AEA3" w:rsidR="001C63A8" w:rsidRPr="001C63A8" w:rsidRDefault="001C63A8" w:rsidP="001C63A8">
            <w:pPr>
              <w:tabs>
                <w:tab w:val="left" w:pos="3255"/>
              </w:tabs>
              <w:rPr>
                <w:sz w:val="16"/>
                <w:lang w:val="en-AU"/>
              </w:rPr>
            </w:pPr>
            <w:r w:rsidRPr="001C63A8">
              <w:rPr>
                <w:sz w:val="16"/>
                <w:lang w:val="en-AU"/>
              </w:rPr>
              <w:t>No chin</w:t>
            </w:r>
          </w:p>
          <w:p w14:paraId="03C2D0CA" w14:textId="77777777" w:rsidR="001C63A8" w:rsidRDefault="001C63A8" w:rsidP="001C63A8">
            <w:pPr>
              <w:tabs>
                <w:tab w:val="left" w:pos="3255"/>
              </w:tabs>
              <w:rPr>
                <w:sz w:val="16"/>
                <w:lang w:val="en-AU"/>
              </w:rPr>
            </w:pPr>
            <w:r w:rsidRPr="001C63A8">
              <w:rPr>
                <w:sz w:val="16"/>
                <w:lang w:val="en-AU"/>
              </w:rPr>
              <w:t>No sagittal crest, long, low cranium, widest at base</w:t>
            </w:r>
          </w:p>
          <w:p w14:paraId="657F1A08" w14:textId="0B096DB8" w:rsidR="001C63A8" w:rsidRPr="001C63A8" w:rsidRDefault="001C63A8" w:rsidP="001C63A8">
            <w:pPr>
              <w:tabs>
                <w:tab w:val="left" w:pos="3255"/>
              </w:tabs>
              <w:rPr>
                <w:sz w:val="16"/>
                <w:lang w:val="en-AU"/>
              </w:rPr>
            </w:pPr>
            <w:r w:rsidRPr="001C63A8">
              <w:rPr>
                <w:sz w:val="16"/>
                <w:lang w:val="en-AU"/>
              </w:rPr>
              <w:t>Occipital lobe</w:t>
            </w:r>
          </w:p>
          <w:p w14:paraId="58167FDC" w14:textId="79C6E83E" w:rsidR="001C63A8" w:rsidRPr="001C63A8" w:rsidRDefault="001C63A8" w:rsidP="001C63A8">
            <w:pPr>
              <w:tabs>
                <w:tab w:val="left" w:pos="3255"/>
              </w:tabs>
              <w:rPr>
                <w:sz w:val="16"/>
                <w:lang w:val="en-AU"/>
              </w:rPr>
            </w:pPr>
            <w:r w:rsidRPr="001C63A8">
              <w:rPr>
                <w:sz w:val="16"/>
                <w:lang w:val="en-AU"/>
              </w:rPr>
              <w:t>Reduced brow ridge</w:t>
            </w:r>
          </w:p>
          <w:p w14:paraId="0A3015C1" w14:textId="51134B7C" w:rsidR="001C63A8" w:rsidRDefault="001C63A8" w:rsidP="001C63A8">
            <w:pPr>
              <w:tabs>
                <w:tab w:val="left" w:pos="3255"/>
              </w:tabs>
              <w:rPr>
                <w:sz w:val="16"/>
                <w:lang w:val="en-AU"/>
              </w:rPr>
            </w:pPr>
            <w:r w:rsidRPr="001C63A8">
              <w:rPr>
                <w:sz w:val="16"/>
                <w:lang w:val="en-AU"/>
              </w:rPr>
              <w:t>Powerful jaw reduced since H. erectus</w:t>
            </w:r>
          </w:p>
        </w:tc>
      </w:tr>
      <w:tr w:rsidR="001C63A8" w14:paraId="79509EFB" w14:textId="77777777" w:rsidTr="001C63A8">
        <w:tc>
          <w:tcPr>
            <w:tcW w:w="1129" w:type="dxa"/>
          </w:tcPr>
          <w:p w14:paraId="0F3D096B" w14:textId="33023812" w:rsidR="001C63A8" w:rsidRDefault="001C63A8" w:rsidP="001C63A8">
            <w:pPr>
              <w:tabs>
                <w:tab w:val="left" w:pos="3255"/>
              </w:tabs>
              <w:rPr>
                <w:sz w:val="16"/>
                <w:lang w:val="en-AU"/>
              </w:rPr>
            </w:pPr>
            <w:r>
              <w:rPr>
                <w:sz w:val="16"/>
                <w:lang w:val="en-AU"/>
              </w:rPr>
              <w:t>Brain</w:t>
            </w:r>
          </w:p>
        </w:tc>
        <w:tc>
          <w:tcPr>
            <w:tcW w:w="3969" w:type="dxa"/>
          </w:tcPr>
          <w:p w14:paraId="339F1760" w14:textId="4F310262" w:rsidR="001C63A8" w:rsidRPr="001C63A8" w:rsidRDefault="001C63A8" w:rsidP="001C63A8">
            <w:pPr>
              <w:tabs>
                <w:tab w:val="left" w:pos="3255"/>
              </w:tabs>
              <w:rPr>
                <w:sz w:val="16"/>
                <w:lang w:val="en-AU"/>
              </w:rPr>
            </w:pPr>
            <w:r>
              <w:rPr>
                <w:sz w:val="16"/>
                <w:lang w:val="en-AU"/>
              </w:rPr>
              <w:t>1200 – 1750 cc</w:t>
            </w:r>
          </w:p>
        </w:tc>
      </w:tr>
      <w:tr w:rsidR="001C63A8" w14:paraId="7DB13E25" w14:textId="77777777" w:rsidTr="001C63A8">
        <w:tc>
          <w:tcPr>
            <w:tcW w:w="1129" w:type="dxa"/>
          </w:tcPr>
          <w:p w14:paraId="36D7F248" w14:textId="1C78E848" w:rsidR="001C63A8" w:rsidRDefault="001C63A8" w:rsidP="001C63A8">
            <w:pPr>
              <w:tabs>
                <w:tab w:val="left" w:pos="3255"/>
              </w:tabs>
              <w:rPr>
                <w:sz w:val="16"/>
                <w:lang w:val="en-AU"/>
              </w:rPr>
            </w:pPr>
            <w:r>
              <w:rPr>
                <w:sz w:val="16"/>
                <w:lang w:val="en-AU"/>
              </w:rPr>
              <w:t>dentition</w:t>
            </w:r>
          </w:p>
        </w:tc>
        <w:tc>
          <w:tcPr>
            <w:tcW w:w="3969" w:type="dxa"/>
          </w:tcPr>
          <w:p w14:paraId="15767D4A" w14:textId="5432F182" w:rsidR="001C63A8" w:rsidRDefault="001C63A8" w:rsidP="001C63A8">
            <w:pPr>
              <w:tabs>
                <w:tab w:val="left" w:pos="3255"/>
              </w:tabs>
              <w:rPr>
                <w:sz w:val="16"/>
                <w:lang w:val="en-AU"/>
              </w:rPr>
            </w:pPr>
            <w:r>
              <w:rPr>
                <w:sz w:val="16"/>
                <w:lang w:val="en-AU"/>
              </w:rPr>
              <w:t>Modern teeth</w:t>
            </w:r>
          </w:p>
        </w:tc>
      </w:tr>
      <w:tr w:rsidR="001C63A8" w14:paraId="556C1F05" w14:textId="77777777" w:rsidTr="001C63A8">
        <w:tc>
          <w:tcPr>
            <w:tcW w:w="1129" w:type="dxa"/>
          </w:tcPr>
          <w:p w14:paraId="0D66AD05" w14:textId="19E1806D" w:rsidR="001C63A8" w:rsidRDefault="001C63A8" w:rsidP="001C63A8">
            <w:pPr>
              <w:tabs>
                <w:tab w:val="left" w:pos="3255"/>
              </w:tabs>
              <w:rPr>
                <w:sz w:val="16"/>
                <w:lang w:val="en-AU"/>
              </w:rPr>
            </w:pPr>
            <w:r>
              <w:rPr>
                <w:sz w:val="16"/>
                <w:lang w:val="en-AU"/>
              </w:rPr>
              <w:t>Skeleton</w:t>
            </w:r>
          </w:p>
        </w:tc>
        <w:tc>
          <w:tcPr>
            <w:tcW w:w="3969" w:type="dxa"/>
          </w:tcPr>
          <w:p w14:paraId="37085330" w14:textId="07ABAEC0" w:rsidR="001C63A8" w:rsidRDefault="001C63A8" w:rsidP="001C63A8">
            <w:pPr>
              <w:tabs>
                <w:tab w:val="left" w:pos="3255"/>
              </w:tabs>
              <w:rPr>
                <w:sz w:val="16"/>
                <w:lang w:val="en-AU"/>
              </w:rPr>
            </w:pPr>
            <w:r w:rsidRPr="001C63A8">
              <w:rPr>
                <w:sz w:val="16"/>
                <w:lang w:val="en-AU"/>
              </w:rPr>
              <w:t>Robust ‘human’ skeleton adapted for cold</w:t>
            </w:r>
          </w:p>
        </w:tc>
      </w:tr>
    </w:tbl>
    <w:p w14:paraId="444701CD" w14:textId="467E1C0E" w:rsidR="001C63A8" w:rsidRDefault="001C63A8" w:rsidP="001C63A8">
      <w:pPr>
        <w:tabs>
          <w:tab w:val="left" w:pos="3255"/>
        </w:tabs>
        <w:rPr>
          <w:sz w:val="16"/>
          <w:lang w:val="en-AU"/>
        </w:rPr>
      </w:pPr>
      <w:r w:rsidRPr="001C63A8">
        <w:rPr>
          <w:noProof/>
        </w:rPr>
        <w:drawing>
          <wp:anchor distT="0" distB="0" distL="114300" distR="114300" simplePos="0" relativeHeight="251729920" behindDoc="1" locked="0" layoutInCell="1" allowOverlap="1" wp14:anchorId="0ECE419C" wp14:editId="510CFA4F">
            <wp:simplePos x="0" y="0"/>
            <wp:positionH relativeFrom="margin">
              <wp:align>right</wp:align>
            </wp:positionH>
            <wp:positionV relativeFrom="paragraph">
              <wp:posOffset>257810</wp:posOffset>
            </wp:positionV>
            <wp:extent cx="1600200" cy="1849755"/>
            <wp:effectExtent l="0" t="0" r="0" b="0"/>
            <wp:wrapTight wrapText="bothSides">
              <wp:wrapPolygon edited="0">
                <wp:start x="0" y="0"/>
                <wp:lineTo x="0" y="21355"/>
                <wp:lineTo x="21343" y="21355"/>
                <wp:lineTo x="21343"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00200" cy="184975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846"/>
        <w:gridCol w:w="5245"/>
        <w:gridCol w:w="1417"/>
      </w:tblGrid>
      <w:tr w:rsidR="001C63A8" w14:paraId="65E98CF8" w14:textId="77777777" w:rsidTr="001C63A8">
        <w:tc>
          <w:tcPr>
            <w:tcW w:w="7508" w:type="dxa"/>
            <w:gridSpan w:val="3"/>
          </w:tcPr>
          <w:p w14:paraId="0C81AD7F" w14:textId="5F8DDB29" w:rsidR="001C63A8" w:rsidRPr="001C63A8" w:rsidRDefault="001C63A8" w:rsidP="001C63A8">
            <w:pPr>
              <w:tabs>
                <w:tab w:val="left" w:pos="3255"/>
              </w:tabs>
              <w:rPr>
                <w:b/>
                <w:sz w:val="16"/>
                <w:lang w:val="en-AU"/>
              </w:rPr>
            </w:pPr>
            <w:r w:rsidRPr="001C63A8">
              <w:rPr>
                <w:b/>
                <w:sz w:val="16"/>
                <w:lang w:val="en-AU"/>
              </w:rPr>
              <w:t>Culture</w:t>
            </w:r>
          </w:p>
        </w:tc>
      </w:tr>
      <w:tr w:rsidR="001C63A8" w14:paraId="58D6D5FC" w14:textId="77777777" w:rsidTr="001C63A8">
        <w:tc>
          <w:tcPr>
            <w:tcW w:w="846" w:type="dxa"/>
          </w:tcPr>
          <w:p w14:paraId="4BD1E9E6" w14:textId="22B37B9A" w:rsidR="001C63A8" w:rsidRDefault="001C63A8" w:rsidP="001C63A8">
            <w:pPr>
              <w:tabs>
                <w:tab w:val="left" w:pos="3255"/>
              </w:tabs>
              <w:rPr>
                <w:sz w:val="16"/>
                <w:lang w:val="en-AU"/>
              </w:rPr>
            </w:pPr>
            <w:r>
              <w:rPr>
                <w:sz w:val="16"/>
                <w:lang w:val="en-AU"/>
              </w:rPr>
              <w:t>Food</w:t>
            </w:r>
          </w:p>
        </w:tc>
        <w:tc>
          <w:tcPr>
            <w:tcW w:w="6662" w:type="dxa"/>
            <w:gridSpan w:val="2"/>
          </w:tcPr>
          <w:p w14:paraId="4F06F44C" w14:textId="2107AFB8" w:rsidR="001C63A8" w:rsidRDefault="001C63A8" w:rsidP="001C63A8">
            <w:pPr>
              <w:tabs>
                <w:tab w:val="left" w:pos="3255"/>
              </w:tabs>
              <w:rPr>
                <w:sz w:val="16"/>
                <w:lang w:val="en-AU"/>
              </w:rPr>
            </w:pPr>
            <w:r>
              <w:rPr>
                <w:sz w:val="16"/>
                <w:lang w:val="en-AU"/>
              </w:rPr>
              <w:t>G</w:t>
            </w:r>
            <w:r w:rsidRPr="001C63A8">
              <w:rPr>
                <w:sz w:val="16"/>
                <w:lang w:val="en-AU"/>
              </w:rPr>
              <w:t>eneralised diet – reliance on meat (some evidence of cannibalism)</w:t>
            </w:r>
          </w:p>
        </w:tc>
      </w:tr>
      <w:tr w:rsidR="001C63A8" w14:paraId="2FAE8BD3" w14:textId="77777777" w:rsidTr="001C63A8">
        <w:trPr>
          <w:trHeight w:val="254"/>
        </w:trPr>
        <w:tc>
          <w:tcPr>
            <w:tcW w:w="846" w:type="dxa"/>
          </w:tcPr>
          <w:p w14:paraId="44DBFE3C" w14:textId="2F4F5B46" w:rsidR="001C63A8" w:rsidRDefault="001C63A8" w:rsidP="001C63A8">
            <w:pPr>
              <w:tabs>
                <w:tab w:val="left" w:pos="3255"/>
              </w:tabs>
              <w:rPr>
                <w:sz w:val="16"/>
                <w:lang w:val="en-AU"/>
              </w:rPr>
            </w:pPr>
            <w:r>
              <w:rPr>
                <w:sz w:val="16"/>
                <w:lang w:val="en-AU"/>
              </w:rPr>
              <w:t>Fire</w:t>
            </w:r>
          </w:p>
        </w:tc>
        <w:tc>
          <w:tcPr>
            <w:tcW w:w="6662" w:type="dxa"/>
            <w:gridSpan w:val="2"/>
          </w:tcPr>
          <w:p w14:paraId="46B52DE5" w14:textId="6882DF6F" w:rsidR="001C63A8" w:rsidRDefault="001C63A8" w:rsidP="001C63A8">
            <w:pPr>
              <w:tabs>
                <w:tab w:val="left" w:pos="3255"/>
              </w:tabs>
              <w:rPr>
                <w:sz w:val="16"/>
                <w:lang w:val="en-AU"/>
              </w:rPr>
            </w:pPr>
            <w:r>
              <w:rPr>
                <w:sz w:val="16"/>
                <w:lang w:val="en-AU"/>
              </w:rPr>
              <w:t>Extensive use – heaths common</w:t>
            </w:r>
          </w:p>
        </w:tc>
      </w:tr>
      <w:tr w:rsidR="001C63A8" w14:paraId="2554A4D9" w14:textId="77777777" w:rsidTr="001C63A8">
        <w:tc>
          <w:tcPr>
            <w:tcW w:w="846" w:type="dxa"/>
          </w:tcPr>
          <w:p w14:paraId="5636EB21" w14:textId="252CD7AA" w:rsidR="001C63A8" w:rsidRDefault="001C63A8" w:rsidP="001C63A8">
            <w:pPr>
              <w:tabs>
                <w:tab w:val="left" w:pos="3255"/>
              </w:tabs>
              <w:rPr>
                <w:sz w:val="16"/>
                <w:lang w:val="en-AU"/>
              </w:rPr>
            </w:pPr>
            <w:r>
              <w:rPr>
                <w:sz w:val="16"/>
                <w:lang w:val="en-AU"/>
              </w:rPr>
              <w:t>Shelter</w:t>
            </w:r>
          </w:p>
        </w:tc>
        <w:tc>
          <w:tcPr>
            <w:tcW w:w="6662" w:type="dxa"/>
            <w:gridSpan w:val="2"/>
          </w:tcPr>
          <w:p w14:paraId="13E723C9" w14:textId="49A8EEE8" w:rsidR="001C63A8" w:rsidRDefault="001C63A8" w:rsidP="001C63A8">
            <w:pPr>
              <w:tabs>
                <w:tab w:val="left" w:pos="3255"/>
              </w:tabs>
              <w:rPr>
                <w:sz w:val="16"/>
                <w:lang w:val="en-AU"/>
              </w:rPr>
            </w:pPr>
            <w:r w:rsidRPr="001C63A8">
              <w:rPr>
                <w:sz w:val="16"/>
                <w:lang w:val="en-AU"/>
              </w:rPr>
              <w:t>Extensive use of caves; clothing inferred</w:t>
            </w:r>
          </w:p>
        </w:tc>
      </w:tr>
      <w:tr w:rsidR="001C63A8" w14:paraId="17BA7D18" w14:textId="77777777" w:rsidTr="001C63A8">
        <w:tc>
          <w:tcPr>
            <w:tcW w:w="846" w:type="dxa"/>
          </w:tcPr>
          <w:p w14:paraId="3B44CF9B" w14:textId="05EDCC9F" w:rsidR="001C63A8" w:rsidRDefault="001C63A8" w:rsidP="001C63A8">
            <w:pPr>
              <w:tabs>
                <w:tab w:val="left" w:pos="3255"/>
              </w:tabs>
              <w:rPr>
                <w:sz w:val="16"/>
                <w:lang w:val="en-AU"/>
              </w:rPr>
            </w:pPr>
            <w:r>
              <w:rPr>
                <w:sz w:val="16"/>
                <w:lang w:val="en-AU"/>
              </w:rPr>
              <w:t>Art</w:t>
            </w:r>
          </w:p>
        </w:tc>
        <w:tc>
          <w:tcPr>
            <w:tcW w:w="6662" w:type="dxa"/>
            <w:gridSpan w:val="2"/>
          </w:tcPr>
          <w:p w14:paraId="59DD3EAE" w14:textId="33002716" w:rsidR="001C63A8" w:rsidRDefault="001C63A8" w:rsidP="001C63A8">
            <w:pPr>
              <w:tabs>
                <w:tab w:val="left" w:pos="3255"/>
              </w:tabs>
              <w:rPr>
                <w:sz w:val="16"/>
                <w:lang w:val="en-AU"/>
              </w:rPr>
            </w:pPr>
            <w:r w:rsidRPr="001C63A8">
              <w:rPr>
                <w:sz w:val="16"/>
                <w:lang w:val="en-AU"/>
              </w:rPr>
              <w:t>Clothing and needles; buttons; ivory beads, evidence of bone flute and necklace, cave paintings (pass on knowledge or invoke animal spirits for luck during hunting)</w:t>
            </w:r>
          </w:p>
        </w:tc>
      </w:tr>
      <w:tr w:rsidR="001C63A8" w14:paraId="205C9E07" w14:textId="77777777" w:rsidTr="001C63A8">
        <w:tc>
          <w:tcPr>
            <w:tcW w:w="846" w:type="dxa"/>
          </w:tcPr>
          <w:p w14:paraId="685DBA10" w14:textId="6C50B1DF" w:rsidR="001C63A8" w:rsidRDefault="001C63A8" w:rsidP="001C63A8">
            <w:pPr>
              <w:tabs>
                <w:tab w:val="left" w:pos="3255"/>
              </w:tabs>
              <w:rPr>
                <w:sz w:val="16"/>
                <w:lang w:val="en-AU"/>
              </w:rPr>
            </w:pPr>
            <w:r>
              <w:rPr>
                <w:sz w:val="16"/>
                <w:lang w:val="en-AU"/>
              </w:rPr>
              <w:t>Religion</w:t>
            </w:r>
          </w:p>
        </w:tc>
        <w:tc>
          <w:tcPr>
            <w:tcW w:w="6662" w:type="dxa"/>
            <w:gridSpan w:val="2"/>
          </w:tcPr>
          <w:p w14:paraId="68150E4A" w14:textId="7DDFC93F" w:rsidR="001C63A8" w:rsidRPr="001C63A8" w:rsidRDefault="001C63A8" w:rsidP="001C63A8">
            <w:pPr>
              <w:tabs>
                <w:tab w:val="left" w:pos="3255"/>
              </w:tabs>
              <w:rPr>
                <w:sz w:val="16"/>
                <w:lang w:val="en-AU"/>
              </w:rPr>
            </w:pPr>
            <w:r>
              <w:rPr>
                <w:sz w:val="16"/>
                <w:lang w:val="en-AU"/>
              </w:rPr>
              <w:t>D</w:t>
            </w:r>
            <w:r w:rsidRPr="001C63A8">
              <w:rPr>
                <w:sz w:val="16"/>
                <w:lang w:val="en-AU"/>
              </w:rPr>
              <w:t>eath awareness: Buried the dead:</w:t>
            </w:r>
          </w:p>
          <w:p w14:paraId="0AD2084D" w14:textId="7F7B8FA3" w:rsidR="001C63A8" w:rsidRPr="001C63A8" w:rsidRDefault="001C63A8" w:rsidP="001C63A8">
            <w:pPr>
              <w:pStyle w:val="ListParagraph"/>
              <w:numPr>
                <w:ilvl w:val="0"/>
                <w:numId w:val="25"/>
              </w:numPr>
              <w:tabs>
                <w:tab w:val="left" w:pos="3255"/>
              </w:tabs>
              <w:rPr>
                <w:sz w:val="16"/>
                <w:lang w:val="en-AU"/>
              </w:rPr>
            </w:pPr>
            <w:r w:rsidRPr="001C63A8">
              <w:rPr>
                <w:sz w:val="16"/>
                <w:lang w:val="en-AU"/>
              </w:rPr>
              <w:t>Bodies with flowers, food, tools, medicinal plants, ochre pigment, animal bones, complex rituals and beliefs</w:t>
            </w:r>
          </w:p>
          <w:p w14:paraId="3695162A" w14:textId="193AC945" w:rsidR="001C63A8" w:rsidRPr="001C63A8" w:rsidRDefault="001C63A8" w:rsidP="001C63A8">
            <w:pPr>
              <w:pStyle w:val="ListParagraph"/>
              <w:numPr>
                <w:ilvl w:val="0"/>
                <w:numId w:val="25"/>
              </w:numPr>
              <w:tabs>
                <w:tab w:val="left" w:pos="3255"/>
              </w:tabs>
              <w:rPr>
                <w:sz w:val="16"/>
                <w:lang w:val="en-AU"/>
              </w:rPr>
            </w:pPr>
            <w:r w:rsidRPr="001C63A8">
              <w:rPr>
                <w:sz w:val="16"/>
                <w:lang w:val="en-AU"/>
              </w:rPr>
              <w:t>Buried with body aligned east-west with head facing south (creates closer spiritual bonds within the group, leading to better cooperation and group cohesion)</w:t>
            </w:r>
          </w:p>
          <w:p w14:paraId="6EB7E86D" w14:textId="4FA229F7" w:rsidR="001C63A8" w:rsidRDefault="001C63A8" w:rsidP="001C63A8">
            <w:pPr>
              <w:tabs>
                <w:tab w:val="left" w:pos="3255"/>
              </w:tabs>
              <w:rPr>
                <w:sz w:val="16"/>
                <w:lang w:val="en-AU"/>
              </w:rPr>
            </w:pPr>
            <w:r>
              <w:rPr>
                <w:sz w:val="16"/>
                <w:lang w:val="en-AU"/>
              </w:rPr>
              <w:t>L</w:t>
            </w:r>
            <w:r w:rsidRPr="001C63A8">
              <w:rPr>
                <w:sz w:val="16"/>
                <w:lang w:val="en-AU"/>
              </w:rPr>
              <w:t>ooked after sick and injured; able to offer things for/to the clan other than physical work</w:t>
            </w:r>
          </w:p>
        </w:tc>
      </w:tr>
      <w:tr w:rsidR="001C63A8" w14:paraId="26B95BCD" w14:textId="77777777" w:rsidTr="001C63A8">
        <w:tc>
          <w:tcPr>
            <w:tcW w:w="846" w:type="dxa"/>
          </w:tcPr>
          <w:p w14:paraId="1817B9C3" w14:textId="71F6CDA5" w:rsidR="001C63A8" w:rsidRDefault="001C63A8" w:rsidP="001C63A8">
            <w:pPr>
              <w:tabs>
                <w:tab w:val="left" w:pos="3255"/>
              </w:tabs>
              <w:rPr>
                <w:sz w:val="16"/>
                <w:lang w:val="en-AU"/>
              </w:rPr>
            </w:pPr>
            <w:r>
              <w:rPr>
                <w:sz w:val="16"/>
                <w:lang w:val="en-AU"/>
              </w:rPr>
              <w:t>Tools</w:t>
            </w:r>
          </w:p>
        </w:tc>
        <w:tc>
          <w:tcPr>
            <w:tcW w:w="5245" w:type="dxa"/>
          </w:tcPr>
          <w:p w14:paraId="67756C09" w14:textId="77777777" w:rsidR="001C63A8" w:rsidRPr="001C63A8" w:rsidRDefault="001C63A8" w:rsidP="001C63A8">
            <w:pPr>
              <w:tabs>
                <w:tab w:val="left" w:pos="3255"/>
              </w:tabs>
              <w:rPr>
                <w:sz w:val="16"/>
                <w:lang w:val="en-AU"/>
              </w:rPr>
            </w:pPr>
            <w:r w:rsidRPr="001C63A8">
              <w:rPr>
                <w:sz w:val="16"/>
                <w:lang w:val="en-AU"/>
              </w:rPr>
              <w:t>Mousterian Tools (300 000 – 35 000 ya)</w:t>
            </w:r>
          </w:p>
          <w:p w14:paraId="509AE2BE" w14:textId="29B2B247" w:rsidR="001C63A8" w:rsidRPr="001C63A8" w:rsidRDefault="001C63A8" w:rsidP="001C63A8">
            <w:pPr>
              <w:pStyle w:val="ListParagraph"/>
              <w:numPr>
                <w:ilvl w:val="0"/>
                <w:numId w:val="25"/>
              </w:numPr>
              <w:tabs>
                <w:tab w:val="left" w:pos="3255"/>
              </w:tabs>
              <w:rPr>
                <w:sz w:val="16"/>
                <w:lang w:val="en-AU"/>
              </w:rPr>
            </w:pPr>
            <w:r w:rsidRPr="001C63A8">
              <w:rPr>
                <w:sz w:val="16"/>
                <w:lang w:val="en-AU"/>
              </w:rPr>
              <w:t>Hand axes, side scrapers, spear points, blades, knives, denticulate, notches, burins, perforators, much reshaping and resharpening of tools, use of resin, animal sinew, bone tools and balanced spears</w:t>
            </w:r>
          </w:p>
        </w:tc>
        <w:tc>
          <w:tcPr>
            <w:tcW w:w="1417" w:type="dxa"/>
          </w:tcPr>
          <w:p w14:paraId="613E1BB2" w14:textId="592DB383" w:rsidR="001C63A8" w:rsidRDefault="001C63A8" w:rsidP="001C63A8">
            <w:pPr>
              <w:tabs>
                <w:tab w:val="left" w:pos="3255"/>
              </w:tabs>
              <w:rPr>
                <w:sz w:val="16"/>
                <w:lang w:val="en-AU"/>
              </w:rPr>
            </w:pPr>
            <w:r w:rsidRPr="001C63A8">
              <w:rPr>
                <w:sz w:val="16"/>
                <w:lang w:val="en-AU"/>
              </w:rPr>
              <w:t>Uses - Hunting, protection, making clothing, carvings</w:t>
            </w:r>
          </w:p>
        </w:tc>
      </w:tr>
    </w:tbl>
    <w:p w14:paraId="7E7F41CB" w14:textId="79EB99EA" w:rsidR="001C63A8" w:rsidRDefault="001C63A8" w:rsidP="001C63A8">
      <w:pPr>
        <w:tabs>
          <w:tab w:val="left" w:pos="3255"/>
        </w:tabs>
        <w:rPr>
          <w:sz w:val="16"/>
          <w:lang w:val="en-AU"/>
        </w:rPr>
      </w:pPr>
    </w:p>
    <w:p w14:paraId="5E7C9174" w14:textId="442A6F56" w:rsidR="001C63A8" w:rsidRPr="00B978C1" w:rsidRDefault="00B978C1" w:rsidP="001C63A8">
      <w:pPr>
        <w:tabs>
          <w:tab w:val="left" w:pos="3255"/>
        </w:tabs>
        <w:jc w:val="center"/>
        <w:rPr>
          <w:b/>
          <w:sz w:val="16"/>
          <w:lang w:val="en-AU"/>
        </w:rPr>
      </w:pPr>
      <w:r w:rsidRPr="00B978C1">
        <w:rPr>
          <w:b/>
          <w:sz w:val="16"/>
          <w:lang w:val="en-AU"/>
        </w:rPr>
        <w:t>Homo Sapiens</w:t>
      </w:r>
    </w:p>
    <w:p w14:paraId="2AFE1255" w14:textId="78C79ECC" w:rsidR="00B978C1" w:rsidRPr="00D94457" w:rsidRDefault="00D94457" w:rsidP="00B978C1">
      <w:pPr>
        <w:tabs>
          <w:tab w:val="left" w:pos="3255"/>
        </w:tabs>
        <w:rPr>
          <w:b/>
          <w:sz w:val="16"/>
          <w:lang w:val="en-AU"/>
        </w:rPr>
      </w:pPr>
      <w:r w:rsidRPr="00D94457">
        <w:rPr>
          <w:b/>
          <w:noProof/>
          <w:sz w:val="16"/>
          <w:lang w:val="en-AU"/>
        </w:rPr>
        <w:drawing>
          <wp:anchor distT="0" distB="0" distL="114300" distR="114300" simplePos="0" relativeHeight="251730944" behindDoc="0" locked="0" layoutInCell="1" allowOverlap="1" wp14:anchorId="6FAF21C8" wp14:editId="5025548B">
            <wp:simplePos x="0" y="0"/>
            <wp:positionH relativeFrom="column">
              <wp:posOffset>5019675</wp:posOffset>
            </wp:positionH>
            <wp:positionV relativeFrom="paragraph">
              <wp:posOffset>207010</wp:posOffset>
            </wp:positionV>
            <wp:extent cx="1505585" cy="1499870"/>
            <wp:effectExtent l="0" t="0" r="0" b="5080"/>
            <wp:wrapThrough wrapText="bothSides">
              <wp:wrapPolygon edited="0">
                <wp:start x="0" y="0"/>
                <wp:lineTo x="0" y="21399"/>
                <wp:lineTo x="21318" y="21399"/>
                <wp:lineTo x="21318"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5585" cy="1499870"/>
                    </a:xfrm>
                    <a:prstGeom prst="rect">
                      <a:avLst/>
                    </a:prstGeom>
                    <a:noFill/>
                  </pic:spPr>
                </pic:pic>
              </a:graphicData>
            </a:graphic>
          </wp:anchor>
        </w:drawing>
      </w:r>
      <w:r w:rsidR="00B978C1" w:rsidRPr="00D94457">
        <w:rPr>
          <w:b/>
          <w:sz w:val="16"/>
          <w:lang w:val="en-AU"/>
        </w:rPr>
        <w:t>Features</w:t>
      </w:r>
    </w:p>
    <w:tbl>
      <w:tblPr>
        <w:tblStyle w:val="TableGrid"/>
        <w:tblW w:w="0" w:type="auto"/>
        <w:tblLook w:val="04A0" w:firstRow="1" w:lastRow="0" w:firstColumn="1" w:lastColumn="0" w:noHBand="0" w:noVBand="1"/>
      </w:tblPr>
      <w:tblGrid>
        <w:gridCol w:w="1129"/>
        <w:gridCol w:w="5812"/>
      </w:tblGrid>
      <w:tr w:rsidR="00B978C1" w14:paraId="509BDF6A" w14:textId="77777777" w:rsidTr="00D94457">
        <w:tc>
          <w:tcPr>
            <w:tcW w:w="1129" w:type="dxa"/>
          </w:tcPr>
          <w:p w14:paraId="3C7AC432" w14:textId="553C25B1" w:rsidR="00B978C1" w:rsidRDefault="00B978C1" w:rsidP="00B978C1">
            <w:pPr>
              <w:tabs>
                <w:tab w:val="left" w:pos="3255"/>
              </w:tabs>
              <w:rPr>
                <w:sz w:val="16"/>
                <w:lang w:val="en-AU"/>
              </w:rPr>
            </w:pPr>
            <w:r>
              <w:rPr>
                <w:sz w:val="16"/>
                <w:lang w:val="en-AU"/>
              </w:rPr>
              <w:t>Other Name</w:t>
            </w:r>
          </w:p>
        </w:tc>
        <w:tc>
          <w:tcPr>
            <w:tcW w:w="5812" w:type="dxa"/>
          </w:tcPr>
          <w:p w14:paraId="4CC58569" w14:textId="62186F49" w:rsidR="00B978C1" w:rsidRDefault="00B978C1" w:rsidP="00B978C1">
            <w:pPr>
              <w:tabs>
                <w:tab w:val="left" w:pos="3255"/>
              </w:tabs>
              <w:rPr>
                <w:sz w:val="16"/>
                <w:lang w:val="en-AU"/>
              </w:rPr>
            </w:pPr>
            <w:r>
              <w:rPr>
                <w:sz w:val="16"/>
                <w:lang w:val="en-AU"/>
              </w:rPr>
              <w:t>Cro-Magnon people</w:t>
            </w:r>
          </w:p>
        </w:tc>
      </w:tr>
      <w:tr w:rsidR="00B978C1" w14:paraId="1A45FA0C" w14:textId="77777777" w:rsidTr="00D94457">
        <w:tc>
          <w:tcPr>
            <w:tcW w:w="1129" w:type="dxa"/>
          </w:tcPr>
          <w:p w14:paraId="06D6D049" w14:textId="529149DF" w:rsidR="00B978C1" w:rsidRDefault="00B978C1" w:rsidP="00B978C1">
            <w:pPr>
              <w:tabs>
                <w:tab w:val="left" w:pos="3255"/>
              </w:tabs>
              <w:rPr>
                <w:sz w:val="16"/>
                <w:lang w:val="en-AU"/>
              </w:rPr>
            </w:pPr>
            <w:r>
              <w:rPr>
                <w:sz w:val="16"/>
                <w:lang w:val="en-AU"/>
              </w:rPr>
              <w:t>Time period</w:t>
            </w:r>
          </w:p>
        </w:tc>
        <w:tc>
          <w:tcPr>
            <w:tcW w:w="5812" w:type="dxa"/>
          </w:tcPr>
          <w:p w14:paraId="7A012DC6" w14:textId="0565D7B4" w:rsidR="00B978C1" w:rsidRDefault="00B978C1" w:rsidP="00B978C1">
            <w:pPr>
              <w:tabs>
                <w:tab w:val="left" w:pos="3255"/>
              </w:tabs>
              <w:rPr>
                <w:sz w:val="16"/>
                <w:lang w:val="en-AU"/>
              </w:rPr>
            </w:pPr>
            <w:r>
              <w:rPr>
                <w:sz w:val="16"/>
                <w:lang w:val="en-AU"/>
              </w:rPr>
              <w:t>130 000 – 60 000 ya</w:t>
            </w:r>
          </w:p>
        </w:tc>
      </w:tr>
      <w:tr w:rsidR="00B978C1" w14:paraId="66BBF125" w14:textId="77777777" w:rsidTr="00D94457">
        <w:tc>
          <w:tcPr>
            <w:tcW w:w="1129" w:type="dxa"/>
          </w:tcPr>
          <w:p w14:paraId="09964E3E" w14:textId="3DF4FF80" w:rsidR="00B978C1" w:rsidRDefault="00B978C1" w:rsidP="00B978C1">
            <w:pPr>
              <w:tabs>
                <w:tab w:val="left" w:pos="3255"/>
              </w:tabs>
              <w:rPr>
                <w:sz w:val="16"/>
                <w:lang w:val="en-AU"/>
              </w:rPr>
            </w:pPr>
            <w:r>
              <w:rPr>
                <w:sz w:val="16"/>
                <w:lang w:val="en-AU"/>
              </w:rPr>
              <w:t>Height</w:t>
            </w:r>
          </w:p>
        </w:tc>
        <w:tc>
          <w:tcPr>
            <w:tcW w:w="5812" w:type="dxa"/>
          </w:tcPr>
          <w:p w14:paraId="6644569F" w14:textId="6CD14D18" w:rsidR="00B978C1" w:rsidRDefault="00B978C1" w:rsidP="00B978C1">
            <w:pPr>
              <w:tabs>
                <w:tab w:val="left" w:pos="3255"/>
              </w:tabs>
              <w:rPr>
                <w:sz w:val="16"/>
                <w:lang w:val="en-AU"/>
              </w:rPr>
            </w:pPr>
            <w:r>
              <w:rPr>
                <w:sz w:val="16"/>
                <w:lang w:val="en-AU"/>
              </w:rPr>
              <w:t>1.6 – 1.85</w:t>
            </w:r>
          </w:p>
        </w:tc>
      </w:tr>
      <w:tr w:rsidR="00B978C1" w14:paraId="03E6549E" w14:textId="77777777" w:rsidTr="00D94457">
        <w:tc>
          <w:tcPr>
            <w:tcW w:w="1129" w:type="dxa"/>
          </w:tcPr>
          <w:p w14:paraId="531EFB0C" w14:textId="56B2FF8C" w:rsidR="00B978C1" w:rsidRDefault="00B978C1" w:rsidP="00B978C1">
            <w:pPr>
              <w:tabs>
                <w:tab w:val="left" w:pos="3255"/>
              </w:tabs>
              <w:rPr>
                <w:sz w:val="16"/>
                <w:lang w:val="en-AU"/>
              </w:rPr>
            </w:pPr>
            <w:r>
              <w:rPr>
                <w:sz w:val="16"/>
                <w:lang w:val="en-AU"/>
              </w:rPr>
              <w:t>Where found</w:t>
            </w:r>
          </w:p>
        </w:tc>
        <w:tc>
          <w:tcPr>
            <w:tcW w:w="5812" w:type="dxa"/>
          </w:tcPr>
          <w:p w14:paraId="6691D6B2" w14:textId="186CA3CE" w:rsidR="00B978C1" w:rsidRDefault="00B978C1" w:rsidP="00B978C1">
            <w:pPr>
              <w:tabs>
                <w:tab w:val="left" w:pos="3255"/>
              </w:tabs>
              <w:rPr>
                <w:sz w:val="16"/>
                <w:lang w:val="en-AU"/>
              </w:rPr>
            </w:pPr>
            <w:r>
              <w:rPr>
                <w:sz w:val="16"/>
                <w:lang w:val="en-AU"/>
              </w:rPr>
              <w:t>Africa and Western Asia</w:t>
            </w:r>
          </w:p>
        </w:tc>
      </w:tr>
      <w:tr w:rsidR="00B978C1" w14:paraId="169BB5B8" w14:textId="77777777" w:rsidTr="00D94457">
        <w:tc>
          <w:tcPr>
            <w:tcW w:w="1129" w:type="dxa"/>
          </w:tcPr>
          <w:p w14:paraId="3648DEBB" w14:textId="08A65619" w:rsidR="00B978C1" w:rsidRDefault="00D94457" w:rsidP="00B978C1">
            <w:pPr>
              <w:tabs>
                <w:tab w:val="left" w:pos="3255"/>
              </w:tabs>
              <w:rPr>
                <w:sz w:val="16"/>
                <w:lang w:val="en-AU"/>
              </w:rPr>
            </w:pPr>
            <w:r>
              <w:rPr>
                <w:sz w:val="16"/>
                <w:lang w:val="en-AU"/>
              </w:rPr>
              <w:t>Skull</w:t>
            </w:r>
          </w:p>
        </w:tc>
        <w:tc>
          <w:tcPr>
            <w:tcW w:w="5812" w:type="dxa"/>
          </w:tcPr>
          <w:p w14:paraId="31974466" w14:textId="23334BA3" w:rsidR="00D94457" w:rsidRPr="00D94457" w:rsidRDefault="00D94457" w:rsidP="00D94457">
            <w:pPr>
              <w:tabs>
                <w:tab w:val="left" w:pos="3255"/>
              </w:tabs>
              <w:rPr>
                <w:sz w:val="16"/>
                <w:lang w:val="en-AU"/>
              </w:rPr>
            </w:pPr>
            <w:r w:rsidRPr="00D94457">
              <w:rPr>
                <w:sz w:val="16"/>
                <w:lang w:val="en-AU"/>
              </w:rPr>
              <w:t>Projecting chin developed</w:t>
            </w:r>
          </w:p>
          <w:p w14:paraId="1327D3E6" w14:textId="757E07A1" w:rsidR="00D94457" w:rsidRPr="00D94457" w:rsidRDefault="00D94457" w:rsidP="00D94457">
            <w:pPr>
              <w:tabs>
                <w:tab w:val="left" w:pos="3255"/>
              </w:tabs>
              <w:rPr>
                <w:sz w:val="16"/>
                <w:lang w:val="en-AU"/>
              </w:rPr>
            </w:pPr>
            <w:r w:rsidRPr="00D94457">
              <w:rPr>
                <w:sz w:val="16"/>
                <w:lang w:val="en-AU"/>
              </w:rPr>
              <w:t>No sagittal crest, convex cranial vault, skull widest high up, low rounded occipital area</w:t>
            </w:r>
          </w:p>
          <w:p w14:paraId="79F8E608" w14:textId="7AB9D9A1" w:rsidR="00D94457" w:rsidRPr="00D94457" w:rsidRDefault="00D94457" w:rsidP="00D94457">
            <w:pPr>
              <w:tabs>
                <w:tab w:val="left" w:pos="3255"/>
              </w:tabs>
              <w:rPr>
                <w:sz w:val="16"/>
                <w:lang w:val="en-AU"/>
              </w:rPr>
            </w:pPr>
            <w:r w:rsidRPr="00D94457">
              <w:rPr>
                <w:sz w:val="16"/>
                <w:lang w:val="en-AU"/>
              </w:rPr>
              <w:t>High, vertical forehead</w:t>
            </w:r>
          </w:p>
          <w:p w14:paraId="5C9DCC0C" w14:textId="734D8FFE" w:rsidR="00D94457" w:rsidRPr="00D94457" w:rsidRDefault="00D94457" w:rsidP="00D94457">
            <w:pPr>
              <w:tabs>
                <w:tab w:val="left" w:pos="3255"/>
              </w:tabs>
              <w:rPr>
                <w:sz w:val="16"/>
                <w:lang w:val="en-AU"/>
              </w:rPr>
            </w:pPr>
            <w:r w:rsidRPr="00D94457">
              <w:rPr>
                <w:sz w:val="16"/>
                <w:lang w:val="en-AU"/>
              </w:rPr>
              <w:t>Small/no brow ridge</w:t>
            </w:r>
          </w:p>
          <w:p w14:paraId="2CA9CE0A" w14:textId="0A81A825" w:rsidR="00D94457" w:rsidRPr="00D94457" w:rsidRDefault="00D94457" w:rsidP="00D94457">
            <w:pPr>
              <w:tabs>
                <w:tab w:val="left" w:pos="3255"/>
              </w:tabs>
              <w:rPr>
                <w:sz w:val="16"/>
                <w:lang w:val="en-AU"/>
              </w:rPr>
            </w:pPr>
            <w:r w:rsidRPr="00D94457">
              <w:rPr>
                <w:sz w:val="16"/>
                <w:lang w:val="en-AU"/>
              </w:rPr>
              <w:t>Vertical face, no muzzle</w:t>
            </w:r>
          </w:p>
          <w:p w14:paraId="09521BC5" w14:textId="78189430" w:rsidR="00D94457" w:rsidRPr="00D94457" w:rsidRDefault="00D94457" w:rsidP="00D94457">
            <w:pPr>
              <w:tabs>
                <w:tab w:val="left" w:pos="3255"/>
              </w:tabs>
              <w:rPr>
                <w:sz w:val="16"/>
                <w:lang w:val="en-AU"/>
              </w:rPr>
            </w:pPr>
            <w:r w:rsidRPr="00D94457">
              <w:rPr>
                <w:sz w:val="16"/>
                <w:lang w:val="en-AU"/>
              </w:rPr>
              <w:t>Sizeable mastoid process</w:t>
            </w:r>
          </w:p>
          <w:p w14:paraId="249581A7" w14:textId="4A227AF3" w:rsidR="00B978C1" w:rsidRDefault="00D94457" w:rsidP="00D94457">
            <w:pPr>
              <w:tabs>
                <w:tab w:val="left" w:pos="3255"/>
              </w:tabs>
              <w:rPr>
                <w:sz w:val="16"/>
                <w:lang w:val="en-AU"/>
              </w:rPr>
            </w:pPr>
            <w:r w:rsidRPr="00D94457">
              <w:rPr>
                <w:sz w:val="16"/>
                <w:lang w:val="en-AU"/>
              </w:rPr>
              <w:t>Shorter jaws than Neanderthals</w:t>
            </w:r>
          </w:p>
        </w:tc>
      </w:tr>
      <w:tr w:rsidR="00D94457" w14:paraId="1A619DF0" w14:textId="77777777" w:rsidTr="00D94457">
        <w:tc>
          <w:tcPr>
            <w:tcW w:w="1129" w:type="dxa"/>
          </w:tcPr>
          <w:p w14:paraId="53885295" w14:textId="2480DD1F" w:rsidR="00D94457" w:rsidRDefault="00D94457" w:rsidP="00B978C1">
            <w:pPr>
              <w:tabs>
                <w:tab w:val="left" w:pos="3255"/>
              </w:tabs>
              <w:rPr>
                <w:sz w:val="16"/>
                <w:lang w:val="en-AU"/>
              </w:rPr>
            </w:pPr>
            <w:r>
              <w:rPr>
                <w:sz w:val="16"/>
                <w:lang w:val="en-AU"/>
              </w:rPr>
              <w:t>Brain</w:t>
            </w:r>
          </w:p>
        </w:tc>
        <w:tc>
          <w:tcPr>
            <w:tcW w:w="5812" w:type="dxa"/>
          </w:tcPr>
          <w:p w14:paraId="2FD5065B" w14:textId="5F1F7FEC" w:rsidR="00D94457" w:rsidRPr="00D94457" w:rsidRDefault="00D94457" w:rsidP="00D94457">
            <w:pPr>
              <w:tabs>
                <w:tab w:val="left" w:pos="3255"/>
              </w:tabs>
              <w:rPr>
                <w:sz w:val="16"/>
                <w:lang w:val="en-AU"/>
              </w:rPr>
            </w:pPr>
            <w:r>
              <w:rPr>
                <w:sz w:val="16"/>
                <w:lang w:val="en-AU"/>
              </w:rPr>
              <w:t>1200 – 1700 cc</w:t>
            </w:r>
          </w:p>
        </w:tc>
      </w:tr>
      <w:tr w:rsidR="00D94457" w14:paraId="7F645E39" w14:textId="77777777" w:rsidTr="00D94457">
        <w:tc>
          <w:tcPr>
            <w:tcW w:w="1129" w:type="dxa"/>
          </w:tcPr>
          <w:p w14:paraId="6656075C" w14:textId="384F904D" w:rsidR="00D94457" w:rsidRDefault="00D94457" w:rsidP="00B978C1">
            <w:pPr>
              <w:tabs>
                <w:tab w:val="left" w:pos="3255"/>
              </w:tabs>
              <w:rPr>
                <w:sz w:val="16"/>
                <w:lang w:val="en-AU"/>
              </w:rPr>
            </w:pPr>
            <w:r>
              <w:rPr>
                <w:sz w:val="16"/>
                <w:lang w:val="en-AU"/>
              </w:rPr>
              <w:t>Dentition</w:t>
            </w:r>
          </w:p>
        </w:tc>
        <w:tc>
          <w:tcPr>
            <w:tcW w:w="5812" w:type="dxa"/>
          </w:tcPr>
          <w:p w14:paraId="0D6539BA" w14:textId="548C9AC6" w:rsidR="00D94457" w:rsidRDefault="00D94457" w:rsidP="00D94457">
            <w:pPr>
              <w:tabs>
                <w:tab w:val="left" w:pos="3255"/>
              </w:tabs>
              <w:rPr>
                <w:sz w:val="16"/>
                <w:lang w:val="en-AU"/>
              </w:rPr>
            </w:pPr>
            <w:r>
              <w:rPr>
                <w:sz w:val="16"/>
                <w:lang w:val="en-AU"/>
              </w:rPr>
              <w:t>Reduced teeth with thinner enamel</w:t>
            </w:r>
          </w:p>
        </w:tc>
      </w:tr>
      <w:tr w:rsidR="00D94457" w14:paraId="331974E7" w14:textId="77777777" w:rsidTr="00D94457">
        <w:tc>
          <w:tcPr>
            <w:tcW w:w="1129" w:type="dxa"/>
          </w:tcPr>
          <w:p w14:paraId="6D927F98" w14:textId="7BE1235A" w:rsidR="00D94457" w:rsidRDefault="00D94457" w:rsidP="00B978C1">
            <w:pPr>
              <w:tabs>
                <w:tab w:val="left" w:pos="3255"/>
              </w:tabs>
              <w:rPr>
                <w:sz w:val="16"/>
                <w:lang w:val="en-AU"/>
              </w:rPr>
            </w:pPr>
            <w:r>
              <w:rPr>
                <w:sz w:val="16"/>
                <w:lang w:val="en-AU"/>
              </w:rPr>
              <w:t>Skeleton</w:t>
            </w:r>
          </w:p>
        </w:tc>
        <w:tc>
          <w:tcPr>
            <w:tcW w:w="5812" w:type="dxa"/>
          </w:tcPr>
          <w:p w14:paraId="2835CD80" w14:textId="55365E04" w:rsidR="00D94457" w:rsidRDefault="00D94457" w:rsidP="00D94457">
            <w:pPr>
              <w:tabs>
                <w:tab w:val="left" w:pos="3255"/>
              </w:tabs>
              <w:rPr>
                <w:sz w:val="16"/>
                <w:lang w:val="en-AU"/>
              </w:rPr>
            </w:pPr>
            <w:r>
              <w:rPr>
                <w:sz w:val="16"/>
                <w:lang w:val="en-AU"/>
              </w:rPr>
              <w:t>Modern human</w:t>
            </w:r>
          </w:p>
        </w:tc>
      </w:tr>
    </w:tbl>
    <w:p w14:paraId="43180F5B" w14:textId="34349BDE" w:rsidR="00B978C1" w:rsidRDefault="00AE274A" w:rsidP="00B978C1">
      <w:pPr>
        <w:tabs>
          <w:tab w:val="left" w:pos="3255"/>
        </w:tabs>
        <w:rPr>
          <w:sz w:val="16"/>
          <w:lang w:val="en-AU"/>
        </w:rPr>
      </w:pPr>
      <w:r w:rsidRPr="00AE274A">
        <w:rPr>
          <w:noProof/>
        </w:rPr>
        <w:lastRenderedPageBreak/>
        <w:drawing>
          <wp:anchor distT="0" distB="0" distL="114300" distR="114300" simplePos="0" relativeHeight="251731968" behindDoc="0" locked="0" layoutInCell="1" allowOverlap="1" wp14:anchorId="39748B81" wp14:editId="3A6F754E">
            <wp:simplePos x="0" y="0"/>
            <wp:positionH relativeFrom="column">
              <wp:posOffset>5267325</wp:posOffset>
            </wp:positionH>
            <wp:positionV relativeFrom="paragraph">
              <wp:posOffset>1209675</wp:posOffset>
            </wp:positionV>
            <wp:extent cx="1608066" cy="1304925"/>
            <wp:effectExtent l="0" t="0" r="0" b="0"/>
            <wp:wrapThrough wrapText="bothSides">
              <wp:wrapPolygon edited="0">
                <wp:start x="0" y="0"/>
                <wp:lineTo x="0" y="21127"/>
                <wp:lineTo x="21242" y="21127"/>
                <wp:lineTo x="21242"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2629" b="11281"/>
                    <a:stretch/>
                  </pic:blipFill>
                  <pic:spPr bwMode="auto">
                    <a:xfrm>
                      <a:off x="0" y="0"/>
                      <a:ext cx="1608066" cy="130492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0" w:type="auto"/>
        <w:tblLook w:val="04A0" w:firstRow="1" w:lastRow="0" w:firstColumn="1" w:lastColumn="0" w:noHBand="0" w:noVBand="1"/>
      </w:tblPr>
      <w:tblGrid>
        <w:gridCol w:w="988"/>
        <w:gridCol w:w="5103"/>
        <w:gridCol w:w="1984"/>
      </w:tblGrid>
      <w:tr w:rsidR="00D94457" w14:paraId="79BF3252" w14:textId="77777777" w:rsidTr="00D94457">
        <w:tc>
          <w:tcPr>
            <w:tcW w:w="8075" w:type="dxa"/>
            <w:gridSpan w:val="3"/>
          </w:tcPr>
          <w:p w14:paraId="54C08BC7" w14:textId="44D3827A" w:rsidR="00D94457" w:rsidRDefault="00D94457" w:rsidP="00B978C1">
            <w:pPr>
              <w:tabs>
                <w:tab w:val="left" w:pos="3255"/>
              </w:tabs>
              <w:rPr>
                <w:sz w:val="16"/>
                <w:lang w:val="en-AU"/>
              </w:rPr>
            </w:pPr>
            <w:r>
              <w:rPr>
                <w:sz w:val="16"/>
                <w:lang w:val="en-AU"/>
              </w:rPr>
              <w:t>Culture</w:t>
            </w:r>
          </w:p>
        </w:tc>
      </w:tr>
      <w:tr w:rsidR="00D94457" w14:paraId="72457678" w14:textId="77777777" w:rsidTr="00D94457">
        <w:tc>
          <w:tcPr>
            <w:tcW w:w="988" w:type="dxa"/>
          </w:tcPr>
          <w:p w14:paraId="36FA7C9C" w14:textId="14DAC750" w:rsidR="00D94457" w:rsidRDefault="00D94457" w:rsidP="00B978C1">
            <w:pPr>
              <w:tabs>
                <w:tab w:val="left" w:pos="3255"/>
              </w:tabs>
              <w:rPr>
                <w:sz w:val="16"/>
                <w:lang w:val="en-AU"/>
              </w:rPr>
            </w:pPr>
            <w:r>
              <w:rPr>
                <w:sz w:val="16"/>
                <w:lang w:val="en-AU"/>
              </w:rPr>
              <w:t>Food</w:t>
            </w:r>
          </w:p>
        </w:tc>
        <w:tc>
          <w:tcPr>
            <w:tcW w:w="7087" w:type="dxa"/>
            <w:gridSpan w:val="2"/>
          </w:tcPr>
          <w:p w14:paraId="428B3A39" w14:textId="2FA8446E" w:rsidR="00D94457" w:rsidRDefault="00D94457" w:rsidP="00B978C1">
            <w:pPr>
              <w:tabs>
                <w:tab w:val="left" w:pos="3255"/>
              </w:tabs>
              <w:rPr>
                <w:sz w:val="16"/>
                <w:lang w:val="en-AU"/>
              </w:rPr>
            </w:pPr>
            <w:r>
              <w:rPr>
                <w:sz w:val="16"/>
                <w:lang w:val="en-AU"/>
              </w:rPr>
              <w:t>G</w:t>
            </w:r>
            <w:r w:rsidRPr="00D94457">
              <w:rPr>
                <w:sz w:val="16"/>
                <w:lang w:val="en-AU"/>
              </w:rPr>
              <w:t>eneralised diet – omnivorous</w:t>
            </w:r>
          </w:p>
        </w:tc>
      </w:tr>
      <w:tr w:rsidR="00D94457" w14:paraId="18407C15" w14:textId="77777777" w:rsidTr="00D94457">
        <w:tc>
          <w:tcPr>
            <w:tcW w:w="988" w:type="dxa"/>
          </w:tcPr>
          <w:p w14:paraId="6DDECAA8" w14:textId="39C9B7F8" w:rsidR="00D94457" w:rsidRDefault="00D94457" w:rsidP="00B978C1">
            <w:pPr>
              <w:tabs>
                <w:tab w:val="left" w:pos="3255"/>
              </w:tabs>
              <w:rPr>
                <w:sz w:val="16"/>
                <w:lang w:val="en-AU"/>
              </w:rPr>
            </w:pPr>
            <w:r>
              <w:rPr>
                <w:sz w:val="16"/>
                <w:lang w:val="en-AU"/>
              </w:rPr>
              <w:t>Shelter</w:t>
            </w:r>
          </w:p>
        </w:tc>
        <w:tc>
          <w:tcPr>
            <w:tcW w:w="7087" w:type="dxa"/>
            <w:gridSpan w:val="2"/>
          </w:tcPr>
          <w:p w14:paraId="53764792" w14:textId="019DA4F2" w:rsidR="00D94457" w:rsidRPr="00D94457" w:rsidRDefault="00D94457" w:rsidP="00D94457">
            <w:pPr>
              <w:tabs>
                <w:tab w:val="left" w:pos="3255"/>
              </w:tabs>
              <w:rPr>
                <w:sz w:val="16"/>
                <w:lang w:val="en-AU"/>
              </w:rPr>
            </w:pPr>
            <w:r>
              <w:rPr>
                <w:sz w:val="16"/>
                <w:lang w:val="en-AU"/>
              </w:rPr>
              <w:t>E</w:t>
            </w:r>
            <w:r w:rsidRPr="00D94457">
              <w:rPr>
                <w:sz w:val="16"/>
                <w:lang w:val="en-AU"/>
              </w:rPr>
              <w:t>xtensive use of caves with development of tents/huts</w:t>
            </w:r>
          </w:p>
          <w:p w14:paraId="4DC23D58" w14:textId="77777777" w:rsidR="00D94457" w:rsidRDefault="00D94457" w:rsidP="00D94457">
            <w:pPr>
              <w:pStyle w:val="ListParagraph"/>
              <w:numPr>
                <w:ilvl w:val="0"/>
                <w:numId w:val="25"/>
              </w:numPr>
              <w:tabs>
                <w:tab w:val="left" w:pos="3255"/>
              </w:tabs>
              <w:rPr>
                <w:sz w:val="16"/>
                <w:lang w:val="en-AU"/>
              </w:rPr>
            </w:pPr>
            <w:r w:rsidRPr="00D94457">
              <w:rPr>
                <w:sz w:val="16"/>
                <w:lang w:val="en-AU"/>
              </w:rPr>
              <w:t>caves with hearths, limestone, mammoth bones</w:t>
            </w:r>
          </w:p>
          <w:p w14:paraId="171192FC" w14:textId="62E38716" w:rsidR="00D94457" w:rsidRPr="00D94457" w:rsidRDefault="00D94457" w:rsidP="00D94457">
            <w:pPr>
              <w:pStyle w:val="ListParagraph"/>
              <w:numPr>
                <w:ilvl w:val="0"/>
                <w:numId w:val="25"/>
              </w:numPr>
              <w:tabs>
                <w:tab w:val="left" w:pos="3255"/>
              </w:tabs>
              <w:rPr>
                <w:sz w:val="16"/>
                <w:lang w:val="en-AU"/>
              </w:rPr>
            </w:pPr>
            <w:r w:rsidRPr="00D94457">
              <w:rPr>
                <w:sz w:val="16"/>
                <w:lang w:val="en-AU"/>
              </w:rPr>
              <w:t>tents made of mammoth bones with skins</w:t>
            </w:r>
          </w:p>
        </w:tc>
      </w:tr>
      <w:tr w:rsidR="00D94457" w14:paraId="7A81C368" w14:textId="77777777" w:rsidTr="00D94457">
        <w:tc>
          <w:tcPr>
            <w:tcW w:w="988" w:type="dxa"/>
          </w:tcPr>
          <w:p w14:paraId="7CE4DD62" w14:textId="7375E99F" w:rsidR="00D94457" w:rsidRDefault="00D94457" w:rsidP="00B978C1">
            <w:pPr>
              <w:tabs>
                <w:tab w:val="left" w:pos="3255"/>
              </w:tabs>
              <w:rPr>
                <w:sz w:val="16"/>
                <w:lang w:val="en-AU"/>
              </w:rPr>
            </w:pPr>
            <w:r>
              <w:rPr>
                <w:sz w:val="16"/>
                <w:lang w:val="en-AU"/>
              </w:rPr>
              <w:t>Art</w:t>
            </w:r>
          </w:p>
        </w:tc>
        <w:tc>
          <w:tcPr>
            <w:tcW w:w="7087" w:type="dxa"/>
            <w:gridSpan w:val="2"/>
          </w:tcPr>
          <w:p w14:paraId="61F95E7D" w14:textId="7DED0B9E" w:rsidR="00D94457" w:rsidRPr="00D94457" w:rsidRDefault="00D94457" w:rsidP="00D94457">
            <w:pPr>
              <w:tabs>
                <w:tab w:val="left" w:pos="3255"/>
              </w:tabs>
              <w:rPr>
                <w:sz w:val="16"/>
                <w:lang w:val="en-AU"/>
              </w:rPr>
            </w:pPr>
            <w:r>
              <w:rPr>
                <w:sz w:val="16"/>
                <w:lang w:val="en-AU"/>
              </w:rPr>
              <w:t>M</w:t>
            </w:r>
            <w:r w:rsidRPr="00D94457">
              <w:rPr>
                <w:sz w:val="16"/>
                <w:lang w:val="en-AU"/>
              </w:rPr>
              <w:t>odern language (6000 ya) – finger painting in limestone (24 000 ya)</w:t>
            </w:r>
          </w:p>
          <w:p w14:paraId="36AADE17" w14:textId="47517800" w:rsidR="00D94457" w:rsidRPr="00D94457" w:rsidRDefault="00D94457" w:rsidP="00D94457">
            <w:pPr>
              <w:tabs>
                <w:tab w:val="left" w:pos="3255"/>
              </w:tabs>
              <w:rPr>
                <w:sz w:val="16"/>
                <w:lang w:val="en-AU"/>
              </w:rPr>
            </w:pPr>
            <w:r>
              <w:rPr>
                <w:sz w:val="16"/>
                <w:lang w:val="en-AU"/>
              </w:rPr>
              <w:t>F</w:t>
            </w:r>
            <w:r w:rsidRPr="00D94457">
              <w:rPr>
                <w:sz w:val="16"/>
                <w:lang w:val="en-AU"/>
              </w:rPr>
              <w:t>igurines, pendants, shells, needles</w:t>
            </w:r>
          </w:p>
          <w:p w14:paraId="730DFBCC" w14:textId="1CA82BFF" w:rsidR="00D94457" w:rsidRDefault="00D94457" w:rsidP="00D94457">
            <w:pPr>
              <w:tabs>
                <w:tab w:val="left" w:pos="3255"/>
              </w:tabs>
              <w:rPr>
                <w:sz w:val="16"/>
                <w:lang w:val="en-AU"/>
              </w:rPr>
            </w:pPr>
            <w:r>
              <w:rPr>
                <w:sz w:val="16"/>
                <w:lang w:val="en-AU"/>
              </w:rPr>
              <w:t>S</w:t>
            </w:r>
            <w:r w:rsidRPr="00D94457">
              <w:rPr>
                <w:sz w:val="16"/>
                <w:lang w:val="en-AU"/>
              </w:rPr>
              <w:t>ymbols, flutes and paintings in caves (30 000ya)</w:t>
            </w:r>
          </w:p>
        </w:tc>
      </w:tr>
      <w:tr w:rsidR="00D94457" w14:paraId="794E9199" w14:textId="77777777" w:rsidTr="00D94457">
        <w:tc>
          <w:tcPr>
            <w:tcW w:w="988" w:type="dxa"/>
          </w:tcPr>
          <w:p w14:paraId="5F326830" w14:textId="552C838B" w:rsidR="00D94457" w:rsidRDefault="00D94457" w:rsidP="00B978C1">
            <w:pPr>
              <w:tabs>
                <w:tab w:val="left" w:pos="3255"/>
              </w:tabs>
              <w:rPr>
                <w:sz w:val="16"/>
                <w:lang w:val="en-AU"/>
              </w:rPr>
            </w:pPr>
            <w:r>
              <w:rPr>
                <w:sz w:val="16"/>
                <w:lang w:val="en-AU"/>
              </w:rPr>
              <w:t>Religion</w:t>
            </w:r>
          </w:p>
        </w:tc>
        <w:tc>
          <w:tcPr>
            <w:tcW w:w="7087" w:type="dxa"/>
            <w:gridSpan w:val="2"/>
          </w:tcPr>
          <w:p w14:paraId="2BD3D992" w14:textId="69DDF57B" w:rsidR="00D94457" w:rsidRDefault="00D94457" w:rsidP="00B978C1">
            <w:pPr>
              <w:tabs>
                <w:tab w:val="left" w:pos="3255"/>
              </w:tabs>
              <w:rPr>
                <w:sz w:val="16"/>
                <w:lang w:val="en-AU"/>
              </w:rPr>
            </w:pPr>
            <w:r>
              <w:rPr>
                <w:sz w:val="16"/>
                <w:lang w:val="en-AU"/>
              </w:rPr>
              <w:t>B</w:t>
            </w:r>
            <w:r w:rsidRPr="00D94457">
              <w:rPr>
                <w:sz w:val="16"/>
                <w:lang w:val="en-AU"/>
              </w:rPr>
              <w:t xml:space="preserve">urials, cremations (with tools, weapons, organs; idols worships) – last 10 000 </w:t>
            </w:r>
            <w:proofErr w:type="spellStart"/>
            <w:r w:rsidRPr="00D94457">
              <w:rPr>
                <w:sz w:val="16"/>
                <w:lang w:val="en-AU"/>
              </w:rPr>
              <w:t>yrs</w:t>
            </w:r>
            <w:proofErr w:type="spellEnd"/>
          </w:p>
        </w:tc>
      </w:tr>
      <w:tr w:rsidR="00D94457" w14:paraId="36775AE8" w14:textId="77777777" w:rsidTr="00D94457">
        <w:tc>
          <w:tcPr>
            <w:tcW w:w="988" w:type="dxa"/>
            <w:vMerge w:val="restart"/>
          </w:tcPr>
          <w:p w14:paraId="2FDDC9F9" w14:textId="421F506D" w:rsidR="00D94457" w:rsidRDefault="00D94457" w:rsidP="00B978C1">
            <w:pPr>
              <w:tabs>
                <w:tab w:val="left" w:pos="3255"/>
              </w:tabs>
              <w:rPr>
                <w:sz w:val="16"/>
                <w:lang w:val="en-AU"/>
              </w:rPr>
            </w:pPr>
            <w:r>
              <w:rPr>
                <w:sz w:val="16"/>
                <w:lang w:val="en-AU"/>
              </w:rPr>
              <w:t>Tools</w:t>
            </w:r>
          </w:p>
        </w:tc>
        <w:tc>
          <w:tcPr>
            <w:tcW w:w="5103" w:type="dxa"/>
          </w:tcPr>
          <w:p w14:paraId="58DFC1AB" w14:textId="77777777" w:rsidR="00D94457" w:rsidRPr="00D94457" w:rsidRDefault="00D94457" w:rsidP="00D94457">
            <w:pPr>
              <w:tabs>
                <w:tab w:val="left" w:pos="3255"/>
              </w:tabs>
              <w:rPr>
                <w:sz w:val="16"/>
                <w:lang w:val="en-AU"/>
              </w:rPr>
            </w:pPr>
            <w:r w:rsidRPr="00D94457">
              <w:rPr>
                <w:sz w:val="16"/>
                <w:lang w:val="en-AU"/>
              </w:rPr>
              <w:t>Aurignacian (40 000 – 16 000 ya) – upper paleolithic</w:t>
            </w:r>
          </w:p>
          <w:p w14:paraId="1B159444" w14:textId="664157F6" w:rsidR="00D94457" w:rsidRPr="00D94457" w:rsidRDefault="00D94457" w:rsidP="00D94457">
            <w:pPr>
              <w:pStyle w:val="ListParagraph"/>
              <w:numPr>
                <w:ilvl w:val="0"/>
                <w:numId w:val="25"/>
              </w:numPr>
              <w:tabs>
                <w:tab w:val="left" w:pos="3255"/>
              </w:tabs>
              <w:rPr>
                <w:sz w:val="16"/>
                <w:lang w:val="en-AU"/>
              </w:rPr>
            </w:pPr>
            <w:r w:rsidRPr="00D94457">
              <w:rPr>
                <w:sz w:val="16"/>
                <w:lang w:val="en-AU"/>
              </w:rPr>
              <w:t>Scrapers, blades, points, knives, burins, bone points, ivory pendants</w:t>
            </w:r>
          </w:p>
          <w:p w14:paraId="54196657" w14:textId="0673F46B" w:rsidR="00D94457" w:rsidRPr="00D94457" w:rsidRDefault="00D94457" w:rsidP="00D94457">
            <w:pPr>
              <w:pStyle w:val="ListParagraph"/>
              <w:numPr>
                <w:ilvl w:val="0"/>
                <w:numId w:val="25"/>
              </w:numPr>
              <w:tabs>
                <w:tab w:val="left" w:pos="3255"/>
              </w:tabs>
              <w:rPr>
                <w:sz w:val="16"/>
                <w:lang w:val="en-AU"/>
              </w:rPr>
            </w:pPr>
            <w:r w:rsidRPr="00D94457">
              <w:rPr>
                <w:sz w:val="16"/>
                <w:lang w:val="en-AU"/>
              </w:rPr>
              <w:t>Tools became more refined, better quality and more sophisticated for specific tasks</w:t>
            </w:r>
          </w:p>
        </w:tc>
        <w:tc>
          <w:tcPr>
            <w:tcW w:w="1984" w:type="dxa"/>
            <w:vMerge w:val="restart"/>
          </w:tcPr>
          <w:p w14:paraId="6A9A2481" w14:textId="0A2D7A79" w:rsidR="00D94457" w:rsidRDefault="00D94457" w:rsidP="00B978C1">
            <w:pPr>
              <w:tabs>
                <w:tab w:val="left" w:pos="3255"/>
              </w:tabs>
              <w:rPr>
                <w:sz w:val="16"/>
                <w:lang w:val="en-AU"/>
              </w:rPr>
            </w:pPr>
            <w:r>
              <w:rPr>
                <w:sz w:val="16"/>
                <w:lang w:val="en-AU"/>
              </w:rPr>
              <w:t xml:space="preserve">Uses - </w:t>
            </w:r>
            <w:r w:rsidRPr="00D94457">
              <w:rPr>
                <w:sz w:val="16"/>
                <w:lang w:val="en-AU"/>
              </w:rPr>
              <w:t>Fishing, hunting, protection, building shelters, making clothing, harvesting</w:t>
            </w:r>
          </w:p>
        </w:tc>
      </w:tr>
      <w:tr w:rsidR="00D94457" w14:paraId="1D23D5AB" w14:textId="77777777" w:rsidTr="00D94457">
        <w:tc>
          <w:tcPr>
            <w:tcW w:w="988" w:type="dxa"/>
            <w:vMerge/>
          </w:tcPr>
          <w:p w14:paraId="0AD5548B" w14:textId="77777777" w:rsidR="00D94457" w:rsidRDefault="00D94457" w:rsidP="00B978C1">
            <w:pPr>
              <w:tabs>
                <w:tab w:val="left" w:pos="3255"/>
              </w:tabs>
              <w:rPr>
                <w:sz w:val="16"/>
                <w:lang w:val="en-AU"/>
              </w:rPr>
            </w:pPr>
          </w:p>
        </w:tc>
        <w:tc>
          <w:tcPr>
            <w:tcW w:w="5103" w:type="dxa"/>
          </w:tcPr>
          <w:p w14:paraId="739EF9C7" w14:textId="77777777" w:rsidR="00D94457" w:rsidRDefault="00D94457" w:rsidP="00D94457">
            <w:pPr>
              <w:tabs>
                <w:tab w:val="left" w:pos="3255"/>
              </w:tabs>
              <w:rPr>
                <w:sz w:val="16"/>
                <w:lang w:val="en-AU"/>
              </w:rPr>
            </w:pPr>
            <w:r w:rsidRPr="00D94457">
              <w:rPr>
                <w:sz w:val="16"/>
                <w:lang w:val="en-AU"/>
              </w:rPr>
              <w:t>Solutrean (23 000 – 16 000 ya)</w:t>
            </w:r>
          </w:p>
          <w:p w14:paraId="5B091682" w14:textId="77777777" w:rsidR="00D94457" w:rsidRDefault="00D94457" w:rsidP="00D94457">
            <w:pPr>
              <w:pStyle w:val="ListParagraph"/>
              <w:numPr>
                <w:ilvl w:val="0"/>
                <w:numId w:val="25"/>
              </w:numPr>
              <w:tabs>
                <w:tab w:val="left" w:pos="3255"/>
              </w:tabs>
              <w:rPr>
                <w:sz w:val="16"/>
                <w:lang w:val="en-AU"/>
              </w:rPr>
            </w:pPr>
            <w:r w:rsidRPr="00D94457">
              <w:rPr>
                <w:sz w:val="16"/>
                <w:lang w:val="en-AU"/>
              </w:rPr>
              <w:t>Innovations in design of blades and points</w:t>
            </w:r>
          </w:p>
          <w:p w14:paraId="11959A49" w14:textId="115A65DC" w:rsidR="005930B2" w:rsidRPr="00D94457" w:rsidRDefault="005930B2" w:rsidP="00D94457">
            <w:pPr>
              <w:pStyle w:val="ListParagraph"/>
              <w:numPr>
                <w:ilvl w:val="0"/>
                <w:numId w:val="25"/>
              </w:numPr>
              <w:tabs>
                <w:tab w:val="left" w:pos="3255"/>
              </w:tabs>
              <w:rPr>
                <w:sz w:val="16"/>
                <w:lang w:val="en-AU"/>
              </w:rPr>
            </w:pPr>
            <w:r>
              <w:rPr>
                <w:sz w:val="16"/>
                <w:lang w:val="en-AU"/>
              </w:rPr>
              <w:t>Laurel leaf</w:t>
            </w:r>
          </w:p>
        </w:tc>
        <w:tc>
          <w:tcPr>
            <w:tcW w:w="1984" w:type="dxa"/>
            <w:vMerge/>
          </w:tcPr>
          <w:p w14:paraId="35190D66" w14:textId="027E0036" w:rsidR="00D94457" w:rsidRPr="00D94457" w:rsidRDefault="00D94457" w:rsidP="00D94457">
            <w:pPr>
              <w:pStyle w:val="ListParagraph"/>
              <w:tabs>
                <w:tab w:val="left" w:pos="3255"/>
              </w:tabs>
              <w:rPr>
                <w:sz w:val="16"/>
                <w:lang w:val="en-AU"/>
              </w:rPr>
            </w:pPr>
          </w:p>
        </w:tc>
      </w:tr>
      <w:tr w:rsidR="00D94457" w14:paraId="09C15DB2" w14:textId="77777777" w:rsidTr="00D94457">
        <w:tc>
          <w:tcPr>
            <w:tcW w:w="988" w:type="dxa"/>
            <w:vMerge/>
          </w:tcPr>
          <w:p w14:paraId="110BB176" w14:textId="77777777" w:rsidR="00D94457" w:rsidRDefault="00D94457" w:rsidP="00B978C1">
            <w:pPr>
              <w:tabs>
                <w:tab w:val="left" w:pos="3255"/>
              </w:tabs>
              <w:rPr>
                <w:sz w:val="16"/>
                <w:lang w:val="en-AU"/>
              </w:rPr>
            </w:pPr>
          </w:p>
        </w:tc>
        <w:tc>
          <w:tcPr>
            <w:tcW w:w="5103" w:type="dxa"/>
          </w:tcPr>
          <w:p w14:paraId="4E8D2533" w14:textId="77777777" w:rsidR="00D94457" w:rsidRDefault="00D94457" w:rsidP="00D94457">
            <w:pPr>
              <w:tabs>
                <w:tab w:val="left" w:pos="3255"/>
              </w:tabs>
              <w:rPr>
                <w:sz w:val="16"/>
                <w:lang w:val="en-AU"/>
              </w:rPr>
            </w:pPr>
            <w:r w:rsidRPr="00D94457">
              <w:rPr>
                <w:sz w:val="16"/>
                <w:lang w:val="en-AU"/>
              </w:rPr>
              <w:t>Magdelanian (18 000 – 10 000 ya)</w:t>
            </w:r>
          </w:p>
          <w:p w14:paraId="71F05B8C" w14:textId="21461A9F" w:rsidR="00D94457" w:rsidRPr="00D94457" w:rsidRDefault="00D94457" w:rsidP="00D94457">
            <w:pPr>
              <w:pStyle w:val="ListParagraph"/>
              <w:numPr>
                <w:ilvl w:val="0"/>
                <w:numId w:val="25"/>
              </w:numPr>
              <w:tabs>
                <w:tab w:val="left" w:pos="3255"/>
              </w:tabs>
              <w:rPr>
                <w:sz w:val="16"/>
                <w:lang w:val="en-AU"/>
              </w:rPr>
            </w:pPr>
            <w:r w:rsidRPr="00D94457">
              <w:rPr>
                <w:sz w:val="16"/>
                <w:lang w:val="en-AU"/>
              </w:rPr>
              <w:t>Increase in needles, fish hooks, harpoons, snow shoes, nets, weights, bows and arrows and atlas (spear throwers</w:t>
            </w:r>
            <w:r>
              <w:rPr>
                <w:sz w:val="16"/>
                <w:lang w:val="en-AU"/>
              </w:rPr>
              <w:t>)</w:t>
            </w:r>
          </w:p>
        </w:tc>
        <w:tc>
          <w:tcPr>
            <w:tcW w:w="1984" w:type="dxa"/>
            <w:vMerge/>
          </w:tcPr>
          <w:p w14:paraId="08A3AA1A" w14:textId="1978114B" w:rsidR="00D94457" w:rsidRPr="00D94457" w:rsidRDefault="00D94457" w:rsidP="00D94457">
            <w:pPr>
              <w:pStyle w:val="ListParagraph"/>
              <w:tabs>
                <w:tab w:val="left" w:pos="3255"/>
              </w:tabs>
              <w:rPr>
                <w:sz w:val="16"/>
                <w:lang w:val="en-AU"/>
              </w:rPr>
            </w:pPr>
          </w:p>
        </w:tc>
      </w:tr>
    </w:tbl>
    <w:p w14:paraId="0781432C" w14:textId="399214CC" w:rsidR="00D94457" w:rsidRPr="00915291" w:rsidRDefault="00D94457" w:rsidP="00B978C1">
      <w:pPr>
        <w:tabs>
          <w:tab w:val="left" w:pos="3255"/>
        </w:tabs>
        <w:rPr>
          <w:sz w:val="16"/>
          <w:lang w:val="en-AU"/>
        </w:rPr>
      </w:pPr>
    </w:p>
    <w:sectPr w:rsidR="00D94457" w:rsidRPr="00915291" w:rsidSect="00356F1A">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70FDF" w14:textId="77777777" w:rsidR="00CF7393" w:rsidRDefault="00CF7393" w:rsidP="005C4EB2">
      <w:r>
        <w:separator/>
      </w:r>
    </w:p>
  </w:endnote>
  <w:endnote w:type="continuationSeparator" w:id="0">
    <w:p w14:paraId="06DBD89B" w14:textId="77777777" w:rsidR="00CF7393" w:rsidRDefault="00CF7393" w:rsidP="005C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7022E" w14:textId="77777777" w:rsidR="00CF7393" w:rsidRDefault="00CF7393" w:rsidP="005C4EB2">
      <w:r>
        <w:separator/>
      </w:r>
    </w:p>
  </w:footnote>
  <w:footnote w:type="continuationSeparator" w:id="0">
    <w:p w14:paraId="73F0D13F" w14:textId="77777777" w:rsidR="00CF7393" w:rsidRDefault="00CF7393" w:rsidP="005C4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6AAE"/>
    <w:multiLevelType w:val="hybridMultilevel"/>
    <w:tmpl w:val="CEBA69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B34C4"/>
    <w:multiLevelType w:val="hybridMultilevel"/>
    <w:tmpl w:val="907EA3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972E7"/>
    <w:multiLevelType w:val="hybridMultilevel"/>
    <w:tmpl w:val="BF2EFA9E"/>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ABD2DE0"/>
    <w:multiLevelType w:val="hybridMultilevel"/>
    <w:tmpl w:val="91527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6235D"/>
    <w:multiLevelType w:val="hybridMultilevel"/>
    <w:tmpl w:val="6BA05C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D0006B"/>
    <w:multiLevelType w:val="hybridMultilevel"/>
    <w:tmpl w:val="93BC13A8"/>
    <w:lvl w:ilvl="0" w:tplc="8BFA9426">
      <w:start w:val="1"/>
      <w:numFmt w:val="bullet"/>
      <w:lvlText w:val="-"/>
      <w:lvlJc w:val="left"/>
      <w:pPr>
        <w:ind w:left="1440" w:hanging="360"/>
      </w:pPr>
      <w:rPr>
        <w:rFonts w:ascii="Calibri" w:eastAsiaTheme="minorEastAsia"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E12F5D"/>
    <w:multiLevelType w:val="hybridMultilevel"/>
    <w:tmpl w:val="84BCB4F6"/>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16B8398A"/>
    <w:multiLevelType w:val="hybridMultilevel"/>
    <w:tmpl w:val="0CBE3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8F0CC7"/>
    <w:multiLevelType w:val="hybridMultilevel"/>
    <w:tmpl w:val="9C607CF6"/>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18DE2803"/>
    <w:multiLevelType w:val="hybridMultilevel"/>
    <w:tmpl w:val="EDC071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F22AB1"/>
    <w:multiLevelType w:val="hybridMultilevel"/>
    <w:tmpl w:val="564620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4440DA"/>
    <w:multiLevelType w:val="hybridMultilevel"/>
    <w:tmpl w:val="39562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D85A29"/>
    <w:multiLevelType w:val="hybridMultilevel"/>
    <w:tmpl w:val="4C4C5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03407"/>
    <w:multiLevelType w:val="hybridMultilevel"/>
    <w:tmpl w:val="A170E32A"/>
    <w:lvl w:ilvl="0" w:tplc="68B0B8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E444F"/>
    <w:multiLevelType w:val="hybridMultilevel"/>
    <w:tmpl w:val="8FFA0C40"/>
    <w:lvl w:ilvl="0" w:tplc="49861082">
      <w:start w:val="1"/>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975358"/>
    <w:multiLevelType w:val="hybridMultilevel"/>
    <w:tmpl w:val="9E62C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99369A"/>
    <w:multiLevelType w:val="hybridMultilevel"/>
    <w:tmpl w:val="D354FB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A44B4C"/>
    <w:multiLevelType w:val="hybridMultilevel"/>
    <w:tmpl w:val="DBB2CD82"/>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302D7598"/>
    <w:multiLevelType w:val="hybridMultilevel"/>
    <w:tmpl w:val="2AA8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A253D8"/>
    <w:multiLevelType w:val="hybridMultilevel"/>
    <w:tmpl w:val="6F72C90A"/>
    <w:lvl w:ilvl="0" w:tplc="081437FE">
      <w:start w:val="5"/>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C71215"/>
    <w:multiLevelType w:val="hybridMultilevel"/>
    <w:tmpl w:val="6764C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071D90"/>
    <w:multiLevelType w:val="hybridMultilevel"/>
    <w:tmpl w:val="F014B6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285F3E"/>
    <w:multiLevelType w:val="hybridMultilevel"/>
    <w:tmpl w:val="F8965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691EF7"/>
    <w:multiLevelType w:val="hybridMultilevel"/>
    <w:tmpl w:val="4306A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D140BD"/>
    <w:multiLevelType w:val="hybridMultilevel"/>
    <w:tmpl w:val="E97E27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FC2F71"/>
    <w:multiLevelType w:val="hybridMultilevel"/>
    <w:tmpl w:val="A67C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574B46"/>
    <w:multiLevelType w:val="hybridMultilevel"/>
    <w:tmpl w:val="0992773C"/>
    <w:lvl w:ilvl="0" w:tplc="49861082">
      <w:start w:val="1"/>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621E1E"/>
    <w:multiLevelType w:val="hybridMultilevel"/>
    <w:tmpl w:val="8D5C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7C17F9"/>
    <w:multiLevelType w:val="hybridMultilevel"/>
    <w:tmpl w:val="1D745568"/>
    <w:lvl w:ilvl="0" w:tplc="8BFA9426">
      <w:start w:val="1"/>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4D20152"/>
    <w:multiLevelType w:val="hybridMultilevel"/>
    <w:tmpl w:val="307EB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737D1E"/>
    <w:multiLevelType w:val="hybridMultilevel"/>
    <w:tmpl w:val="D062FD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827B97"/>
    <w:multiLevelType w:val="hybridMultilevel"/>
    <w:tmpl w:val="383A9322"/>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2" w15:restartNumberingAfterBreak="0">
    <w:nsid w:val="56D26BD9"/>
    <w:multiLevelType w:val="hybridMultilevel"/>
    <w:tmpl w:val="2D1853E6"/>
    <w:lvl w:ilvl="0" w:tplc="20E8E8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050FBF"/>
    <w:multiLevelType w:val="hybridMultilevel"/>
    <w:tmpl w:val="CBD89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DE131B"/>
    <w:multiLevelType w:val="hybridMultilevel"/>
    <w:tmpl w:val="8B060C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8B1AA2"/>
    <w:multiLevelType w:val="hybridMultilevel"/>
    <w:tmpl w:val="86CE08A6"/>
    <w:lvl w:ilvl="0" w:tplc="755EF22E">
      <w:start w:val="5"/>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82036E"/>
    <w:multiLevelType w:val="hybridMultilevel"/>
    <w:tmpl w:val="1B667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723D02"/>
    <w:multiLevelType w:val="hybridMultilevel"/>
    <w:tmpl w:val="40F0B33C"/>
    <w:lvl w:ilvl="0" w:tplc="51D6D3B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85379B"/>
    <w:multiLevelType w:val="hybridMultilevel"/>
    <w:tmpl w:val="AA3675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2C3179"/>
    <w:multiLevelType w:val="hybridMultilevel"/>
    <w:tmpl w:val="BA8C3C5C"/>
    <w:lvl w:ilvl="0" w:tplc="DD1C0FBA">
      <w:start w:val="1"/>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F8143B"/>
    <w:multiLevelType w:val="hybridMultilevel"/>
    <w:tmpl w:val="4FF87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C67C42"/>
    <w:multiLevelType w:val="hybridMultilevel"/>
    <w:tmpl w:val="28F495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D035CD"/>
    <w:multiLevelType w:val="hybridMultilevel"/>
    <w:tmpl w:val="747657E6"/>
    <w:lvl w:ilvl="0" w:tplc="74BE15FA">
      <w:start w:val="5"/>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003151"/>
    <w:multiLevelType w:val="hybridMultilevel"/>
    <w:tmpl w:val="57FE0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171E55"/>
    <w:multiLevelType w:val="hybridMultilevel"/>
    <w:tmpl w:val="7688B6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AC738D"/>
    <w:multiLevelType w:val="hybridMultilevel"/>
    <w:tmpl w:val="BD004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B120A0"/>
    <w:multiLevelType w:val="hybridMultilevel"/>
    <w:tmpl w:val="A3D6F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32"/>
  </w:num>
  <w:num w:numId="3">
    <w:abstractNumId w:val="25"/>
  </w:num>
  <w:num w:numId="4">
    <w:abstractNumId w:val="14"/>
  </w:num>
  <w:num w:numId="5">
    <w:abstractNumId w:val="16"/>
  </w:num>
  <w:num w:numId="6">
    <w:abstractNumId w:val="18"/>
  </w:num>
  <w:num w:numId="7">
    <w:abstractNumId w:val="27"/>
  </w:num>
  <w:num w:numId="8">
    <w:abstractNumId w:val="4"/>
  </w:num>
  <w:num w:numId="9">
    <w:abstractNumId w:val="24"/>
  </w:num>
  <w:num w:numId="10">
    <w:abstractNumId w:val="9"/>
  </w:num>
  <w:num w:numId="11">
    <w:abstractNumId w:val="7"/>
  </w:num>
  <w:num w:numId="12">
    <w:abstractNumId w:val="30"/>
  </w:num>
  <w:num w:numId="13">
    <w:abstractNumId w:val="3"/>
  </w:num>
  <w:num w:numId="14">
    <w:abstractNumId w:val="43"/>
  </w:num>
  <w:num w:numId="15">
    <w:abstractNumId w:val="28"/>
  </w:num>
  <w:num w:numId="16">
    <w:abstractNumId w:val="46"/>
  </w:num>
  <w:num w:numId="17">
    <w:abstractNumId w:val="29"/>
  </w:num>
  <w:num w:numId="18">
    <w:abstractNumId w:val="22"/>
  </w:num>
  <w:num w:numId="19">
    <w:abstractNumId w:val="45"/>
  </w:num>
  <w:num w:numId="20">
    <w:abstractNumId w:val="17"/>
  </w:num>
  <w:num w:numId="21">
    <w:abstractNumId w:val="8"/>
  </w:num>
  <w:num w:numId="22">
    <w:abstractNumId w:val="2"/>
  </w:num>
  <w:num w:numId="23">
    <w:abstractNumId w:val="31"/>
  </w:num>
  <w:num w:numId="24">
    <w:abstractNumId w:val="6"/>
  </w:num>
  <w:num w:numId="25">
    <w:abstractNumId w:val="12"/>
  </w:num>
  <w:num w:numId="26">
    <w:abstractNumId w:val="44"/>
  </w:num>
  <w:num w:numId="27">
    <w:abstractNumId w:val="10"/>
  </w:num>
  <w:num w:numId="28">
    <w:abstractNumId w:val="26"/>
  </w:num>
  <w:num w:numId="29">
    <w:abstractNumId w:val="23"/>
  </w:num>
  <w:num w:numId="30">
    <w:abstractNumId w:val="33"/>
  </w:num>
  <w:num w:numId="31">
    <w:abstractNumId w:val="40"/>
  </w:num>
  <w:num w:numId="32">
    <w:abstractNumId w:val="11"/>
  </w:num>
  <w:num w:numId="33">
    <w:abstractNumId w:val="34"/>
  </w:num>
  <w:num w:numId="34">
    <w:abstractNumId w:val="36"/>
  </w:num>
  <w:num w:numId="35">
    <w:abstractNumId w:val="41"/>
  </w:num>
  <w:num w:numId="36">
    <w:abstractNumId w:val="38"/>
  </w:num>
  <w:num w:numId="37">
    <w:abstractNumId w:val="20"/>
  </w:num>
  <w:num w:numId="38">
    <w:abstractNumId w:val="21"/>
  </w:num>
  <w:num w:numId="39">
    <w:abstractNumId w:val="5"/>
  </w:num>
  <w:num w:numId="40">
    <w:abstractNumId w:val="1"/>
  </w:num>
  <w:num w:numId="41">
    <w:abstractNumId w:val="0"/>
  </w:num>
  <w:num w:numId="42">
    <w:abstractNumId w:val="42"/>
  </w:num>
  <w:num w:numId="43">
    <w:abstractNumId w:val="35"/>
  </w:num>
  <w:num w:numId="44">
    <w:abstractNumId w:val="19"/>
  </w:num>
  <w:num w:numId="45">
    <w:abstractNumId w:val="15"/>
  </w:num>
  <w:num w:numId="46">
    <w:abstractNumId w:val="39"/>
  </w:num>
  <w:num w:numId="47">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F1A"/>
    <w:rsid w:val="000005E7"/>
    <w:rsid w:val="00013AAD"/>
    <w:rsid w:val="00021DC0"/>
    <w:rsid w:val="0004614A"/>
    <w:rsid w:val="00063A96"/>
    <w:rsid w:val="00064063"/>
    <w:rsid w:val="00064D6B"/>
    <w:rsid w:val="000A72F2"/>
    <w:rsid w:val="000B4089"/>
    <w:rsid w:val="000B6EBE"/>
    <w:rsid w:val="000C3324"/>
    <w:rsid w:val="000E05EB"/>
    <w:rsid w:val="000F44A5"/>
    <w:rsid w:val="00110AFD"/>
    <w:rsid w:val="00126467"/>
    <w:rsid w:val="001439C5"/>
    <w:rsid w:val="00147359"/>
    <w:rsid w:val="00153451"/>
    <w:rsid w:val="001572A3"/>
    <w:rsid w:val="00163692"/>
    <w:rsid w:val="00177405"/>
    <w:rsid w:val="00177B9D"/>
    <w:rsid w:val="001A0297"/>
    <w:rsid w:val="001A1EF7"/>
    <w:rsid w:val="001C2EDC"/>
    <w:rsid w:val="001C3AAF"/>
    <w:rsid w:val="001C3D24"/>
    <w:rsid w:val="001C63A8"/>
    <w:rsid w:val="001D1384"/>
    <w:rsid w:val="001D1D83"/>
    <w:rsid w:val="001E38F0"/>
    <w:rsid w:val="001E6BDD"/>
    <w:rsid w:val="001F6338"/>
    <w:rsid w:val="00203A15"/>
    <w:rsid w:val="00221333"/>
    <w:rsid w:val="0027126D"/>
    <w:rsid w:val="00272DE5"/>
    <w:rsid w:val="0028060A"/>
    <w:rsid w:val="002927ED"/>
    <w:rsid w:val="002A0A15"/>
    <w:rsid w:val="002A666B"/>
    <w:rsid w:val="002B09FD"/>
    <w:rsid w:val="002D090C"/>
    <w:rsid w:val="002E4149"/>
    <w:rsid w:val="002E432E"/>
    <w:rsid w:val="002E6653"/>
    <w:rsid w:val="0031287C"/>
    <w:rsid w:val="00342560"/>
    <w:rsid w:val="00356F1A"/>
    <w:rsid w:val="0037148A"/>
    <w:rsid w:val="0039647F"/>
    <w:rsid w:val="003A65A8"/>
    <w:rsid w:val="003C2C4D"/>
    <w:rsid w:val="003C77E5"/>
    <w:rsid w:val="003D4A68"/>
    <w:rsid w:val="003F0BA7"/>
    <w:rsid w:val="00417685"/>
    <w:rsid w:val="00425C73"/>
    <w:rsid w:val="00433D66"/>
    <w:rsid w:val="00442301"/>
    <w:rsid w:val="004532BE"/>
    <w:rsid w:val="00455C16"/>
    <w:rsid w:val="00467573"/>
    <w:rsid w:val="0047640D"/>
    <w:rsid w:val="004A009E"/>
    <w:rsid w:val="004A36A6"/>
    <w:rsid w:val="004B7ADA"/>
    <w:rsid w:val="004C1D96"/>
    <w:rsid w:val="004F750D"/>
    <w:rsid w:val="004F7F18"/>
    <w:rsid w:val="0051101F"/>
    <w:rsid w:val="005201B4"/>
    <w:rsid w:val="00526444"/>
    <w:rsid w:val="00527704"/>
    <w:rsid w:val="00530EB6"/>
    <w:rsid w:val="00535FE5"/>
    <w:rsid w:val="005514B7"/>
    <w:rsid w:val="005657BA"/>
    <w:rsid w:val="0057226E"/>
    <w:rsid w:val="0057295A"/>
    <w:rsid w:val="00574747"/>
    <w:rsid w:val="005748EC"/>
    <w:rsid w:val="0059228F"/>
    <w:rsid w:val="005930B2"/>
    <w:rsid w:val="0059311F"/>
    <w:rsid w:val="005934B8"/>
    <w:rsid w:val="005B3F73"/>
    <w:rsid w:val="005C4EB2"/>
    <w:rsid w:val="005E0024"/>
    <w:rsid w:val="0061693F"/>
    <w:rsid w:val="00616B67"/>
    <w:rsid w:val="00636794"/>
    <w:rsid w:val="00641FB0"/>
    <w:rsid w:val="0064485F"/>
    <w:rsid w:val="006510C0"/>
    <w:rsid w:val="006521A0"/>
    <w:rsid w:val="0067127C"/>
    <w:rsid w:val="00676139"/>
    <w:rsid w:val="006A1D39"/>
    <w:rsid w:val="006A3D08"/>
    <w:rsid w:val="006B1D4A"/>
    <w:rsid w:val="006C1C9A"/>
    <w:rsid w:val="006C20C8"/>
    <w:rsid w:val="006F15FC"/>
    <w:rsid w:val="00715102"/>
    <w:rsid w:val="0071626D"/>
    <w:rsid w:val="007361DB"/>
    <w:rsid w:val="00737F5E"/>
    <w:rsid w:val="00744775"/>
    <w:rsid w:val="00746D5F"/>
    <w:rsid w:val="0075026C"/>
    <w:rsid w:val="007650A0"/>
    <w:rsid w:val="00786667"/>
    <w:rsid w:val="007A5B4A"/>
    <w:rsid w:val="007B5B01"/>
    <w:rsid w:val="007B6ECF"/>
    <w:rsid w:val="007D14B5"/>
    <w:rsid w:val="007D32D7"/>
    <w:rsid w:val="007E088F"/>
    <w:rsid w:val="007E4897"/>
    <w:rsid w:val="007F10DB"/>
    <w:rsid w:val="007F496A"/>
    <w:rsid w:val="00812BAC"/>
    <w:rsid w:val="00814D13"/>
    <w:rsid w:val="00853A3B"/>
    <w:rsid w:val="00874494"/>
    <w:rsid w:val="0087488F"/>
    <w:rsid w:val="00875237"/>
    <w:rsid w:val="00884654"/>
    <w:rsid w:val="008922BB"/>
    <w:rsid w:val="008A5CD3"/>
    <w:rsid w:val="008D0C91"/>
    <w:rsid w:val="008D25C5"/>
    <w:rsid w:val="008D3892"/>
    <w:rsid w:val="008D4E55"/>
    <w:rsid w:val="008D6C60"/>
    <w:rsid w:val="008E111C"/>
    <w:rsid w:val="00910F58"/>
    <w:rsid w:val="00915291"/>
    <w:rsid w:val="009376BB"/>
    <w:rsid w:val="009519C0"/>
    <w:rsid w:val="00963219"/>
    <w:rsid w:val="0097095F"/>
    <w:rsid w:val="0098271F"/>
    <w:rsid w:val="00997831"/>
    <w:rsid w:val="00997DCA"/>
    <w:rsid w:val="009A3CD1"/>
    <w:rsid w:val="009B0E66"/>
    <w:rsid w:val="009B135C"/>
    <w:rsid w:val="009C41E5"/>
    <w:rsid w:val="00A12C22"/>
    <w:rsid w:val="00A35DD2"/>
    <w:rsid w:val="00A501A4"/>
    <w:rsid w:val="00A60670"/>
    <w:rsid w:val="00A63F53"/>
    <w:rsid w:val="00A6446D"/>
    <w:rsid w:val="00A86BF6"/>
    <w:rsid w:val="00A87545"/>
    <w:rsid w:val="00AD2210"/>
    <w:rsid w:val="00AD629D"/>
    <w:rsid w:val="00AE0790"/>
    <w:rsid w:val="00AE274A"/>
    <w:rsid w:val="00AE60F5"/>
    <w:rsid w:val="00AF0801"/>
    <w:rsid w:val="00B0266F"/>
    <w:rsid w:val="00B068BD"/>
    <w:rsid w:val="00B12C23"/>
    <w:rsid w:val="00B17E51"/>
    <w:rsid w:val="00B37485"/>
    <w:rsid w:val="00B548EC"/>
    <w:rsid w:val="00B70D16"/>
    <w:rsid w:val="00B87647"/>
    <w:rsid w:val="00B978C1"/>
    <w:rsid w:val="00BC7982"/>
    <w:rsid w:val="00BD2CF9"/>
    <w:rsid w:val="00BE1CDE"/>
    <w:rsid w:val="00BF2A8A"/>
    <w:rsid w:val="00BF4DE0"/>
    <w:rsid w:val="00C01089"/>
    <w:rsid w:val="00C05D63"/>
    <w:rsid w:val="00C06030"/>
    <w:rsid w:val="00C0709F"/>
    <w:rsid w:val="00C200FB"/>
    <w:rsid w:val="00C32E1A"/>
    <w:rsid w:val="00C43790"/>
    <w:rsid w:val="00C524E1"/>
    <w:rsid w:val="00C62088"/>
    <w:rsid w:val="00C70E7F"/>
    <w:rsid w:val="00C81749"/>
    <w:rsid w:val="00CA5815"/>
    <w:rsid w:val="00CA5E14"/>
    <w:rsid w:val="00CB5F69"/>
    <w:rsid w:val="00CC582A"/>
    <w:rsid w:val="00CD4677"/>
    <w:rsid w:val="00CF09AD"/>
    <w:rsid w:val="00CF5167"/>
    <w:rsid w:val="00CF7393"/>
    <w:rsid w:val="00D16315"/>
    <w:rsid w:val="00D216E5"/>
    <w:rsid w:val="00D3049A"/>
    <w:rsid w:val="00D437E8"/>
    <w:rsid w:val="00D44DCC"/>
    <w:rsid w:val="00D52215"/>
    <w:rsid w:val="00D61E40"/>
    <w:rsid w:val="00D65DF5"/>
    <w:rsid w:val="00D82838"/>
    <w:rsid w:val="00D94457"/>
    <w:rsid w:val="00DA1126"/>
    <w:rsid w:val="00DA14EF"/>
    <w:rsid w:val="00DA64B6"/>
    <w:rsid w:val="00DD7A5E"/>
    <w:rsid w:val="00E03975"/>
    <w:rsid w:val="00E063BD"/>
    <w:rsid w:val="00E077FE"/>
    <w:rsid w:val="00E30622"/>
    <w:rsid w:val="00E44052"/>
    <w:rsid w:val="00E47972"/>
    <w:rsid w:val="00E85196"/>
    <w:rsid w:val="00E87C4E"/>
    <w:rsid w:val="00E917CE"/>
    <w:rsid w:val="00EA52D1"/>
    <w:rsid w:val="00EB2025"/>
    <w:rsid w:val="00EB2059"/>
    <w:rsid w:val="00EC34C9"/>
    <w:rsid w:val="00ED2373"/>
    <w:rsid w:val="00EF4E89"/>
    <w:rsid w:val="00EF6F2E"/>
    <w:rsid w:val="00F05946"/>
    <w:rsid w:val="00F20EE6"/>
    <w:rsid w:val="00F250C5"/>
    <w:rsid w:val="00F32C41"/>
    <w:rsid w:val="00F400FC"/>
    <w:rsid w:val="00F73C85"/>
    <w:rsid w:val="00F82288"/>
    <w:rsid w:val="00FB5A7F"/>
    <w:rsid w:val="00FD25E4"/>
    <w:rsid w:val="00FD6C11"/>
    <w:rsid w:val="00FD6E28"/>
    <w:rsid w:val="00FE2885"/>
    <w:rsid w:val="00FF2D33"/>
    <w:rsid w:val="00FF5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D13DB"/>
  <w14:defaultImageDpi w14:val="32767"/>
  <w15:chartTrackingRefBased/>
  <w15:docId w15:val="{047FB1E4-8DD2-4A34-81CC-1FC7C4EC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F1A"/>
    <w:pPr>
      <w:ind w:left="720"/>
      <w:contextualSpacing/>
    </w:pPr>
  </w:style>
  <w:style w:type="table" w:styleId="TableGrid">
    <w:name w:val="Table Grid"/>
    <w:basedOn w:val="TableNormal"/>
    <w:uiPriority w:val="39"/>
    <w:rsid w:val="00356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87488F"/>
    <w:rPr>
      <w:rFonts w:ascii="Times New Roman" w:eastAsiaTheme="minorEastAsia" w:hAnsi="Times New Roman" w:cs="Times New Roman"/>
    </w:rPr>
  </w:style>
  <w:style w:type="paragraph" w:styleId="NoSpacing">
    <w:name w:val="No Spacing"/>
    <w:link w:val="NoSpacingChar"/>
    <w:uiPriority w:val="1"/>
    <w:qFormat/>
    <w:rsid w:val="0087488F"/>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2E4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32E"/>
    <w:rPr>
      <w:rFonts w:ascii="Segoe UI" w:hAnsi="Segoe UI" w:cs="Segoe UI"/>
      <w:sz w:val="18"/>
      <w:szCs w:val="18"/>
    </w:rPr>
  </w:style>
  <w:style w:type="paragraph" w:styleId="Header">
    <w:name w:val="header"/>
    <w:basedOn w:val="Normal"/>
    <w:link w:val="HeaderChar"/>
    <w:uiPriority w:val="99"/>
    <w:unhideWhenUsed/>
    <w:rsid w:val="005C4EB2"/>
    <w:pPr>
      <w:tabs>
        <w:tab w:val="center" w:pos="4513"/>
        <w:tab w:val="right" w:pos="9026"/>
      </w:tabs>
    </w:pPr>
  </w:style>
  <w:style w:type="character" w:customStyle="1" w:styleId="HeaderChar">
    <w:name w:val="Header Char"/>
    <w:basedOn w:val="DefaultParagraphFont"/>
    <w:link w:val="Header"/>
    <w:uiPriority w:val="99"/>
    <w:rsid w:val="005C4EB2"/>
  </w:style>
  <w:style w:type="paragraph" w:styleId="Footer">
    <w:name w:val="footer"/>
    <w:basedOn w:val="Normal"/>
    <w:link w:val="FooterChar"/>
    <w:uiPriority w:val="99"/>
    <w:unhideWhenUsed/>
    <w:rsid w:val="005C4EB2"/>
    <w:pPr>
      <w:tabs>
        <w:tab w:val="center" w:pos="4513"/>
        <w:tab w:val="right" w:pos="9026"/>
      </w:tabs>
    </w:pPr>
  </w:style>
  <w:style w:type="character" w:customStyle="1" w:styleId="FooterChar">
    <w:name w:val="Footer Char"/>
    <w:basedOn w:val="DefaultParagraphFont"/>
    <w:link w:val="Footer"/>
    <w:uiPriority w:val="99"/>
    <w:rsid w:val="005C4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754669">
      <w:bodyDiv w:val="1"/>
      <w:marLeft w:val="0"/>
      <w:marRight w:val="0"/>
      <w:marTop w:val="0"/>
      <w:marBottom w:val="0"/>
      <w:divBdr>
        <w:top w:val="none" w:sz="0" w:space="0" w:color="auto"/>
        <w:left w:val="none" w:sz="0" w:space="0" w:color="auto"/>
        <w:bottom w:val="none" w:sz="0" w:space="0" w:color="auto"/>
        <w:right w:val="none" w:sz="0" w:space="0" w:color="auto"/>
      </w:divBdr>
    </w:div>
    <w:div w:id="806700775">
      <w:bodyDiv w:val="1"/>
      <w:marLeft w:val="0"/>
      <w:marRight w:val="0"/>
      <w:marTop w:val="0"/>
      <w:marBottom w:val="0"/>
      <w:divBdr>
        <w:top w:val="none" w:sz="0" w:space="0" w:color="auto"/>
        <w:left w:val="none" w:sz="0" w:space="0" w:color="auto"/>
        <w:bottom w:val="none" w:sz="0" w:space="0" w:color="auto"/>
        <w:right w:val="none" w:sz="0" w:space="0" w:color="auto"/>
      </w:divBdr>
    </w:div>
    <w:div w:id="972176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759FF-03B9-42C4-ABE4-C84EAD22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25</Pages>
  <Words>12829</Words>
  <Characters>73130</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Ruben Theaart</cp:lastModifiedBy>
  <cp:revision>3</cp:revision>
  <cp:lastPrinted>2018-11-05T02:21:00Z</cp:lastPrinted>
  <dcterms:created xsi:type="dcterms:W3CDTF">2018-11-05T01:34:00Z</dcterms:created>
  <dcterms:modified xsi:type="dcterms:W3CDTF">2018-11-05T03:44:00Z</dcterms:modified>
</cp:coreProperties>
</file>